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D006A" w14:textId="72F1477F" w:rsidR="0071013B" w:rsidRDefault="00496F0F">
      <w:pPr>
        <w:bidi w:val="0"/>
        <w:spacing w:after="200" w:line="276" w:lineRule="auto"/>
        <w:rPr>
          <w:rFonts w:eastAsiaTheme="minorHAnsi"/>
          <w:b/>
          <w:bCs/>
        </w:rPr>
      </w:pPr>
      <w:r>
        <w:rPr>
          <w:noProof/>
        </w:rPr>
        <w:pict w14:anchorId="15F1A9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1.05pt;margin-top:-71.95pt;width:592.8pt;height:840.6pt;z-index:-251658240;mso-position-horizontal-relative:text;mso-position-vertical-relative:text" wrapcoords="-39 0 -39 21572 21600 21572 21600 0 -39 0">
            <v:imagedata r:id="rId6" o:title="قثصقصثق"/>
            <w10:wrap type="tight"/>
          </v:shape>
        </w:pict>
      </w:r>
      <w:r w:rsidR="0071013B">
        <w:rPr>
          <w:b/>
          <w:bCs/>
          <w:rtl/>
        </w:rPr>
        <w:br w:type="page"/>
      </w:r>
    </w:p>
    <w:p w14:paraId="7771B46C" w14:textId="0F61CB5B" w:rsidR="0071013B" w:rsidRDefault="0071013B">
      <w:pPr>
        <w:bidi w:val="0"/>
        <w:spacing w:after="200" w:line="276" w:lineRule="auto"/>
        <w:rPr>
          <w:rFonts w:eastAsiaTheme="minorHAnsi"/>
          <w:b/>
          <w:bCs/>
        </w:rPr>
      </w:pPr>
      <w:r>
        <w:rPr>
          <w:rFonts w:ascii="Times New Roman" w:hAnsi="Times New Roman"/>
          <w:noProof/>
          <w:sz w:val="36"/>
          <w:szCs w:val="36"/>
        </w:rPr>
        <w:lastRenderedPageBreak/>
        <w:drawing>
          <wp:anchor distT="0" distB="0" distL="114300" distR="114300" simplePos="0" relativeHeight="251657216" behindDoc="1" locked="0" layoutInCell="1" allowOverlap="1" wp14:anchorId="35C3201A" wp14:editId="333AAFC9">
            <wp:simplePos x="0" y="0"/>
            <wp:positionH relativeFrom="column">
              <wp:posOffset>-1000562</wp:posOffset>
            </wp:positionH>
            <wp:positionV relativeFrom="paragraph">
              <wp:posOffset>-890715</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tl/>
        </w:rPr>
        <w:br w:type="page"/>
      </w:r>
    </w:p>
    <w:p w14:paraId="11B157CE" w14:textId="77777777" w:rsidR="00D91FD2" w:rsidRDefault="00D91FD2" w:rsidP="0071013B">
      <w:pPr>
        <w:pStyle w:val="a3"/>
        <w:jc w:val="both"/>
        <w:rPr>
          <w:rFonts w:hint="cs"/>
          <w:b/>
          <w:bCs/>
          <w:rtl/>
          <w:lang w:bidi="ar-EG"/>
        </w:rPr>
      </w:pPr>
    </w:p>
    <w:p w14:paraId="5B823853" w14:textId="77777777" w:rsidR="00D91FD2" w:rsidRDefault="00D91FD2" w:rsidP="0071013B">
      <w:pPr>
        <w:pStyle w:val="a3"/>
        <w:jc w:val="both"/>
        <w:rPr>
          <w:b/>
          <w:bCs/>
          <w:rtl/>
        </w:rPr>
      </w:pPr>
    </w:p>
    <w:p w14:paraId="2DB7B4BA" w14:textId="77777777" w:rsidR="00D91FD2" w:rsidRDefault="00D91FD2" w:rsidP="0071013B">
      <w:pPr>
        <w:pStyle w:val="a3"/>
        <w:jc w:val="both"/>
        <w:rPr>
          <w:b/>
          <w:bCs/>
          <w:rtl/>
        </w:rPr>
      </w:pPr>
    </w:p>
    <w:p w14:paraId="7B9CFE9C" w14:textId="77777777" w:rsidR="00D91FD2" w:rsidRDefault="00D91FD2" w:rsidP="0071013B">
      <w:pPr>
        <w:pStyle w:val="a3"/>
        <w:jc w:val="both"/>
        <w:rPr>
          <w:b/>
          <w:bCs/>
          <w:rtl/>
        </w:rPr>
      </w:pPr>
    </w:p>
    <w:p w14:paraId="751F95F1" w14:textId="461B35A7" w:rsidR="0071013B" w:rsidRPr="00D91FD2" w:rsidRDefault="0071013B" w:rsidP="00D91FD2">
      <w:pPr>
        <w:pStyle w:val="a3"/>
        <w:jc w:val="center"/>
        <w:rPr>
          <w:b/>
          <w:bCs/>
          <w:color w:val="0000FF"/>
          <w:sz w:val="76"/>
          <w:szCs w:val="76"/>
          <w:rtl/>
        </w:rPr>
      </w:pPr>
      <w:r w:rsidRPr="00D91FD2">
        <w:rPr>
          <w:b/>
          <w:bCs/>
          <w:color w:val="0000FF"/>
          <w:sz w:val="76"/>
          <w:szCs w:val="76"/>
          <w:rtl/>
        </w:rPr>
        <w:t>تحريم الزوجة</w:t>
      </w:r>
    </w:p>
    <w:p w14:paraId="3908A094" w14:textId="77777777" w:rsidR="0071013B" w:rsidRDefault="0071013B" w:rsidP="0071013B">
      <w:pPr>
        <w:pStyle w:val="a3"/>
        <w:jc w:val="both"/>
        <w:rPr>
          <w:b/>
          <w:bCs/>
          <w:rtl/>
        </w:rPr>
      </w:pPr>
    </w:p>
    <w:p w14:paraId="50E0ABF8" w14:textId="77777777" w:rsidR="00D91FD2" w:rsidRDefault="00D91FD2" w:rsidP="0071013B">
      <w:pPr>
        <w:pStyle w:val="a3"/>
        <w:jc w:val="both"/>
        <w:rPr>
          <w:b/>
          <w:bCs/>
          <w:rtl/>
        </w:rPr>
      </w:pPr>
    </w:p>
    <w:p w14:paraId="56322854" w14:textId="77777777" w:rsidR="00D91FD2" w:rsidRDefault="00D91FD2" w:rsidP="0071013B">
      <w:pPr>
        <w:pStyle w:val="a3"/>
        <w:jc w:val="both"/>
        <w:rPr>
          <w:b/>
          <w:bCs/>
          <w:rtl/>
        </w:rPr>
      </w:pPr>
    </w:p>
    <w:p w14:paraId="1CE630DF" w14:textId="77777777" w:rsidR="00D91FD2" w:rsidRDefault="00D91FD2" w:rsidP="0071013B">
      <w:pPr>
        <w:pStyle w:val="a3"/>
        <w:jc w:val="both"/>
        <w:rPr>
          <w:b/>
          <w:bCs/>
          <w:rtl/>
        </w:rPr>
      </w:pPr>
    </w:p>
    <w:p w14:paraId="45ED8F63" w14:textId="77777777" w:rsidR="00D91FD2" w:rsidRDefault="00D91FD2" w:rsidP="0071013B">
      <w:pPr>
        <w:pStyle w:val="a3"/>
        <w:jc w:val="both"/>
        <w:rPr>
          <w:b/>
          <w:bCs/>
          <w:rtl/>
        </w:rPr>
      </w:pPr>
    </w:p>
    <w:p w14:paraId="45A2A188" w14:textId="77777777" w:rsidR="00D91FD2" w:rsidRDefault="00D91FD2" w:rsidP="0071013B">
      <w:pPr>
        <w:pStyle w:val="a3"/>
        <w:jc w:val="both"/>
        <w:rPr>
          <w:b/>
          <w:bCs/>
          <w:rtl/>
        </w:rPr>
      </w:pPr>
    </w:p>
    <w:p w14:paraId="6BB5844E" w14:textId="77777777" w:rsidR="00D91FD2" w:rsidRDefault="00D91FD2" w:rsidP="0071013B">
      <w:pPr>
        <w:pStyle w:val="a3"/>
        <w:jc w:val="both"/>
        <w:rPr>
          <w:b/>
          <w:bCs/>
          <w:rtl/>
        </w:rPr>
      </w:pPr>
    </w:p>
    <w:p w14:paraId="2DA18BBD" w14:textId="77777777" w:rsidR="00D91FD2" w:rsidRDefault="00D91FD2" w:rsidP="0071013B">
      <w:pPr>
        <w:pStyle w:val="a3"/>
        <w:jc w:val="both"/>
        <w:rPr>
          <w:b/>
          <w:bCs/>
          <w:rtl/>
        </w:rPr>
      </w:pPr>
    </w:p>
    <w:p w14:paraId="0B1BACB6" w14:textId="77777777" w:rsidR="00D91FD2" w:rsidRDefault="00D91FD2" w:rsidP="0071013B">
      <w:pPr>
        <w:pStyle w:val="a3"/>
        <w:jc w:val="both"/>
        <w:rPr>
          <w:b/>
          <w:bCs/>
          <w:rtl/>
        </w:rPr>
      </w:pPr>
    </w:p>
    <w:p w14:paraId="3FBD6E7A" w14:textId="77777777" w:rsidR="00D91FD2" w:rsidRDefault="00D91FD2" w:rsidP="0071013B">
      <w:pPr>
        <w:pStyle w:val="a3"/>
        <w:jc w:val="both"/>
        <w:rPr>
          <w:b/>
          <w:bCs/>
          <w:rtl/>
        </w:rPr>
      </w:pPr>
    </w:p>
    <w:p w14:paraId="5D41F32F" w14:textId="77777777" w:rsidR="00D91FD2" w:rsidRPr="0071013B" w:rsidRDefault="00D91FD2" w:rsidP="0071013B">
      <w:pPr>
        <w:pStyle w:val="a3"/>
        <w:jc w:val="both"/>
        <w:rPr>
          <w:b/>
          <w:bCs/>
        </w:rPr>
      </w:pPr>
    </w:p>
    <w:p w14:paraId="1093342A" w14:textId="57C8475E" w:rsidR="0071013B" w:rsidRPr="00D91FD2" w:rsidRDefault="0071013B" w:rsidP="00D91FD2">
      <w:pPr>
        <w:pStyle w:val="a3"/>
        <w:jc w:val="center"/>
        <w:rPr>
          <w:b/>
          <w:bCs/>
          <w:color w:val="C00000"/>
          <w:sz w:val="46"/>
          <w:szCs w:val="46"/>
          <w:rtl/>
        </w:rPr>
      </w:pPr>
      <w:r w:rsidRPr="00D91FD2">
        <w:rPr>
          <w:b/>
          <w:bCs/>
          <w:color w:val="C00000"/>
          <w:sz w:val="46"/>
          <w:szCs w:val="46"/>
          <w:rtl/>
        </w:rPr>
        <w:t>الشيخ أحمد الزومان</w:t>
      </w:r>
    </w:p>
    <w:p w14:paraId="1B051879" w14:textId="77777777" w:rsidR="0071013B" w:rsidRDefault="0071013B" w:rsidP="0071013B">
      <w:pPr>
        <w:pStyle w:val="a3"/>
        <w:jc w:val="both"/>
        <w:rPr>
          <w:b/>
          <w:bCs/>
          <w:rtl/>
        </w:rPr>
      </w:pPr>
    </w:p>
    <w:p w14:paraId="6B3386A8" w14:textId="77777777" w:rsidR="0071013B" w:rsidRDefault="0071013B">
      <w:pPr>
        <w:bidi w:val="0"/>
        <w:spacing w:after="200" w:line="276" w:lineRule="auto"/>
        <w:rPr>
          <w:rFonts w:eastAsiaTheme="minorHAnsi"/>
          <w:b/>
          <w:bCs/>
          <w:rtl/>
        </w:rPr>
      </w:pPr>
      <w:r>
        <w:rPr>
          <w:b/>
          <w:bCs/>
          <w:rtl/>
        </w:rPr>
        <w:br w:type="page"/>
      </w:r>
    </w:p>
    <w:p w14:paraId="360F125C" w14:textId="3DE182C0" w:rsidR="00E5175B" w:rsidRPr="00D91FD2" w:rsidRDefault="00E5175B" w:rsidP="00D91FD2">
      <w:pPr>
        <w:pStyle w:val="a3"/>
        <w:jc w:val="center"/>
        <w:rPr>
          <w:b/>
          <w:bCs/>
          <w:color w:val="0000FF"/>
          <w:rtl/>
        </w:rPr>
      </w:pPr>
      <w:r w:rsidRPr="00D91FD2">
        <w:rPr>
          <w:rFonts w:hint="cs"/>
          <w:b/>
          <w:bCs/>
          <w:color w:val="0000FF"/>
          <w:rtl/>
        </w:rPr>
        <w:lastRenderedPageBreak/>
        <w:t>بسم الله الرحمن الرحيم</w:t>
      </w:r>
    </w:p>
    <w:p w14:paraId="7408FD7A" w14:textId="77777777" w:rsidR="00C556CE" w:rsidRDefault="00C556CE" w:rsidP="00D91FD2">
      <w:pPr>
        <w:pStyle w:val="a3"/>
        <w:jc w:val="center"/>
        <w:rPr>
          <w:b/>
          <w:bCs/>
          <w:rtl/>
        </w:rPr>
      </w:pPr>
    </w:p>
    <w:p w14:paraId="7B401FFF" w14:textId="4BB4AD2E" w:rsidR="00386FB8" w:rsidRPr="00D91FD2" w:rsidRDefault="00386FB8" w:rsidP="0071013B">
      <w:pPr>
        <w:pStyle w:val="a3"/>
        <w:jc w:val="both"/>
        <w:rPr>
          <w:b/>
          <w:bCs/>
          <w:color w:val="C00000"/>
          <w:rtl/>
        </w:rPr>
      </w:pPr>
      <w:r w:rsidRPr="00D91FD2">
        <w:rPr>
          <w:rFonts w:hint="cs"/>
          <w:b/>
          <w:bCs/>
          <w:color w:val="C00000"/>
          <w:rtl/>
        </w:rPr>
        <w:t>تمهيد</w:t>
      </w:r>
      <w:r w:rsidR="00D91FD2" w:rsidRPr="00D91FD2">
        <w:rPr>
          <w:rFonts w:hint="cs"/>
          <w:b/>
          <w:bCs/>
          <w:color w:val="C00000"/>
          <w:rtl/>
        </w:rPr>
        <w:t>:</w:t>
      </w:r>
    </w:p>
    <w:p w14:paraId="6E3BA955" w14:textId="77777777" w:rsidR="00C556CE" w:rsidRPr="009F036C" w:rsidRDefault="00C556CE" w:rsidP="0071013B">
      <w:pPr>
        <w:pStyle w:val="a3"/>
        <w:jc w:val="both"/>
        <w:rPr>
          <w:b/>
          <w:bCs/>
          <w:rtl/>
        </w:rPr>
      </w:pPr>
    </w:p>
    <w:p w14:paraId="66186BE6" w14:textId="5D3DD344" w:rsidR="00386FB8" w:rsidRPr="009F036C" w:rsidRDefault="00386FB8" w:rsidP="0071013B">
      <w:pPr>
        <w:pStyle w:val="a3"/>
        <w:jc w:val="both"/>
        <w:rPr>
          <w:rtl/>
        </w:rPr>
      </w:pPr>
      <w:r w:rsidRPr="009F036C">
        <w:rPr>
          <w:rFonts w:hint="cs"/>
          <w:rtl/>
        </w:rPr>
        <w:t xml:space="preserve">تحريم الزوجة من المسائل المشكلة عند أهل العلم من أصحاب النبي صلى الله عليه وسلم ورضي الله عنهم </w:t>
      </w:r>
      <w:r w:rsidR="001B0E52">
        <w:rPr>
          <w:rFonts w:hint="cs"/>
          <w:rtl/>
        </w:rPr>
        <w:t xml:space="preserve">ومن أتى بعدهم </w:t>
      </w:r>
      <w:r w:rsidRPr="009F036C">
        <w:rPr>
          <w:rFonts w:hint="cs"/>
          <w:rtl/>
        </w:rPr>
        <w:t xml:space="preserve">إلى زماننا فبسبب إشكالها تردد فيها بعض أهل العلم فتوقف فيها بعضهم فسيمر بنا توقف علي رضي الله عنه فيها في إحدى الروايتين عنه وبعض أهل العلم بسبب إشكالها ذهب للاحتياط فمثلاً من يرون التحريم طلاقاً بعضهم يجعله ثلاثاً من باب الاحتياط وبعض أهل العلم يحتاط فيلزم المُحَرِّم بقولين فأبو زكريا </w:t>
      </w:r>
      <w:r w:rsidRPr="009F036C">
        <w:rPr>
          <w:rtl/>
        </w:rPr>
        <w:t xml:space="preserve">يحيى بن عمر </w:t>
      </w:r>
      <w:r w:rsidRPr="009F036C">
        <w:rPr>
          <w:rFonts w:hint="cs"/>
          <w:rtl/>
        </w:rPr>
        <w:t xml:space="preserve">المالكي جعل التحريم طلاقاً وظهاراً فإذا راجع يأمره بكفارة ظهار وروي عن علي رضي الله عنه بينونة المرأة بثلاث ووجوب كفارة يمين وبعض أهل العلم لهم أكثر من قول في المسألة كزيد بن ثابت وابن عمر </w:t>
      </w:r>
      <w:r w:rsidR="001B0E52">
        <w:rPr>
          <w:rFonts w:hint="cs"/>
          <w:rtl/>
        </w:rPr>
        <w:t xml:space="preserve">وابن عباس </w:t>
      </w:r>
      <w:r w:rsidRPr="009F036C">
        <w:rPr>
          <w:rFonts w:hint="cs"/>
          <w:rtl/>
        </w:rPr>
        <w:t xml:space="preserve">رضي الله عنهم  فكثر فيها الخلاف وتعددت الأقوال ووقفت على </w:t>
      </w:r>
      <w:r w:rsidR="00316A70">
        <w:rPr>
          <w:rFonts w:hint="cs"/>
          <w:rtl/>
        </w:rPr>
        <w:t>خمس</w:t>
      </w:r>
      <w:r w:rsidRPr="009F036C">
        <w:rPr>
          <w:rFonts w:hint="cs"/>
          <w:rtl/>
        </w:rPr>
        <w:t>ة وعشرين قولاً في المسألة</w:t>
      </w:r>
      <w:r w:rsidR="00A37ACA">
        <w:rPr>
          <w:rFonts w:hint="cs"/>
          <w:rtl/>
        </w:rPr>
        <w:t>.</w:t>
      </w:r>
      <w:r w:rsidRPr="009F036C">
        <w:rPr>
          <w:rFonts w:hint="cs"/>
          <w:rtl/>
        </w:rPr>
        <w:t xml:space="preserve"> </w:t>
      </w:r>
    </w:p>
    <w:p w14:paraId="51F056E8" w14:textId="06AB63B0" w:rsidR="00386FB8" w:rsidRPr="009F036C" w:rsidRDefault="00386FB8" w:rsidP="0071013B">
      <w:pPr>
        <w:pStyle w:val="a3"/>
        <w:jc w:val="both"/>
        <w:rPr>
          <w:rtl/>
        </w:rPr>
      </w:pPr>
      <w:r w:rsidRPr="009F036C">
        <w:rPr>
          <w:rFonts w:hint="cs"/>
          <w:rtl/>
        </w:rPr>
        <w:t>قال ابن القيم</w:t>
      </w:r>
      <w:r w:rsidR="00A37ACA">
        <w:rPr>
          <w:rFonts w:hint="cs"/>
          <w:rtl/>
        </w:rPr>
        <w:t>:</w:t>
      </w:r>
      <w:r w:rsidRPr="009F036C">
        <w:rPr>
          <w:rFonts w:hint="cs"/>
          <w:rtl/>
        </w:rPr>
        <w:t xml:space="preserve"> </w:t>
      </w:r>
      <w:r w:rsidRPr="009F036C">
        <w:rPr>
          <w:rtl/>
        </w:rPr>
        <w:t>هذه المسألة فيها عشرون مذهبا</w:t>
      </w:r>
      <w:r w:rsidRPr="009F036C">
        <w:rPr>
          <w:rFonts w:hint="cs"/>
          <w:rtl/>
        </w:rPr>
        <w:t>ً</w:t>
      </w:r>
      <w:r w:rsidRPr="009F036C">
        <w:rPr>
          <w:rtl/>
        </w:rPr>
        <w:t xml:space="preserve"> للناس، ونحن نذكرها، ونذكر وجوهها، ومآخذها، والراجح </w:t>
      </w:r>
      <w:proofErr w:type="gramStart"/>
      <w:r w:rsidRPr="009F036C">
        <w:rPr>
          <w:rtl/>
        </w:rPr>
        <w:t>منها،</w:t>
      </w:r>
      <w:r w:rsidR="00A37ACA">
        <w:rPr>
          <w:rtl/>
        </w:rPr>
        <w:t>.</w:t>
      </w:r>
      <w:r w:rsidRPr="009F036C">
        <w:rPr>
          <w:rFonts w:hint="cs"/>
          <w:rtl/>
        </w:rPr>
        <w:t>..</w:t>
      </w:r>
      <w:proofErr w:type="gramEnd"/>
      <w:r w:rsidRPr="009F036C">
        <w:rPr>
          <w:rFonts w:hint="cs"/>
          <w:rtl/>
        </w:rPr>
        <w:t xml:space="preserve"> </w:t>
      </w:r>
      <w:r w:rsidRPr="009F036C">
        <w:rPr>
          <w:rtl/>
        </w:rPr>
        <w:t>فهذه أصول المذاهب في هذه المسألة، وتتفرع إلى أكثر من عشرين مذهبا</w:t>
      </w:r>
      <w:r w:rsidRPr="009F036C">
        <w:rPr>
          <w:rFonts w:hint="cs"/>
          <w:rtl/>
        </w:rPr>
        <w:t xml:space="preserve">ً </w:t>
      </w:r>
      <w:r w:rsidRPr="009F036C">
        <w:rPr>
          <w:rStyle w:val="a4"/>
          <w:rtl/>
        </w:rPr>
        <w:t>(</w:t>
      </w:r>
      <w:r w:rsidRPr="009F036C">
        <w:rPr>
          <w:rStyle w:val="a4"/>
          <w:rtl/>
        </w:rPr>
        <w:footnoteReference w:id="1"/>
      </w:r>
      <w:r w:rsidRPr="009F036C">
        <w:rPr>
          <w:rStyle w:val="a4"/>
          <w:rtl/>
        </w:rPr>
        <w:t>)</w:t>
      </w:r>
      <w:r w:rsidR="00A37ACA">
        <w:rPr>
          <w:rFonts w:hint="cs"/>
          <w:rtl/>
        </w:rPr>
        <w:t>.</w:t>
      </w:r>
    </w:p>
    <w:p w14:paraId="7CE0B8F9" w14:textId="43911132" w:rsidR="00386FB8" w:rsidRPr="009F036C" w:rsidRDefault="00386FB8" w:rsidP="00A37ACA">
      <w:pPr>
        <w:pStyle w:val="a3"/>
        <w:jc w:val="both"/>
        <w:rPr>
          <w:rtl/>
        </w:rPr>
      </w:pPr>
      <w:r w:rsidRPr="009F036C">
        <w:rPr>
          <w:rFonts w:hint="cs"/>
          <w:rtl/>
        </w:rPr>
        <w:t xml:space="preserve">وتكلم على المسألة المفسرون وشراح السنة والفقهاء في كتبهم ومنهم من خصها بمصنف </w:t>
      </w:r>
      <w:proofErr w:type="gramStart"/>
      <w:r w:rsidRPr="009F036C">
        <w:rPr>
          <w:rFonts w:hint="cs"/>
          <w:rtl/>
        </w:rPr>
        <w:t>خاص</w:t>
      </w:r>
      <w:r w:rsidR="00A37ACA">
        <w:rPr>
          <w:rFonts w:hint="cs"/>
          <w:b/>
          <w:bCs/>
          <w:rtl/>
        </w:rPr>
        <w:t xml:space="preserve"> </w:t>
      </w:r>
      <w:r w:rsidRPr="009F036C">
        <w:rPr>
          <w:rFonts w:hint="cs"/>
          <w:b/>
          <w:bCs/>
          <w:rtl/>
        </w:rPr>
        <w:t xml:space="preserve"> </w:t>
      </w:r>
      <w:r w:rsidRPr="009F036C">
        <w:rPr>
          <w:rFonts w:hint="cs"/>
          <w:rtl/>
        </w:rPr>
        <w:t>فأفردها</w:t>
      </w:r>
      <w:proofErr w:type="gramEnd"/>
      <w:r w:rsidRPr="009F036C">
        <w:rPr>
          <w:rFonts w:hint="cs"/>
          <w:rtl/>
        </w:rPr>
        <w:t xml:space="preserve"> الحافظ </w:t>
      </w:r>
      <w:r w:rsidRPr="009F036C">
        <w:rPr>
          <w:rtl/>
        </w:rPr>
        <w:t>صلاح الدين العلائي</w:t>
      </w:r>
      <w:r w:rsidRPr="009F036C">
        <w:rPr>
          <w:rFonts w:hint="cs"/>
          <w:rtl/>
        </w:rPr>
        <w:t xml:space="preserve"> برسالة سماها </w:t>
      </w:r>
      <w:r w:rsidRPr="009F036C">
        <w:rPr>
          <w:rtl/>
        </w:rPr>
        <w:t>تحرير المقال في تحريم الحلال</w:t>
      </w:r>
      <w:r w:rsidRPr="009F036C">
        <w:rPr>
          <w:rFonts w:hint="cs"/>
          <w:rtl/>
        </w:rPr>
        <w:t xml:space="preserve"> مطبوعة ضمن </w:t>
      </w:r>
      <w:r w:rsidRPr="009F036C">
        <w:rPr>
          <w:rtl/>
        </w:rPr>
        <w:t>مجموع رسائل</w:t>
      </w:r>
      <w:r w:rsidRPr="009F036C">
        <w:rPr>
          <w:rFonts w:hint="cs"/>
          <w:rtl/>
        </w:rPr>
        <w:t>ه قال فيها</w:t>
      </w:r>
      <w:r w:rsidR="00A37ACA">
        <w:rPr>
          <w:rFonts w:hint="cs"/>
          <w:rtl/>
        </w:rPr>
        <w:t>:</w:t>
      </w:r>
      <w:r w:rsidRPr="009F036C">
        <w:rPr>
          <w:rFonts w:hint="cs"/>
          <w:rtl/>
        </w:rPr>
        <w:t xml:space="preserve"> </w:t>
      </w:r>
    </w:p>
    <w:p w14:paraId="54251DCB" w14:textId="6A22CB93" w:rsidR="00386FB8" w:rsidRPr="009F036C" w:rsidRDefault="00386FB8" w:rsidP="0071013B">
      <w:pPr>
        <w:pStyle w:val="a3"/>
        <w:jc w:val="both"/>
      </w:pPr>
      <w:r w:rsidRPr="009F036C">
        <w:rPr>
          <w:rtl/>
        </w:rPr>
        <w:t>مسألة تحريم الزوجة وغيرها قد تباينت فيها المذاهب وتعارضت المطالب مع كثرة وقوعها وتشعب فروعها واختلاف تفصيلها ومجموعها؛ فعلقتها في هذه الأوراق</w:t>
      </w:r>
      <w:r w:rsidR="00A37ACA">
        <w:rPr>
          <w:rtl/>
        </w:rPr>
        <w:t>.</w:t>
      </w:r>
      <w:r w:rsidRPr="009F036C">
        <w:rPr>
          <w:rFonts w:hint="cs"/>
          <w:rtl/>
        </w:rPr>
        <w:t xml:space="preserve">.. </w:t>
      </w:r>
      <w:r w:rsidRPr="009F036C">
        <w:rPr>
          <w:rtl/>
        </w:rPr>
        <w:t xml:space="preserve">وأما المذاهب المتباينة فيها لمن بعد الصحابة </w:t>
      </w:r>
      <w:r w:rsidRPr="009F036C">
        <w:rPr>
          <w:rFonts w:hint="cs"/>
          <w:rtl/>
        </w:rPr>
        <w:t xml:space="preserve">رضي الله عنهم </w:t>
      </w:r>
      <w:r w:rsidRPr="009F036C">
        <w:rPr>
          <w:rtl/>
        </w:rPr>
        <w:t>فيتحصل منها نحو عشرين قولا</w:t>
      </w:r>
      <w:r w:rsidRPr="009F036C">
        <w:rPr>
          <w:rFonts w:hint="cs"/>
          <w:rtl/>
        </w:rPr>
        <w:t>ً</w:t>
      </w:r>
      <w:r w:rsidR="00A37ACA">
        <w:rPr>
          <w:rFonts w:hint="cs"/>
          <w:rtl/>
        </w:rPr>
        <w:t>.</w:t>
      </w:r>
      <w:r w:rsidRPr="009F036C">
        <w:rPr>
          <w:rFonts w:hint="cs"/>
          <w:rtl/>
        </w:rPr>
        <w:t xml:space="preserve">.. </w:t>
      </w:r>
      <w:r w:rsidRPr="009F036C">
        <w:rPr>
          <w:rtl/>
        </w:rPr>
        <w:t>اختلاف الأقوال المتقدمة فالسبب فيه أن</w:t>
      </w:r>
      <w:r w:rsidRPr="009F036C">
        <w:rPr>
          <w:rFonts w:hint="cs"/>
          <w:rtl/>
        </w:rPr>
        <w:t>َّ</w:t>
      </w:r>
      <w:r w:rsidRPr="009F036C">
        <w:rPr>
          <w:rtl/>
        </w:rPr>
        <w:t xml:space="preserve"> مسألة الحرام لم يرد فيها نص صريح ولا ظاهر في الكتاب والسنة يوقف عنده.</w:t>
      </w:r>
    </w:p>
    <w:p w14:paraId="2EF4DFF8" w14:textId="32ECCB4D" w:rsidR="00374F3C" w:rsidRDefault="00386FB8" w:rsidP="0071013B">
      <w:pPr>
        <w:pStyle w:val="a3"/>
        <w:jc w:val="both"/>
        <w:rPr>
          <w:rtl/>
        </w:rPr>
      </w:pPr>
      <w:r w:rsidRPr="009F036C">
        <w:rPr>
          <w:rtl/>
        </w:rPr>
        <w:lastRenderedPageBreak/>
        <w:t xml:space="preserve">واختلف العلماء في سبب نزول قوله </w:t>
      </w:r>
      <w:r w:rsidRPr="00A37ACA">
        <w:rPr>
          <w:rtl/>
        </w:rPr>
        <w:t>تعالى:</w:t>
      </w:r>
      <w:r w:rsidRPr="00A37ACA">
        <w:rPr>
          <w:rFonts w:ascii="QCF_BSML" w:hAnsi="QCF_BSML" w:cs="QCF_BSML"/>
          <w:sz w:val="20"/>
          <w:szCs w:val="20"/>
          <w:rtl/>
        </w:rPr>
        <w:t xml:space="preserve"> ﭽ </w:t>
      </w:r>
      <w:proofErr w:type="gramStart"/>
      <w:r w:rsidRPr="00A37ACA">
        <w:rPr>
          <w:rFonts w:ascii="QCF_P560" w:hAnsi="QCF_P560" w:cs="QCF_P560"/>
          <w:sz w:val="20"/>
          <w:szCs w:val="20"/>
          <w:rtl/>
        </w:rPr>
        <w:t>ﭑ  ﭒ</w:t>
      </w:r>
      <w:proofErr w:type="gramEnd"/>
      <w:r w:rsidRPr="00A37ACA">
        <w:rPr>
          <w:rFonts w:ascii="QCF_P560" w:hAnsi="QCF_P560" w:cs="QCF_P560"/>
          <w:sz w:val="20"/>
          <w:szCs w:val="20"/>
          <w:rtl/>
        </w:rPr>
        <w:t xml:space="preserve">  ﭓ    ﭔ  ﭕ  ﭖ  ﭗ  ﭘ</w:t>
      </w:r>
      <w:r w:rsidRPr="00A37ACA">
        <w:rPr>
          <w:rFonts w:ascii="Arial" w:hAnsi="Arial" w:cs="Arial"/>
          <w:sz w:val="18"/>
          <w:szCs w:val="18"/>
          <w:rtl/>
        </w:rPr>
        <w:t xml:space="preserve"> </w:t>
      </w:r>
      <w:r w:rsidRPr="00A37ACA">
        <w:rPr>
          <w:rFonts w:ascii="QCF_BSML" w:hAnsi="QCF_BSML" w:cs="QCF_BSML"/>
          <w:sz w:val="20"/>
          <w:szCs w:val="20"/>
          <w:rtl/>
        </w:rPr>
        <w:t xml:space="preserve">ﭼ </w:t>
      </w:r>
      <w:r w:rsidRPr="00A37ACA">
        <w:rPr>
          <w:rFonts w:hint="cs"/>
          <w:sz w:val="27"/>
          <w:szCs w:val="27"/>
          <w:rtl/>
        </w:rPr>
        <w:t xml:space="preserve"> </w:t>
      </w:r>
      <w:r w:rsidRPr="00A37ACA">
        <w:rPr>
          <w:rtl/>
        </w:rPr>
        <w:t>إلى قوله:</w:t>
      </w:r>
      <w:r w:rsidRPr="00A37ACA">
        <w:rPr>
          <w:rFonts w:hint="cs"/>
          <w:rtl/>
        </w:rPr>
        <w:t xml:space="preserve"> </w:t>
      </w:r>
      <w:r w:rsidRPr="00A37ACA">
        <w:rPr>
          <w:rFonts w:ascii="QCF_BSML" w:hAnsi="QCF_BSML" w:cs="QCF_BSML"/>
          <w:sz w:val="20"/>
          <w:szCs w:val="20"/>
          <w:rtl/>
        </w:rPr>
        <w:t xml:space="preserve">ﭽ </w:t>
      </w:r>
      <w:r w:rsidRPr="00A37ACA">
        <w:rPr>
          <w:rFonts w:ascii="QCF_P560" w:hAnsi="QCF_P560" w:cs="QCF_P560"/>
          <w:sz w:val="20"/>
          <w:szCs w:val="20"/>
          <w:rtl/>
        </w:rPr>
        <w:t>ﭢ  ﭣ  ﭤ  ﭥ  ﭦ  ﭧ</w:t>
      </w:r>
      <w:r w:rsidRPr="00A37ACA">
        <w:rPr>
          <w:rFonts w:ascii="Arial" w:hAnsi="Arial" w:cs="Arial"/>
          <w:sz w:val="18"/>
          <w:szCs w:val="18"/>
          <w:rtl/>
        </w:rPr>
        <w:t xml:space="preserve"> </w:t>
      </w:r>
      <w:r w:rsidRPr="00A37ACA">
        <w:rPr>
          <w:rFonts w:ascii="QCF_BSML" w:hAnsi="QCF_BSML" w:cs="QCF_BSML"/>
          <w:sz w:val="20"/>
          <w:szCs w:val="20"/>
          <w:rtl/>
        </w:rPr>
        <w:t xml:space="preserve">ﭼ </w:t>
      </w:r>
      <w:r w:rsidRPr="00A37ACA">
        <w:rPr>
          <w:rFonts w:hint="cs"/>
          <w:rtl/>
        </w:rPr>
        <w:t xml:space="preserve"> [</w:t>
      </w:r>
      <w:r w:rsidRPr="00A37ACA">
        <w:rPr>
          <w:sz w:val="27"/>
          <w:szCs w:val="27"/>
          <w:rtl/>
        </w:rPr>
        <w:t xml:space="preserve">التحريم: </w:t>
      </w:r>
      <w:r w:rsidRPr="00A37ACA">
        <w:rPr>
          <w:rFonts w:hint="cs"/>
          <w:sz w:val="27"/>
          <w:szCs w:val="27"/>
          <w:rtl/>
        </w:rPr>
        <w:t>1ــ2</w:t>
      </w:r>
      <w:r w:rsidRPr="00A37ACA">
        <w:rPr>
          <w:rFonts w:hint="cs"/>
          <w:rtl/>
        </w:rPr>
        <w:t>]</w:t>
      </w:r>
      <w:r w:rsidRPr="00A37ACA">
        <w:rPr>
          <w:rtl/>
        </w:rPr>
        <w:t xml:space="preserve"> واختلفت الآثار المروية فيه أيضا</w:t>
      </w:r>
      <w:r w:rsidRPr="00A37ACA">
        <w:rPr>
          <w:rFonts w:hint="cs"/>
          <w:rtl/>
        </w:rPr>
        <w:t>ً</w:t>
      </w:r>
      <w:r w:rsidRPr="00A37ACA">
        <w:rPr>
          <w:rtl/>
        </w:rPr>
        <w:t xml:space="preserve"> وأن</w:t>
      </w:r>
      <w:r w:rsidRPr="00A37ACA">
        <w:rPr>
          <w:rFonts w:hint="cs"/>
          <w:rtl/>
        </w:rPr>
        <w:t>َّ</w:t>
      </w:r>
      <w:r w:rsidRPr="00A37ACA">
        <w:rPr>
          <w:rtl/>
        </w:rPr>
        <w:t xml:space="preserve"> النبي صلى الله عليه وسلم</w:t>
      </w:r>
      <w:r w:rsidRPr="00A37ACA">
        <w:rPr>
          <w:rFonts w:hint="cs"/>
          <w:rtl/>
        </w:rPr>
        <w:t xml:space="preserve"> </w:t>
      </w:r>
      <w:r w:rsidRPr="00A37ACA">
        <w:rPr>
          <w:rtl/>
        </w:rPr>
        <w:t>هل كان حرم منه أو حلف</w:t>
      </w:r>
      <w:r w:rsidRPr="009F036C">
        <w:rPr>
          <w:rtl/>
        </w:rPr>
        <w:t xml:space="preserve"> أن لا </w:t>
      </w:r>
      <w:proofErr w:type="spellStart"/>
      <w:r w:rsidRPr="009F036C">
        <w:rPr>
          <w:rtl/>
        </w:rPr>
        <w:t>يطأها</w:t>
      </w:r>
      <w:proofErr w:type="spellEnd"/>
      <w:r w:rsidRPr="009F036C">
        <w:rPr>
          <w:rtl/>
        </w:rPr>
        <w:t>، أو حرم العسل أو حلف لا يشربه</w:t>
      </w:r>
      <w:r w:rsidR="00B37BF7">
        <w:rPr>
          <w:rFonts w:hint="cs"/>
          <w:rtl/>
        </w:rPr>
        <w:t xml:space="preserve"> [تأتي الأحاديث و</w:t>
      </w:r>
      <w:r w:rsidR="00B37BF7" w:rsidRPr="00B37BF7">
        <w:rPr>
          <w:rFonts w:hint="cs"/>
          <w:rtl/>
        </w:rPr>
        <w:t xml:space="preserve"> </w:t>
      </w:r>
      <w:r w:rsidR="00B37BF7">
        <w:rPr>
          <w:rFonts w:hint="cs"/>
          <w:rtl/>
        </w:rPr>
        <w:t>الحكم عليها]</w:t>
      </w:r>
      <w:r w:rsidR="00A37ACA">
        <w:rPr>
          <w:rFonts w:hint="cs"/>
          <w:rtl/>
        </w:rPr>
        <w:t>؟.</w:t>
      </w:r>
      <w:r w:rsidR="00374F3C" w:rsidRPr="009F036C">
        <w:rPr>
          <w:rFonts w:hint="cs"/>
          <w:rtl/>
        </w:rPr>
        <w:t xml:space="preserve">.. </w:t>
      </w:r>
      <w:r w:rsidR="00374F3C" w:rsidRPr="009F036C">
        <w:rPr>
          <w:rtl/>
        </w:rPr>
        <w:t>وعلى تقدير أن يكون حرم أمته فهل تلحق الزوجة بها أم</w:t>
      </w:r>
      <w:r w:rsidR="00374F3C" w:rsidRPr="009F036C">
        <w:rPr>
          <w:rFonts w:hint="cs"/>
          <w:rtl/>
        </w:rPr>
        <w:t xml:space="preserve"> لا</w:t>
      </w:r>
      <w:proofErr w:type="gramStart"/>
      <w:r w:rsidR="00A37ACA">
        <w:rPr>
          <w:rFonts w:hint="cs"/>
          <w:rtl/>
        </w:rPr>
        <w:t>؟</w:t>
      </w:r>
      <w:r w:rsidR="00B37BF7">
        <w:rPr>
          <w:rFonts w:hint="cs"/>
          <w:rtl/>
        </w:rPr>
        <w:t xml:space="preserve"> </w:t>
      </w:r>
      <w:r w:rsidR="00374F3C" w:rsidRPr="009F036C">
        <w:rPr>
          <w:rStyle w:val="a4"/>
          <w:rtl/>
        </w:rPr>
        <w:t xml:space="preserve"> </w:t>
      </w:r>
      <w:r w:rsidRPr="009F036C">
        <w:rPr>
          <w:rStyle w:val="a4"/>
          <w:rtl/>
        </w:rPr>
        <w:t>(</w:t>
      </w:r>
      <w:r w:rsidRPr="009F036C">
        <w:rPr>
          <w:rStyle w:val="a4"/>
          <w:rtl/>
        </w:rPr>
        <w:footnoteReference w:id="2"/>
      </w:r>
      <w:r w:rsidRPr="009F036C">
        <w:rPr>
          <w:rStyle w:val="a4"/>
          <w:rtl/>
        </w:rPr>
        <w:t>)</w:t>
      </w:r>
      <w:r w:rsidR="00A37ACA">
        <w:rPr>
          <w:rFonts w:hint="cs"/>
          <w:rtl/>
        </w:rPr>
        <w:t>.</w:t>
      </w:r>
      <w:proofErr w:type="gramEnd"/>
    </w:p>
    <w:p w14:paraId="2F4D71F9" w14:textId="77777777" w:rsidR="00A37ACA" w:rsidRPr="009F036C" w:rsidRDefault="00A37ACA" w:rsidP="0071013B">
      <w:pPr>
        <w:pStyle w:val="a3"/>
        <w:jc w:val="both"/>
        <w:rPr>
          <w:rtl/>
        </w:rPr>
      </w:pPr>
    </w:p>
    <w:p w14:paraId="0341042A" w14:textId="6CFCA4CD" w:rsidR="00CD0413" w:rsidRDefault="00CD0413" w:rsidP="0071013B">
      <w:pPr>
        <w:pStyle w:val="a3"/>
        <w:jc w:val="both"/>
        <w:rPr>
          <w:rtl/>
        </w:rPr>
      </w:pPr>
      <w:r>
        <w:rPr>
          <w:rFonts w:hint="cs"/>
          <w:rtl/>
        </w:rPr>
        <w:t>وأصل الخلاف راجع إلى هل يقع الطلاق بالتحريم أو لا يقع</w:t>
      </w:r>
      <w:r w:rsidR="00A37ACA">
        <w:rPr>
          <w:rFonts w:hint="cs"/>
          <w:rtl/>
        </w:rPr>
        <w:t>؟</w:t>
      </w:r>
    </w:p>
    <w:p w14:paraId="70497547" w14:textId="5304290D" w:rsidR="00CD0413" w:rsidRDefault="00CD0413" w:rsidP="0071013B">
      <w:pPr>
        <w:pStyle w:val="a3"/>
        <w:jc w:val="both"/>
        <w:rPr>
          <w:rtl/>
        </w:rPr>
      </w:pPr>
      <w:r>
        <w:rPr>
          <w:rFonts w:hint="cs"/>
          <w:rtl/>
        </w:rPr>
        <w:t>وعلى القول بعدم الوقوع هل هو لغو لا يترتب عليه حكم أو لا</w:t>
      </w:r>
      <w:r w:rsidR="00A37ACA">
        <w:rPr>
          <w:rFonts w:hint="cs"/>
          <w:rtl/>
        </w:rPr>
        <w:t>؟</w:t>
      </w:r>
      <w:r>
        <w:rPr>
          <w:rFonts w:hint="cs"/>
          <w:rtl/>
        </w:rPr>
        <w:t xml:space="preserve"> وعلى القول بترتب الحكم عليه هل هو يمين أو ظهار أو إيلاء</w:t>
      </w:r>
      <w:r w:rsidR="00A37ACA">
        <w:rPr>
          <w:rFonts w:hint="cs"/>
          <w:rtl/>
        </w:rPr>
        <w:t>؟</w:t>
      </w:r>
      <w:r>
        <w:rPr>
          <w:rFonts w:hint="cs"/>
          <w:rtl/>
        </w:rPr>
        <w:t xml:space="preserve"> وهل للنية أثر في ذلك أو لا</w:t>
      </w:r>
      <w:r w:rsidR="00A37ACA">
        <w:rPr>
          <w:rFonts w:hint="cs"/>
          <w:rtl/>
        </w:rPr>
        <w:t>؟</w:t>
      </w:r>
    </w:p>
    <w:p w14:paraId="4D252393" w14:textId="3B99DB10" w:rsidR="00386FB8" w:rsidRDefault="00CD0413" w:rsidP="0071013B">
      <w:pPr>
        <w:pStyle w:val="a3"/>
        <w:jc w:val="both"/>
        <w:rPr>
          <w:b/>
          <w:bCs/>
          <w:rtl/>
        </w:rPr>
      </w:pPr>
      <w:r>
        <w:rPr>
          <w:rFonts w:hint="cs"/>
          <w:rtl/>
        </w:rPr>
        <w:t xml:space="preserve">وعلى القول بوقوع الطلاق هل تقع </w:t>
      </w:r>
      <w:r w:rsidR="00B37BF7">
        <w:rPr>
          <w:rFonts w:hint="cs"/>
          <w:rtl/>
        </w:rPr>
        <w:t xml:space="preserve">طلقة </w:t>
      </w:r>
      <w:r>
        <w:rPr>
          <w:rFonts w:hint="cs"/>
          <w:rtl/>
        </w:rPr>
        <w:t>أو أكثر</w:t>
      </w:r>
      <w:r w:rsidR="00A37ACA">
        <w:rPr>
          <w:rFonts w:hint="cs"/>
          <w:rtl/>
        </w:rPr>
        <w:t>؟</w:t>
      </w:r>
      <w:r>
        <w:rPr>
          <w:rFonts w:hint="cs"/>
          <w:rtl/>
        </w:rPr>
        <w:t xml:space="preserve"> وهل يفرق بين المدخول بها وغير المدخول بها</w:t>
      </w:r>
      <w:r w:rsidR="00A37ACA">
        <w:rPr>
          <w:rFonts w:hint="cs"/>
          <w:rtl/>
        </w:rPr>
        <w:t>؟</w:t>
      </w:r>
      <w:r>
        <w:rPr>
          <w:rFonts w:hint="cs"/>
          <w:rtl/>
        </w:rPr>
        <w:t xml:space="preserve"> وهل الطلاق رجعي أو بائن</w:t>
      </w:r>
      <w:r w:rsidR="00A37ACA">
        <w:rPr>
          <w:rFonts w:hint="cs"/>
          <w:rtl/>
        </w:rPr>
        <w:t>؟</w:t>
      </w:r>
      <w:r>
        <w:rPr>
          <w:rFonts w:hint="cs"/>
          <w:rtl/>
        </w:rPr>
        <w:t xml:space="preserve"> وهل للنية أثر أو لا</w:t>
      </w:r>
      <w:r w:rsidR="00A37ACA">
        <w:rPr>
          <w:rFonts w:hint="cs"/>
          <w:rtl/>
        </w:rPr>
        <w:t>.</w:t>
      </w:r>
      <w:r>
        <w:rPr>
          <w:rFonts w:hint="cs"/>
          <w:rtl/>
        </w:rPr>
        <w:t xml:space="preserve"> هذا مجمل الخلاف علماً أنَّ بعض الأقوال يدخل بعضها ببعض فيدخل الأخص بالأعم فمثلاً سيمر بنا أنَّ مذهب </w:t>
      </w:r>
      <w:proofErr w:type="spellStart"/>
      <w:r w:rsidR="003C263A">
        <w:rPr>
          <w:rFonts w:hint="cs"/>
          <w:rtl/>
        </w:rPr>
        <w:t>الأحناف</w:t>
      </w:r>
      <w:proofErr w:type="spellEnd"/>
      <w:r w:rsidR="00A37ACA">
        <w:rPr>
          <w:rFonts w:hint="cs"/>
          <w:rtl/>
        </w:rPr>
        <w:t>:</w:t>
      </w:r>
      <w:r w:rsidR="003C263A">
        <w:rPr>
          <w:rFonts w:hint="cs"/>
          <w:rtl/>
        </w:rPr>
        <w:t xml:space="preserve"> </w:t>
      </w:r>
      <w:r w:rsidR="003C263A" w:rsidRPr="003C263A">
        <w:rPr>
          <w:rFonts w:hint="cs"/>
          <w:rtl/>
        </w:rPr>
        <w:t>يقع ما نواه من</w:t>
      </w:r>
      <w:r w:rsidRPr="003C263A">
        <w:rPr>
          <w:rFonts w:hint="cs"/>
          <w:rtl/>
        </w:rPr>
        <w:t xml:space="preserve"> إرادة الظهار وإن نوى الطلاق فطلقة بائنة إلا إن نوى ثلاثاً فثلاث وإن نوى اليمين فإيلاء وإن نوى الكذب فلا شيء فيدخل تحت مذهب </w:t>
      </w:r>
      <w:proofErr w:type="spellStart"/>
      <w:r w:rsidRPr="003C263A">
        <w:rPr>
          <w:rFonts w:hint="cs"/>
          <w:rtl/>
        </w:rPr>
        <w:t>الأحناف</w:t>
      </w:r>
      <w:proofErr w:type="spellEnd"/>
      <w:r w:rsidRPr="003C263A">
        <w:rPr>
          <w:rFonts w:hint="cs"/>
          <w:rtl/>
        </w:rPr>
        <w:t xml:space="preserve"> </w:t>
      </w:r>
      <w:r w:rsidR="003C263A" w:rsidRPr="003C263A">
        <w:rPr>
          <w:rFonts w:hint="cs"/>
          <w:rtl/>
        </w:rPr>
        <w:t xml:space="preserve">ستة </w:t>
      </w:r>
      <w:r w:rsidRPr="003C263A">
        <w:rPr>
          <w:rFonts w:hint="cs"/>
          <w:rtl/>
        </w:rPr>
        <w:t>أقوال ستمر بنا إن شاء الله</w:t>
      </w:r>
      <w:r w:rsidR="00A37ACA">
        <w:rPr>
          <w:rFonts w:hint="cs"/>
          <w:rtl/>
        </w:rPr>
        <w:t>.</w:t>
      </w:r>
    </w:p>
    <w:p w14:paraId="2796D8EA" w14:textId="77777777" w:rsidR="00496F0F" w:rsidRPr="009F036C" w:rsidRDefault="00496F0F" w:rsidP="0071013B">
      <w:pPr>
        <w:pStyle w:val="a3"/>
        <w:jc w:val="both"/>
        <w:rPr>
          <w:b/>
          <w:bCs/>
          <w:rtl/>
        </w:rPr>
      </w:pPr>
    </w:p>
    <w:p w14:paraId="24D295D8" w14:textId="680470B1" w:rsidR="00386FB8" w:rsidRPr="009F036C" w:rsidRDefault="003C263A" w:rsidP="0071013B">
      <w:pPr>
        <w:pStyle w:val="a3"/>
        <w:jc w:val="both"/>
        <w:rPr>
          <w:rtl/>
        </w:rPr>
      </w:pPr>
      <w:r>
        <w:rPr>
          <w:rFonts w:hint="cs"/>
          <w:rtl/>
        </w:rPr>
        <w:t xml:space="preserve">والخلاف </w:t>
      </w:r>
      <w:r w:rsidR="00B37BF7">
        <w:rPr>
          <w:rFonts w:hint="cs"/>
          <w:rtl/>
        </w:rPr>
        <w:t>في تحريم الزوجة</w:t>
      </w:r>
      <w:r>
        <w:rPr>
          <w:rFonts w:hint="cs"/>
          <w:rtl/>
        </w:rPr>
        <w:t xml:space="preserve"> لا يرد عند القائلي</w:t>
      </w:r>
      <w:r w:rsidR="00386FB8" w:rsidRPr="009F036C">
        <w:rPr>
          <w:rFonts w:hint="cs"/>
          <w:rtl/>
        </w:rPr>
        <w:t xml:space="preserve">ن بأنَّ ألفاظ الطلاق الصريحة لا حصر لها ويرجع فيها للعرف وذلك لاختلاف الزمان والمكان وهو قول </w:t>
      </w:r>
      <w:proofErr w:type="spellStart"/>
      <w:proofErr w:type="gramStart"/>
      <w:r w:rsidR="00386FB8" w:rsidRPr="009F036C">
        <w:rPr>
          <w:rFonts w:hint="cs"/>
          <w:rtl/>
        </w:rPr>
        <w:t>للأحناف</w:t>
      </w:r>
      <w:proofErr w:type="spellEnd"/>
      <w:r w:rsidR="00386FB8" w:rsidRPr="009F036C">
        <w:rPr>
          <w:rFonts w:hint="cs"/>
          <w:rtl/>
        </w:rPr>
        <w:t xml:space="preserve"> </w:t>
      </w:r>
      <w:r w:rsidR="00386FB8" w:rsidRPr="009F036C">
        <w:rPr>
          <w:rStyle w:val="a4"/>
          <w:rFonts w:hint="cs"/>
          <w:rtl/>
        </w:rPr>
        <w:t>(</w:t>
      </w:r>
      <w:r w:rsidR="00386FB8" w:rsidRPr="009F036C">
        <w:rPr>
          <w:rStyle w:val="a4"/>
          <w:rtl/>
        </w:rPr>
        <w:footnoteReference w:id="3"/>
      </w:r>
      <w:r w:rsidR="00386FB8" w:rsidRPr="009F036C">
        <w:rPr>
          <w:rStyle w:val="a4"/>
          <w:rFonts w:hint="cs"/>
          <w:rtl/>
        </w:rPr>
        <w:t>)</w:t>
      </w:r>
      <w:r w:rsidR="00386FB8" w:rsidRPr="009F036C">
        <w:rPr>
          <w:rFonts w:hint="cs"/>
          <w:rtl/>
        </w:rPr>
        <w:t xml:space="preserve"> وقول</w:t>
      </w:r>
      <w:proofErr w:type="gramEnd"/>
      <w:r w:rsidR="00386FB8" w:rsidRPr="009F036C">
        <w:rPr>
          <w:rFonts w:hint="cs"/>
          <w:rtl/>
        </w:rPr>
        <w:t xml:space="preserve"> للمالكية </w:t>
      </w:r>
      <w:r w:rsidR="00386FB8" w:rsidRPr="009F036C">
        <w:rPr>
          <w:rStyle w:val="a4"/>
          <w:rtl/>
        </w:rPr>
        <w:t>(</w:t>
      </w:r>
      <w:r w:rsidR="00386FB8" w:rsidRPr="009F036C">
        <w:rPr>
          <w:rStyle w:val="a4"/>
          <w:rtl/>
        </w:rPr>
        <w:footnoteReference w:id="4"/>
      </w:r>
      <w:r w:rsidR="00386FB8" w:rsidRPr="009F036C">
        <w:rPr>
          <w:rStyle w:val="a4"/>
          <w:rtl/>
        </w:rPr>
        <w:t>)</w:t>
      </w:r>
      <w:r w:rsidR="00386FB8" w:rsidRPr="009F036C">
        <w:rPr>
          <w:rFonts w:hint="cs"/>
          <w:rtl/>
        </w:rPr>
        <w:t xml:space="preserve"> و</w:t>
      </w:r>
      <w:r w:rsidR="00386FB8" w:rsidRPr="009F036C">
        <w:rPr>
          <w:rtl/>
        </w:rPr>
        <w:t>و</w:t>
      </w:r>
      <w:r w:rsidR="00386FB8" w:rsidRPr="009F036C">
        <w:rPr>
          <w:rFonts w:hint="cs"/>
          <w:rtl/>
        </w:rPr>
        <w:t>جه</w:t>
      </w:r>
      <w:r w:rsidR="00386FB8" w:rsidRPr="009F036C">
        <w:rPr>
          <w:rtl/>
        </w:rPr>
        <w:t xml:space="preserve"> للشافعية</w:t>
      </w:r>
      <w:r w:rsidR="00386FB8" w:rsidRPr="009F036C">
        <w:rPr>
          <w:rStyle w:val="a4"/>
          <w:rtl/>
        </w:rPr>
        <w:t xml:space="preserve"> (</w:t>
      </w:r>
      <w:r w:rsidR="00386FB8" w:rsidRPr="009F036C">
        <w:rPr>
          <w:rStyle w:val="a4"/>
          <w:rtl/>
        </w:rPr>
        <w:footnoteReference w:id="5"/>
      </w:r>
      <w:r w:rsidR="00386FB8" w:rsidRPr="009F036C">
        <w:rPr>
          <w:rStyle w:val="a4"/>
          <w:rtl/>
        </w:rPr>
        <w:t>)</w:t>
      </w:r>
      <w:r w:rsidR="00386FB8" w:rsidRPr="009F036C">
        <w:rPr>
          <w:rtl/>
        </w:rPr>
        <w:t xml:space="preserve"> </w:t>
      </w:r>
      <w:r w:rsidR="00386FB8" w:rsidRPr="009F036C">
        <w:rPr>
          <w:rFonts w:hint="cs"/>
          <w:rtl/>
        </w:rPr>
        <w:t xml:space="preserve">وقول للحنابلة </w:t>
      </w:r>
      <w:r w:rsidR="00386FB8" w:rsidRPr="009F036C">
        <w:rPr>
          <w:rStyle w:val="a4"/>
          <w:rtl/>
        </w:rPr>
        <w:t>(</w:t>
      </w:r>
      <w:r w:rsidR="00386FB8" w:rsidRPr="009F036C">
        <w:rPr>
          <w:rStyle w:val="a4"/>
          <w:rtl/>
        </w:rPr>
        <w:footnoteReference w:id="6"/>
      </w:r>
      <w:r w:rsidR="00386FB8" w:rsidRPr="009F036C">
        <w:rPr>
          <w:rStyle w:val="a4"/>
          <w:rtl/>
        </w:rPr>
        <w:t>)</w:t>
      </w:r>
      <w:r w:rsidR="00386FB8" w:rsidRPr="009F036C">
        <w:rPr>
          <w:rFonts w:hint="cs"/>
          <w:rtl/>
        </w:rPr>
        <w:t xml:space="preserve"> </w:t>
      </w:r>
      <w:r w:rsidR="00386FB8" w:rsidRPr="009F036C">
        <w:rPr>
          <w:rtl/>
        </w:rPr>
        <w:t xml:space="preserve">وقال به شيخ الإسلام ابن تيمية </w:t>
      </w:r>
      <w:r w:rsidR="00386FB8" w:rsidRPr="009F036C">
        <w:rPr>
          <w:rStyle w:val="a4"/>
          <w:rtl/>
        </w:rPr>
        <w:t xml:space="preserve"> (</w:t>
      </w:r>
      <w:r w:rsidR="00386FB8" w:rsidRPr="009F036C">
        <w:rPr>
          <w:rStyle w:val="a4"/>
          <w:rtl/>
        </w:rPr>
        <w:footnoteReference w:id="7"/>
      </w:r>
      <w:r w:rsidR="00386FB8" w:rsidRPr="009F036C">
        <w:rPr>
          <w:rStyle w:val="a4"/>
          <w:rtl/>
        </w:rPr>
        <w:t>)</w:t>
      </w:r>
      <w:r w:rsidR="00386FB8" w:rsidRPr="009F036C">
        <w:rPr>
          <w:rtl/>
        </w:rPr>
        <w:t xml:space="preserve"> وابن القيم </w:t>
      </w:r>
      <w:r w:rsidR="00386FB8" w:rsidRPr="009F036C">
        <w:rPr>
          <w:rStyle w:val="a4"/>
          <w:rtl/>
        </w:rPr>
        <w:t>(</w:t>
      </w:r>
      <w:r w:rsidR="00386FB8" w:rsidRPr="009F036C">
        <w:rPr>
          <w:rStyle w:val="a4"/>
          <w:rtl/>
        </w:rPr>
        <w:footnoteReference w:id="8"/>
      </w:r>
      <w:r w:rsidR="00386FB8" w:rsidRPr="009F036C">
        <w:rPr>
          <w:rStyle w:val="a4"/>
          <w:rtl/>
        </w:rPr>
        <w:t>)</w:t>
      </w:r>
      <w:r w:rsidR="00386FB8" w:rsidRPr="009F036C">
        <w:rPr>
          <w:rtl/>
        </w:rPr>
        <w:t xml:space="preserve"> وشيخنا محمد العثيمين </w:t>
      </w:r>
      <w:r w:rsidR="00386FB8" w:rsidRPr="009F036C">
        <w:rPr>
          <w:rStyle w:val="a4"/>
          <w:rtl/>
        </w:rPr>
        <w:t>(</w:t>
      </w:r>
      <w:r w:rsidR="00386FB8" w:rsidRPr="009F036C">
        <w:rPr>
          <w:rStyle w:val="a4"/>
          <w:rtl/>
        </w:rPr>
        <w:footnoteReference w:id="9"/>
      </w:r>
      <w:r w:rsidR="00386FB8" w:rsidRPr="009F036C">
        <w:rPr>
          <w:rStyle w:val="a4"/>
          <w:rtl/>
        </w:rPr>
        <w:t>)</w:t>
      </w:r>
      <w:r w:rsidR="00386FB8" w:rsidRPr="009F036C">
        <w:rPr>
          <w:rFonts w:hint="cs"/>
          <w:rtl/>
        </w:rPr>
        <w:t xml:space="preserve"> وشيخه السعدي </w:t>
      </w:r>
      <w:r w:rsidR="00386FB8" w:rsidRPr="009F036C">
        <w:rPr>
          <w:rStyle w:val="a4"/>
          <w:rtl/>
        </w:rPr>
        <w:t>(</w:t>
      </w:r>
      <w:r w:rsidR="00386FB8" w:rsidRPr="009F036C">
        <w:rPr>
          <w:rStyle w:val="a4"/>
          <w:rtl/>
        </w:rPr>
        <w:footnoteReference w:id="10"/>
      </w:r>
      <w:r w:rsidR="00386FB8" w:rsidRPr="009F036C">
        <w:rPr>
          <w:rStyle w:val="a4"/>
          <w:rtl/>
        </w:rPr>
        <w:t>)</w:t>
      </w:r>
      <w:r w:rsidR="00A37ACA">
        <w:rPr>
          <w:rFonts w:hint="cs"/>
          <w:rtl/>
        </w:rPr>
        <w:t>.</w:t>
      </w:r>
      <w:r w:rsidR="00386FB8" w:rsidRPr="009F036C">
        <w:rPr>
          <w:rFonts w:hint="cs"/>
          <w:rtl/>
        </w:rPr>
        <w:t xml:space="preserve"> ـــ والمسألة </w:t>
      </w:r>
      <w:proofErr w:type="spellStart"/>
      <w:r w:rsidR="00386FB8" w:rsidRPr="009F036C">
        <w:rPr>
          <w:rFonts w:hint="cs"/>
          <w:rtl/>
        </w:rPr>
        <w:t>مبحوثة</w:t>
      </w:r>
      <w:proofErr w:type="spellEnd"/>
      <w:r w:rsidR="00386FB8" w:rsidRPr="009F036C">
        <w:rPr>
          <w:rFonts w:hint="cs"/>
          <w:rtl/>
        </w:rPr>
        <w:t xml:space="preserve"> في غير هذا </w:t>
      </w:r>
      <w:proofErr w:type="gramStart"/>
      <w:r w:rsidR="00386FB8" w:rsidRPr="009F036C">
        <w:rPr>
          <w:rFonts w:hint="cs"/>
          <w:rtl/>
        </w:rPr>
        <w:t>الموضع</w:t>
      </w:r>
      <w:r w:rsidR="00386FB8" w:rsidRPr="009F036C">
        <w:rPr>
          <w:rtl/>
        </w:rPr>
        <w:t xml:space="preserve"> </w:t>
      </w:r>
      <w:r w:rsidR="00386FB8" w:rsidRPr="009F036C">
        <w:rPr>
          <w:rStyle w:val="a4"/>
          <w:rtl/>
        </w:rPr>
        <w:t>(</w:t>
      </w:r>
      <w:r w:rsidR="00386FB8" w:rsidRPr="009F036C">
        <w:rPr>
          <w:rStyle w:val="a4"/>
          <w:rtl/>
        </w:rPr>
        <w:footnoteReference w:id="11"/>
      </w:r>
      <w:r w:rsidR="00386FB8" w:rsidRPr="009F036C">
        <w:rPr>
          <w:rStyle w:val="a4"/>
          <w:rtl/>
        </w:rPr>
        <w:t>)</w:t>
      </w:r>
      <w:r w:rsidR="00A37ACA">
        <w:rPr>
          <w:rFonts w:hint="cs"/>
          <w:rtl/>
        </w:rPr>
        <w:t xml:space="preserve"> ـ</w:t>
      </w:r>
      <w:proofErr w:type="gramEnd"/>
      <w:r w:rsidR="00386FB8" w:rsidRPr="009F036C">
        <w:rPr>
          <w:rtl/>
        </w:rPr>
        <w:t xml:space="preserve"> </w:t>
      </w:r>
    </w:p>
    <w:p w14:paraId="3DCB5856" w14:textId="1B3D9432" w:rsidR="00386FB8" w:rsidRPr="009F036C" w:rsidRDefault="00386FB8" w:rsidP="0071013B">
      <w:pPr>
        <w:pStyle w:val="a3"/>
        <w:jc w:val="both"/>
        <w:rPr>
          <w:rtl/>
        </w:rPr>
      </w:pPr>
      <w:r w:rsidRPr="009F036C">
        <w:rPr>
          <w:rFonts w:hint="cs"/>
          <w:rtl/>
        </w:rPr>
        <w:lastRenderedPageBreak/>
        <w:t>فإذا اشتهر التحريم في زمن من الأزمان أو مكان من الأماكن على الطلاق ولا يتبادر منه للسامع إلا الطلاق فلا يرد الخلاف في هذه المسألة عند من يرى أنَّ الصريح يرجع فيه للعرف</w:t>
      </w:r>
      <w:r w:rsidR="00A37ACA">
        <w:rPr>
          <w:rFonts w:hint="cs"/>
          <w:rtl/>
        </w:rPr>
        <w:t>.</w:t>
      </w:r>
      <w:r w:rsidRPr="009F036C">
        <w:rPr>
          <w:rFonts w:hint="cs"/>
          <w:rtl/>
        </w:rPr>
        <w:t xml:space="preserve"> </w:t>
      </w:r>
    </w:p>
    <w:p w14:paraId="3D089F0E" w14:textId="5D492CAC" w:rsidR="00386FB8" w:rsidRPr="009F036C" w:rsidRDefault="00386FB8" w:rsidP="0071013B">
      <w:pPr>
        <w:pStyle w:val="a3"/>
        <w:jc w:val="both"/>
        <w:rPr>
          <w:rtl/>
        </w:rPr>
      </w:pPr>
      <w:r w:rsidRPr="009F036C">
        <w:rPr>
          <w:rFonts w:hint="cs"/>
          <w:rtl/>
        </w:rPr>
        <w:t>وإنَّما الخلاف في هذه المسألة عند طائفتين</w:t>
      </w:r>
      <w:r w:rsidR="00A37ACA">
        <w:rPr>
          <w:rFonts w:hint="cs"/>
          <w:rtl/>
        </w:rPr>
        <w:t>:</w:t>
      </w:r>
      <w:r w:rsidRPr="009F036C">
        <w:rPr>
          <w:rFonts w:hint="cs"/>
          <w:rtl/>
        </w:rPr>
        <w:t xml:space="preserve"> </w:t>
      </w:r>
    </w:p>
    <w:p w14:paraId="0ECA9E53" w14:textId="3A049C38" w:rsidR="00386FB8" w:rsidRPr="009F036C" w:rsidRDefault="006957EC" w:rsidP="0071013B">
      <w:pPr>
        <w:pStyle w:val="a3"/>
        <w:jc w:val="both"/>
        <w:rPr>
          <w:rtl/>
        </w:rPr>
      </w:pPr>
      <w:r w:rsidRPr="009F036C">
        <w:rPr>
          <w:rFonts w:hint="cs"/>
          <w:rtl/>
        </w:rPr>
        <w:t>الأولى</w:t>
      </w:r>
      <w:r w:rsidR="00A37ACA">
        <w:rPr>
          <w:rFonts w:hint="cs"/>
          <w:rtl/>
        </w:rPr>
        <w:t>:</w:t>
      </w:r>
      <w:r w:rsidR="003C263A">
        <w:rPr>
          <w:rFonts w:hint="cs"/>
          <w:rtl/>
        </w:rPr>
        <w:t xml:space="preserve"> </w:t>
      </w:r>
      <w:r w:rsidR="00386FB8" w:rsidRPr="009F036C">
        <w:rPr>
          <w:rFonts w:hint="cs"/>
          <w:rtl/>
        </w:rPr>
        <w:t>من يرون أن صريح الطلاق ألفاظ مخصوصة</w:t>
      </w:r>
      <w:r w:rsidR="00A37ACA">
        <w:rPr>
          <w:rFonts w:hint="cs"/>
          <w:rtl/>
        </w:rPr>
        <w:t>.</w:t>
      </w:r>
      <w:r w:rsidR="00386FB8" w:rsidRPr="009F036C">
        <w:rPr>
          <w:rFonts w:hint="cs"/>
          <w:rtl/>
        </w:rPr>
        <w:t xml:space="preserve"> </w:t>
      </w:r>
    </w:p>
    <w:p w14:paraId="0E289F83" w14:textId="7239F9B3" w:rsidR="00386FB8" w:rsidRPr="009F036C" w:rsidRDefault="006957EC" w:rsidP="0071013B">
      <w:pPr>
        <w:pStyle w:val="a3"/>
        <w:jc w:val="both"/>
        <w:rPr>
          <w:rtl/>
        </w:rPr>
      </w:pPr>
      <w:r w:rsidRPr="009F036C">
        <w:rPr>
          <w:rFonts w:hint="cs"/>
          <w:rtl/>
        </w:rPr>
        <w:t>الثانية</w:t>
      </w:r>
      <w:r w:rsidR="00A37ACA">
        <w:rPr>
          <w:rFonts w:hint="cs"/>
          <w:rtl/>
        </w:rPr>
        <w:t>:</w:t>
      </w:r>
      <w:r w:rsidR="003C263A">
        <w:rPr>
          <w:rFonts w:hint="cs"/>
          <w:rtl/>
        </w:rPr>
        <w:t xml:space="preserve"> </w:t>
      </w:r>
      <w:r w:rsidR="00386FB8" w:rsidRPr="009F036C">
        <w:rPr>
          <w:rFonts w:hint="cs"/>
          <w:rtl/>
        </w:rPr>
        <w:t>القائلين الصريح يرجع فيه للعرف ممن يرون أنَّ التحريم لم يشتهر في الطلاق فهو من كناياته لا من صريحه</w:t>
      </w:r>
      <w:r w:rsidR="00A37ACA">
        <w:rPr>
          <w:rFonts w:hint="cs"/>
          <w:rtl/>
        </w:rPr>
        <w:t>.</w:t>
      </w:r>
    </w:p>
    <w:p w14:paraId="477C1166" w14:textId="77777777" w:rsidR="00B22A10" w:rsidRPr="009F036C" w:rsidRDefault="00B22A10" w:rsidP="0071013B">
      <w:pPr>
        <w:pStyle w:val="a3"/>
        <w:jc w:val="both"/>
        <w:rPr>
          <w:rtl/>
        </w:rPr>
      </w:pPr>
    </w:p>
    <w:p w14:paraId="7DB4415B" w14:textId="77777777" w:rsidR="006957EC" w:rsidRPr="009F036C" w:rsidRDefault="006957EC" w:rsidP="0071013B">
      <w:pPr>
        <w:pStyle w:val="a3"/>
        <w:jc w:val="both"/>
        <w:rPr>
          <w:rtl/>
        </w:rPr>
      </w:pPr>
    </w:p>
    <w:p w14:paraId="073C2EF5" w14:textId="77777777" w:rsidR="006957EC" w:rsidRPr="009F036C" w:rsidRDefault="006957EC" w:rsidP="0071013B">
      <w:pPr>
        <w:pStyle w:val="a3"/>
        <w:jc w:val="both"/>
        <w:rPr>
          <w:rtl/>
        </w:rPr>
      </w:pPr>
    </w:p>
    <w:p w14:paraId="2AE219E3" w14:textId="77777777" w:rsidR="006957EC" w:rsidRPr="009F036C" w:rsidRDefault="006957EC" w:rsidP="0071013B">
      <w:pPr>
        <w:pStyle w:val="a3"/>
        <w:jc w:val="both"/>
        <w:rPr>
          <w:rtl/>
        </w:rPr>
      </w:pPr>
    </w:p>
    <w:p w14:paraId="3F07EBBD" w14:textId="77777777" w:rsidR="006957EC" w:rsidRPr="009F036C" w:rsidRDefault="006957EC" w:rsidP="0071013B">
      <w:pPr>
        <w:pStyle w:val="a3"/>
        <w:jc w:val="both"/>
        <w:rPr>
          <w:rtl/>
        </w:rPr>
      </w:pPr>
    </w:p>
    <w:p w14:paraId="2DEB7612" w14:textId="77777777" w:rsidR="006957EC" w:rsidRPr="009F036C" w:rsidRDefault="006957EC" w:rsidP="0071013B">
      <w:pPr>
        <w:pStyle w:val="a3"/>
        <w:jc w:val="both"/>
        <w:rPr>
          <w:rtl/>
        </w:rPr>
      </w:pPr>
    </w:p>
    <w:p w14:paraId="5749D305" w14:textId="77777777" w:rsidR="00A37ACA" w:rsidRDefault="00A37ACA">
      <w:pPr>
        <w:bidi w:val="0"/>
        <w:spacing w:after="200" w:line="276" w:lineRule="auto"/>
        <w:rPr>
          <w:rFonts w:eastAsiaTheme="minorHAnsi"/>
          <w:b/>
          <w:bCs/>
          <w:rtl/>
        </w:rPr>
      </w:pPr>
      <w:r>
        <w:rPr>
          <w:b/>
          <w:bCs/>
          <w:rtl/>
        </w:rPr>
        <w:br w:type="page"/>
      </w:r>
    </w:p>
    <w:p w14:paraId="3D1D6429" w14:textId="0D642E1D" w:rsidR="006957EC" w:rsidRPr="00A37ACA" w:rsidRDefault="006957EC" w:rsidP="0071013B">
      <w:pPr>
        <w:pStyle w:val="a3"/>
        <w:jc w:val="both"/>
        <w:rPr>
          <w:b/>
          <w:bCs/>
          <w:color w:val="C00000"/>
          <w:rtl/>
        </w:rPr>
      </w:pPr>
      <w:r w:rsidRPr="00A37ACA">
        <w:rPr>
          <w:rFonts w:hint="cs"/>
          <w:b/>
          <w:bCs/>
          <w:color w:val="C00000"/>
          <w:rtl/>
        </w:rPr>
        <w:lastRenderedPageBreak/>
        <w:t>الخلاف في تحريم الزوجة</w:t>
      </w:r>
    </w:p>
    <w:p w14:paraId="2B9847A5" w14:textId="2410BE6E" w:rsidR="00065902" w:rsidRDefault="00065902" w:rsidP="0071013B">
      <w:pPr>
        <w:pStyle w:val="a3"/>
        <w:jc w:val="both"/>
        <w:rPr>
          <w:rtl/>
        </w:rPr>
      </w:pPr>
      <w:r w:rsidRPr="009F036C">
        <w:rPr>
          <w:rFonts w:hint="cs"/>
          <w:b/>
          <w:bCs/>
          <w:rtl/>
        </w:rPr>
        <w:t xml:space="preserve">القول </w:t>
      </w:r>
      <w:r w:rsidR="000B0B7F" w:rsidRPr="009F036C">
        <w:rPr>
          <w:rFonts w:hint="cs"/>
          <w:b/>
          <w:bCs/>
          <w:rtl/>
        </w:rPr>
        <w:t>الأول</w:t>
      </w:r>
      <w:r w:rsidR="00A37ACA">
        <w:rPr>
          <w:rFonts w:hint="cs"/>
          <w:b/>
          <w:bCs/>
          <w:rtl/>
        </w:rPr>
        <w:t>:</w:t>
      </w:r>
      <w:r w:rsidRPr="009F036C">
        <w:rPr>
          <w:rFonts w:hint="cs"/>
          <w:b/>
          <w:bCs/>
          <w:rtl/>
        </w:rPr>
        <w:t xml:space="preserve"> التوقف</w:t>
      </w:r>
      <w:r w:rsidR="00A37ACA">
        <w:rPr>
          <w:rFonts w:hint="cs"/>
          <w:b/>
          <w:bCs/>
          <w:rtl/>
        </w:rPr>
        <w:t>:</w:t>
      </w:r>
      <w:r w:rsidRPr="009F036C">
        <w:rPr>
          <w:rFonts w:hint="cs"/>
          <w:rtl/>
        </w:rPr>
        <w:t xml:space="preserve"> </w:t>
      </w:r>
      <w:r w:rsidR="00A611D0" w:rsidRPr="009F036C">
        <w:rPr>
          <w:rFonts w:hint="cs"/>
          <w:rtl/>
        </w:rPr>
        <w:t xml:space="preserve">وهو </w:t>
      </w:r>
      <w:r w:rsidRPr="009F036C">
        <w:rPr>
          <w:rFonts w:hint="cs"/>
          <w:rtl/>
        </w:rPr>
        <w:t xml:space="preserve">إحدى الروايتين عن علي رضي الله عنه ونسبه ابن حزم لبعض الصحابة رضي الله عنهم منهم أبو هريرة </w:t>
      </w:r>
      <w:r w:rsidR="000B0B7F" w:rsidRPr="009F036C">
        <w:rPr>
          <w:rFonts w:hint="cs"/>
          <w:rtl/>
        </w:rPr>
        <w:t xml:space="preserve">رضي الله عنه </w:t>
      </w:r>
      <w:r w:rsidRPr="009F036C">
        <w:rPr>
          <w:rFonts w:hint="cs"/>
          <w:rtl/>
        </w:rPr>
        <w:t xml:space="preserve">ونسبه </w:t>
      </w:r>
      <w:r w:rsidR="00A611D0" w:rsidRPr="009F036C">
        <w:rPr>
          <w:rFonts w:hint="cs"/>
          <w:rtl/>
        </w:rPr>
        <w:t xml:space="preserve">أيضاً </w:t>
      </w:r>
      <w:r w:rsidRPr="009F036C">
        <w:rPr>
          <w:rFonts w:hint="cs"/>
          <w:rtl/>
        </w:rPr>
        <w:t>ل</w:t>
      </w:r>
      <w:r w:rsidRPr="009F036C">
        <w:rPr>
          <w:rtl/>
        </w:rPr>
        <w:t>لحسن، وخلاس بن عمرو، وجابر بن زيد، وقتادة</w:t>
      </w:r>
      <w:r w:rsidRPr="009F036C">
        <w:rPr>
          <w:rStyle w:val="a4"/>
          <w:rtl/>
        </w:rPr>
        <w:t xml:space="preserve"> (</w:t>
      </w:r>
      <w:r w:rsidRPr="009F036C">
        <w:rPr>
          <w:rStyle w:val="a4"/>
          <w:rtl/>
        </w:rPr>
        <w:footnoteReference w:id="12"/>
      </w:r>
      <w:r w:rsidRPr="009F036C">
        <w:rPr>
          <w:rStyle w:val="a4"/>
          <w:rtl/>
        </w:rPr>
        <w:t>)</w:t>
      </w:r>
      <w:r w:rsidR="00A37ACA">
        <w:rPr>
          <w:rFonts w:hint="cs"/>
          <w:rtl/>
        </w:rPr>
        <w:t>.</w:t>
      </w:r>
    </w:p>
    <w:p w14:paraId="610C476C" w14:textId="77777777" w:rsidR="00496F0F" w:rsidRPr="009F036C" w:rsidRDefault="00496F0F" w:rsidP="0071013B">
      <w:pPr>
        <w:pStyle w:val="a3"/>
        <w:jc w:val="both"/>
        <w:rPr>
          <w:rtl/>
        </w:rPr>
      </w:pPr>
    </w:p>
    <w:p w14:paraId="0C015B1D" w14:textId="396A77DE" w:rsidR="00065902" w:rsidRDefault="00065902" w:rsidP="0071013B">
      <w:pPr>
        <w:pStyle w:val="a3"/>
        <w:jc w:val="both"/>
        <w:rPr>
          <w:rtl/>
        </w:rPr>
      </w:pPr>
      <w:r w:rsidRPr="00496F0F">
        <w:rPr>
          <w:rFonts w:hint="cs"/>
          <w:b/>
          <w:bCs/>
          <w:color w:val="0000FF"/>
          <w:rtl/>
        </w:rPr>
        <w:t xml:space="preserve">الدليل </w:t>
      </w:r>
      <w:r w:rsidR="00A611D0" w:rsidRPr="00496F0F">
        <w:rPr>
          <w:rFonts w:hint="cs"/>
          <w:b/>
          <w:bCs/>
          <w:color w:val="0000FF"/>
          <w:rtl/>
        </w:rPr>
        <w:t>الأول</w:t>
      </w:r>
      <w:r w:rsidR="00A37ACA" w:rsidRPr="00496F0F">
        <w:rPr>
          <w:rFonts w:hint="cs"/>
          <w:b/>
          <w:bCs/>
          <w:color w:val="0000FF"/>
          <w:rtl/>
        </w:rPr>
        <w:t>:</w:t>
      </w:r>
      <w:r w:rsidRPr="009F036C">
        <w:rPr>
          <w:rFonts w:hint="cs"/>
          <w:rtl/>
        </w:rPr>
        <w:t xml:space="preserve"> </w:t>
      </w:r>
      <w:r w:rsidR="00A611D0" w:rsidRPr="009F036C">
        <w:rPr>
          <w:rFonts w:hint="cs"/>
          <w:rtl/>
        </w:rPr>
        <w:t xml:space="preserve">قال </w:t>
      </w:r>
      <w:r w:rsidRPr="009F036C">
        <w:rPr>
          <w:rtl/>
        </w:rPr>
        <w:t>الشعبي: إن</w:t>
      </w:r>
      <w:r w:rsidRPr="009F036C">
        <w:rPr>
          <w:rFonts w:hint="cs"/>
          <w:rtl/>
        </w:rPr>
        <w:t>َّ</w:t>
      </w:r>
      <w:r w:rsidRPr="009F036C">
        <w:rPr>
          <w:rtl/>
        </w:rPr>
        <w:t xml:space="preserve"> ناسا</w:t>
      </w:r>
      <w:r w:rsidRPr="009F036C">
        <w:rPr>
          <w:rFonts w:hint="cs"/>
          <w:rtl/>
        </w:rPr>
        <w:t>ً</w:t>
      </w:r>
      <w:r w:rsidRPr="009F036C">
        <w:rPr>
          <w:rtl/>
        </w:rPr>
        <w:t xml:space="preserve"> يزعمون أن</w:t>
      </w:r>
      <w:r w:rsidRPr="009F036C">
        <w:rPr>
          <w:rFonts w:hint="cs"/>
          <w:rtl/>
        </w:rPr>
        <w:t>َّ</w:t>
      </w:r>
      <w:r w:rsidRPr="009F036C">
        <w:rPr>
          <w:rtl/>
        </w:rPr>
        <w:t xml:space="preserve"> عليا</w:t>
      </w:r>
      <w:r w:rsidRPr="009F036C">
        <w:rPr>
          <w:rFonts w:hint="cs"/>
          <w:rtl/>
        </w:rPr>
        <w:t>ً</w:t>
      </w:r>
      <w:r w:rsidRPr="009F036C">
        <w:rPr>
          <w:rtl/>
        </w:rPr>
        <w:t xml:space="preserve"> رضي الله عنه قال في الحرام: «هي ثلاث»، وليس كذلك، ولأنا أعلم بما قال ممن روى ذلك عنه، إن</w:t>
      </w:r>
      <w:r w:rsidRPr="009F036C">
        <w:rPr>
          <w:rFonts w:hint="cs"/>
          <w:rtl/>
        </w:rPr>
        <w:t>َّ</w:t>
      </w:r>
      <w:r w:rsidRPr="009F036C">
        <w:rPr>
          <w:rtl/>
        </w:rPr>
        <w:t>ما قال: «لا أحرمها ولا أحلها، إن شئت فتقدم، وإن شئت فتأخر»</w:t>
      </w:r>
      <w:r w:rsidRPr="009F036C">
        <w:rPr>
          <w:rStyle w:val="a4"/>
          <w:rtl/>
        </w:rPr>
        <w:t xml:space="preserve"> (</w:t>
      </w:r>
      <w:r w:rsidRPr="009F036C">
        <w:rPr>
          <w:rStyle w:val="a4"/>
          <w:rtl/>
        </w:rPr>
        <w:footnoteReference w:id="13"/>
      </w:r>
      <w:r w:rsidRPr="009F036C">
        <w:rPr>
          <w:rStyle w:val="a4"/>
          <w:rtl/>
        </w:rPr>
        <w:t>)</w:t>
      </w:r>
      <w:r w:rsidR="00A37ACA">
        <w:rPr>
          <w:rFonts w:hint="cs"/>
          <w:rtl/>
        </w:rPr>
        <w:t>.</w:t>
      </w:r>
    </w:p>
    <w:p w14:paraId="46314168" w14:textId="77777777" w:rsidR="00A37ACA" w:rsidRPr="009F036C" w:rsidRDefault="00A37ACA" w:rsidP="0071013B">
      <w:pPr>
        <w:pStyle w:val="a3"/>
        <w:jc w:val="both"/>
        <w:rPr>
          <w:rtl/>
        </w:rPr>
      </w:pPr>
    </w:p>
    <w:p w14:paraId="2B1116AB" w14:textId="4B483C43" w:rsidR="00A611D0" w:rsidRPr="009F036C" w:rsidRDefault="00A611D0" w:rsidP="0071013B">
      <w:pPr>
        <w:pStyle w:val="a3"/>
        <w:jc w:val="both"/>
        <w:rPr>
          <w:rtl/>
        </w:rPr>
      </w:pPr>
      <w:r w:rsidRPr="00A37ACA">
        <w:rPr>
          <w:rFonts w:hint="cs"/>
          <w:b/>
          <w:bCs/>
          <w:color w:val="C00000"/>
          <w:rtl/>
        </w:rPr>
        <w:t>وجه الاستدلال</w:t>
      </w:r>
      <w:r w:rsidR="00A37ACA" w:rsidRPr="00A37ACA">
        <w:rPr>
          <w:rFonts w:hint="cs"/>
          <w:b/>
          <w:bCs/>
          <w:color w:val="C00000"/>
          <w:rtl/>
        </w:rPr>
        <w:t>:</w:t>
      </w:r>
      <w:r w:rsidRPr="009F036C">
        <w:rPr>
          <w:rFonts w:hint="cs"/>
          <w:rtl/>
        </w:rPr>
        <w:t xml:space="preserve"> أخبر الشعبي بتوقف </w:t>
      </w:r>
      <w:proofErr w:type="gramStart"/>
      <w:r w:rsidRPr="009F036C">
        <w:rPr>
          <w:rFonts w:hint="cs"/>
          <w:rtl/>
        </w:rPr>
        <w:t>علي</w:t>
      </w:r>
      <w:proofErr w:type="gramEnd"/>
      <w:r w:rsidRPr="009F036C">
        <w:rPr>
          <w:rFonts w:hint="cs"/>
          <w:rtl/>
        </w:rPr>
        <w:t xml:space="preserve"> رضي الله عنه في حكم التحريم</w:t>
      </w:r>
      <w:r w:rsidR="00A37ACA">
        <w:rPr>
          <w:rFonts w:hint="cs"/>
          <w:rtl/>
        </w:rPr>
        <w:t>.</w:t>
      </w:r>
    </w:p>
    <w:p w14:paraId="499F5B43" w14:textId="44BD069F" w:rsidR="00065902" w:rsidRPr="00A37ACA" w:rsidRDefault="00065902" w:rsidP="0071013B">
      <w:pPr>
        <w:pStyle w:val="a3"/>
        <w:jc w:val="both"/>
        <w:rPr>
          <w:color w:val="C00000"/>
          <w:rtl/>
        </w:rPr>
      </w:pPr>
      <w:r w:rsidRPr="00A37ACA">
        <w:rPr>
          <w:rFonts w:hint="cs"/>
          <w:b/>
          <w:bCs/>
          <w:color w:val="C00000"/>
          <w:rtl/>
        </w:rPr>
        <w:t xml:space="preserve">الرد </w:t>
      </w:r>
      <w:r w:rsidR="000B0B7F" w:rsidRPr="00A37ACA">
        <w:rPr>
          <w:rFonts w:hint="cs"/>
          <w:b/>
          <w:bCs/>
          <w:color w:val="C00000"/>
          <w:rtl/>
        </w:rPr>
        <w:t>من وجوه</w:t>
      </w:r>
      <w:r w:rsidR="00A37ACA" w:rsidRPr="00A37ACA">
        <w:rPr>
          <w:rFonts w:hint="cs"/>
          <w:b/>
          <w:bCs/>
          <w:color w:val="C00000"/>
          <w:rtl/>
        </w:rPr>
        <w:t>:</w:t>
      </w:r>
      <w:r w:rsidRPr="00A37ACA">
        <w:rPr>
          <w:rFonts w:hint="cs"/>
          <w:color w:val="C00000"/>
          <w:rtl/>
        </w:rPr>
        <w:t xml:space="preserve"> </w:t>
      </w:r>
    </w:p>
    <w:p w14:paraId="017CFB93" w14:textId="0D22BC2B" w:rsidR="00065902" w:rsidRPr="009F036C" w:rsidRDefault="00065902" w:rsidP="0071013B">
      <w:pPr>
        <w:pStyle w:val="a3"/>
        <w:jc w:val="both"/>
        <w:rPr>
          <w:rtl/>
        </w:rPr>
      </w:pPr>
      <w:r w:rsidRPr="009F036C">
        <w:rPr>
          <w:rFonts w:hint="cs"/>
          <w:b/>
          <w:bCs/>
          <w:rtl/>
        </w:rPr>
        <w:t>الأول</w:t>
      </w:r>
      <w:r w:rsidR="00A37ACA">
        <w:rPr>
          <w:rFonts w:hint="cs"/>
          <w:b/>
          <w:bCs/>
          <w:rtl/>
        </w:rPr>
        <w:t>:</w:t>
      </w:r>
      <w:r w:rsidRPr="009F036C">
        <w:rPr>
          <w:rFonts w:hint="cs"/>
          <w:rtl/>
        </w:rPr>
        <w:t xml:space="preserve"> من حفظ حجة على من لا يحفظ</w:t>
      </w:r>
      <w:r w:rsidR="00A37ACA">
        <w:rPr>
          <w:rFonts w:hint="cs"/>
          <w:rtl/>
        </w:rPr>
        <w:t>.</w:t>
      </w:r>
    </w:p>
    <w:p w14:paraId="32CBEEE6" w14:textId="04775C85" w:rsidR="00065902" w:rsidRPr="009F036C" w:rsidRDefault="00065902" w:rsidP="0071013B">
      <w:pPr>
        <w:pStyle w:val="a3"/>
        <w:jc w:val="both"/>
        <w:rPr>
          <w:rtl/>
        </w:rPr>
      </w:pPr>
      <w:r w:rsidRPr="009F036C">
        <w:rPr>
          <w:rFonts w:hint="cs"/>
          <w:b/>
          <w:bCs/>
          <w:rtl/>
        </w:rPr>
        <w:t>الثاني</w:t>
      </w:r>
      <w:r w:rsidR="00A37ACA">
        <w:rPr>
          <w:rFonts w:hint="cs"/>
          <w:b/>
          <w:bCs/>
          <w:rtl/>
        </w:rPr>
        <w:t>:</w:t>
      </w:r>
      <w:r w:rsidRPr="009F036C">
        <w:rPr>
          <w:rFonts w:hint="cs"/>
          <w:rtl/>
        </w:rPr>
        <w:t xml:space="preserve"> على التسليم بأنَّ </w:t>
      </w:r>
      <w:proofErr w:type="gramStart"/>
      <w:r w:rsidRPr="009F036C">
        <w:rPr>
          <w:rFonts w:hint="cs"/>
          <w:rtl/>
        </w:rPr>
        <w:t>علي</w:t>
      </w:r>
      <w:proofErr w:type="gramEnd"/>
      <w:r w:rsidRPr="009F036C">
        <w:rPr>
          <w:rFonts w:hint="cs"/>
          <w:rtl/>
        </w:rPr>
        <w:t xml:space="preserve"> رضي الله عنه توقف فيعتبر هذا القول إحدى الروايات عن علي رضي الله عنه فصح عنه التحريم ثلاث </w:t>
      </w:r>
      <w:r w:rsidR="00A611D0" w:rsidRPr="009F036C">
        <w:rPr>
          <w:rFonts w:hint="cs"/>
          <w:rtl/>
        </w:rPr>
        <w:t>وروي عنه ثلاث وكفارة يمين</w:t>
      </w:r>
      <w:r w:rsidR="00A37ACA">
        <w:rPr>
          <w:rFonts w:hint="cs"/>
          <w:rtl/>
        </w:rPr>
        <w:t>.</w:t>
      </w:r>
    </w:p>
    <w:p w14:paraId="5498C5BF" w14:textId="6B320494" w:rsidR="00400255" w:rsidRPr="009F036C" w:rsidRDefault="000B0B7F" w:rsidP="0071013B">
      <w:pPr>
        <w:pStyle w:val="a3"/>
        <w:jc w:val="both"/>
        <w:rPr>
          <w:rtl/>
        </w:rPr>
      </w:pPr>
      <w:r w:rsidRPr="009F036C">
        <w:rPr>
          <w:rFonts w:hint="cs"/>
          <w:b/>
          <w:bCs/>
          <w:rtl/>
        </w:rPr>
        <w:lastRenderedPageBreak/>
        <w:t>الثالث</w:t>
      </w:r>
      <w:r w:rsidR="00A37ACA">
        <w:rPr>
          <w:rFonts w:hint="cs"/>
          <w:b/>
          <w:bCs/>
          <w:rtl/>
        </w:rPr>
        <w:t>:</w:t>
      </w:r>
      <w:r w:rsidRPr="009F036C">
        <w:rPr>
          <w:rFonts w:hint="cs"/>
          <w:rtl/>
        </w:rPr>
        <w:t xml:space="preserve"> </w:t>
      </w:r>
      <w:r w:rsidR="00400255">
        <w:rPr>
          <w:rFonts w:hint="cs"/>
          <w:rtl/>
        </w:rPr>
        <w:t>قال ابن عبد البر</w:t>
      </w:r>
      <w:r w:rsidR="00A37ACA">
        <w:rPr>
          <w:rFonts w:hint="cs"/>
          <w:rtl/>
        </w:rPr>
        <w:t>:</w:t>
      </w:r>
      <w:r w:rsidR="00400255">
        <w:rPr>
          <w:rFonts w:hint="cs"/>
          <w:rtl/>
        </w:rPr>
        <w:t xml:space="preserve"> </w:t>
      </w:r>
      <w:r w:rsidRPr="009F036C">
        <w:rPr>
          <w:rtl/>
        </w:rPr>
        <w:t xml:space="preserve">الصحيح عن علي </w:t>
      </w:r>
      <w:r w:rsidRPr="009F036C">
        <w:rPr>
          <w:rFonts w:hint="cs"/>
          <w:rtl/>
        </w:rPr>
        <w:t xml:space="preserve">رضي الله عنه </w:t>
      </w:r>
      <w:r w:rsidRPr="009F036C">
        <w:rPr>
          <w:rtl/>
        </w:rPr>
        <w:t>خلاف ما قال الشعبي من وجوه أن</w:t>
      </w:r>
      <w:r w:rsidR="00744C28" w:rsidRPr="009F036C">
        <w:rPr>
          <w:rFonts w:hint="cs"/>
          <w:rtl/>
        </w:rPr>
        <w:t>َّ</w:t>
      </w:r>
      <w:r w:rsidRPr="009F036C">
        <w:rPr>
          <w:rtl/>
        </w:rPr>
        <w:t>ه كان يرى الحرام ثلاثا</w:t>
      </w:r>
      <w:r w:rsidRPr="009F036C">
        <w:rPr>
          <w:rFonts w:hint="cs"/>
          <w:rtl/>
        </w:rPr>
        <w:t>ً</w:t>
      </w:r>
      <w:r w:rsidRPr="009F036C">
        <w:rPr>
          <w:rtl/>
        </w:rPr>
        <w:t xml:space="preserve"> لا تحل له إلا بعد </w:t>
      </w:r>
      <w:proofErr w:type="gramStart"/>
      <w:r w:rsidRPr="009F036C">
        <w:rPr>
          <w:rtl/>
        </w:rPr>
        <w:t>زوج</w:t>
      </w:r>
      <w:r w:rsidRPr="009F036C">
        <w:rPr>
          <w:rFonts w:hint="cs"/>
          <w:rtl/>
        </w:rPr>
        <w:t xml:space="preserve"> </w:t>
      </w:r>
      <w:r w:rsidRPr="009F036C">
        <w:rPr>
          <w:rStyle w:val="a4"/>
          <w:rtl/>
        </w:rPr>
        <w:t>(</w:t>
      </w:r>
      <w:r w:rsidRPr="009F036C">
        <w:rPr>
          <w:rStyle w:val="a4"/>
          <w:rtl/>
        </w:rPr>
        <w:footnoteReference w:id="14"/>
      </w:r>
      <w:r w:rsidRPr="009F036C">
        <w:rPr>
          <w:rStyle w:val="a4"/>
          <w:rtl/>
        </w:rPr>
        <w:t>)</w:t>
      </w:r>
      <w:r w:rsidRPr="009F036C">
        <w:rPr>
          <w:rFonts w:hint="cs"/>
          <w:sz w:val="24"/>
          <w:szCs w:val="24"/>
          <w:rtl/>
        </w:rPr>
        <w:t>.</w:t>
      </w:r>
      <w:proofErr w:type="gramEnd"/>
    </w:p>
    <w:p w14:paraId="03E70DB7" w14:textId="14BF7D34" w:rsidR="000B0B7F" w:rsidRDefault="000B0B7F" w:rsidP="0071013B">
      <w:pPr>
        <w:pStyle w:val="a3"/>
        <w:jc w:val="both"/>
        <w:rPr>
          <w:rtl/>
        </w:rPr>
      </w:pPr>
      <w:r w:rsidRPr="009F036C">
        <w:rPr>
          <w:rFonts w:hint="cs"/>
          <w:b/>
          <w:bCs/>
          <w:rtl/>
        </w:rPr>
        <w:t>الجواب</w:t>
      </w:r>
      <w:r w:rsidR="00A37ACA">
        <w:rPr>
          <w:rFonts w:hint="cs"/>
          <w:b/>
          <w:bCs/>
          <w:rtl/>
        </w:rPr>
        <w:t>:</w:t>
      </w:r>
      <w:r w:rsidRPr="009F036C">
        <w:rPr>
          <w:rFonts w:hint="cs"/>
          <w:rtl/>
        </w:rPr>
        <w:t xml:space="preserve"> </w:t>
      </w:r>
      <w:r w:rsidR="00744C28" w:rsidRPr="009F036C">
        <w:rPr>
          <w:rFonts w:hint="cs"/>
          <w:rtl/>
        </w:rPr>
        <w:t>يمكن</w:t>
      </w:r>
      <w:r w:rsidRPr="009F036C">
        <w:rPr>
          <w:rFonts w:hint="cs"/>
          <w:rtl/>
        </w:rPr>
        <w:t xml:space="preserve"> الجمع </w:t>
      </w:r>
      <w:r w:rsidR="00744C28" w:rsidRPr="009F036C">
        <w:rPr>
          <w:rFonts w:hint="cs"/>
          <w:rtl/>
        </w:rPr>
        <w:t xml:space="preserve">بين </w:t>
      </w:r>
      <w:r w:rsidRPr="009F036C">
        <w:rPr>
          <w:rFonts w:hint="cs"/>
          <w:rtl/>
        </w:rPr>
        <w:t xml:space="preserve">ما ثبت </w:t>
      </w:r>
      <w:r w:rsidR="00744C28" w:rsidRPr="009F036C">
        <w:rPr>
          <w:rFonts w:hint="cs"/>
          <w:rtl/>
        </w:rPr>
        <w:t>عنه رضي الله عنه ف</w:t>
      </w:r>
      <w:r w:rsidRPr="009F036C">
        <w:rPr>
          <w:rFonts w:hint="cs"/>
          <w:rtl/>
        </w:rPr>
        <w:t>لا نحتاج للترجيح</w:t>
      </w:r>
      <w:r w:rsidR="00A37ACA">
        <w:rPr>
          <w:rFonts w:hint="cs"/>
          <w:rtl/>
        </w:rPr>
        <w:t>.</w:t>
      </w:r>
    </w:p>
    <w:p w14:paraId="08DDBF48" w14:textId="77777777" w:rsidR="00496F0F" w:rsidRPr="009F036C" w:rsidRDefault="00496F0F" w:rsidP="0071013B">
      <w:pPr>
        <w:pStyle w:val="a3"/>
        <w:jc w:val="both"/>
        <w:rPr>
          <w:rtl/>
        </w:rPr>
      </w:pPr>
    </w:p>
    <w:p w14:paraId="5205CEB1" w14:textId="019E1946" w:rsidR="00065902" w:rsidRPr="009F036C" w:rsidRDefault="00065902" w:rsidP="0071013B">
      <w:pPr>
        <w:pStyle w:val="a3"/>
        <w:jc w:val="both"/>
        <w:rPr>
          <w:rtl/>
        </w:rPr>
      </w:pPr>
      <w:r w:rsidRPr="00496F0F">
        <w:rPr>
          <w:rFonts w:hint="cs"/>
          <w:b/>
          <w:bCs/>
          <w:color w:val="0000FF"/>
          <w:rtl/>
        </w:rPr>
        <w:t xml:space="preserve">الدليل </w:t>
      </w:r>
      <w:r w:rsidR="006365AB" w:rsidRPr="00496F0F">
        <w:rPr>
          <w:rFonts w:hint="cs"/>
          <w:b/>
          <w:bCs/>
          <w:color w:val="0000FF"/>
          <w:rtl/>
        </w:rPr>
        <w:t>الثاني</w:t>
      </w:r>
      <w:r w:rsidR="00A37ACA" w:rsidRPr="00496F0F">
        <w:rPr>
          <w:rFonts w:hint="cs"/>
          <w:b/>
          <w:bCs/>
          <w:color w:val="0000FF"/>
          <w:rtl/>
        </w:rPr>
        <w:t>:</w:t>
      </w:r>
      <w:r w:rsidRPr="009F036C">
        <w:rPr>
          <w:rFonts w:hint="cs"/>
          <w:rtl/>
        </w:rPr>
        <w:t xml:space="preserve"> التحريم</w:t>
      </w:r>
      <w:r w:rsidR="006365AB" w:rsidRPr="009F036C">
        <w:rPr>
          <w:rtl/>
        </w:rPr>
        <w:t xml:space="preserve"> ليس </w:t>
      </w:r>
      <w:r w:rsidRPr="009F036C">
        <w:rPr>
          <w:rtl/>
        </w:rPr>
        <w:t>صريح</w:t>
      </w:r>
      <w:r w:rsidR="006365AB" w:rsidRPr="009F036C">
        <w:rPr>
          <w:rFonts w:hint="cs"/>
          <w:rtl/>
        </w:rPr>
        <w:t>اً</w:t>
      </w:r>
      <w:r w:rsidR="006365AB" w:rsidRPr="009F036C">
        <w:rPr>
          <w:rtl/>
        </w:rPr>
        <w:t xml:space="preserve"> في الطلاق، ول</w:t>
      </w:r>
      <w:r w:rsidR="006365AB" w:rsidRPr="009F036C">
        <w:rPr>
          <w:rFonts w:hint="cs"/>
          <w:rtl/>
        </w:rPr>
        <w:t>م</w:t>
      </w:r>
      <w:r w:rsidRPr="009F036C">
        <w:rPr>
          <w:rtl/>
        </w:rPr>
        <w:t xml:space="preserve"> </w:t>
      </w:r>
      <w:r w:rsidR="006365AB" w:rsidRPr="009F036C">
        <w:rPr>
          <w:rFonts w:hint="cs"/>
          <w:rtl/>
        </w:rPr>
        <w:t>ي</w:t>
      </w:r>
      <w:r w:rsidRPr="009F036C">
        <w:rPr>
          <w:rtl/>
        </w:rPr>
        <w:t xml:space="preserve">ثبت له </w:t>
      </w:r>
      <w:r w:rsidR="006365AB" w:rsidRPr="009F036C">
        <w:rPr>
          <w:rFonts w:hint="cs"/>
          <w:rtl/>
        </w:rPr>
        <w:t>في</w:t>
      </w:r>
      <w:r w:rsidRPr="009F036C">
        <w:rPr>
          <w:rtl/>
        </w:rPr>
        <w:t xml:space="preserve"> الشرع تحريم</w:t>
      </w:r>
      <w:r w:rsidR="006365AB" w:rsidRPr="009F036C">
        <w:rPr>
          <w:rFonts w:hint="cs"/>
          <w:rtl/>
        </w:rPr>
        <w:t>اً</w:t>
      </w:r>
      <w:r w:rsidRPr="009F036C">
        <w:rPr>
          <w:rtl/>
        </w:rPr>
        <w:t xml:space="preserve"> الزوجة، فاشتبه الأمر </w:t>
      </w:r>
      <w:proofErr w:type="gramStart"/>
      <w:r w:rsidRPr="009F036C">
        <w:rPr>
          <w:rtl/>
        </w:rPr>
        <w:t>فيه</w:t>
      </w:r>
      <w:r w:rsidRPr="009F036C">
        <w:rPr>
          <w:rFonts w:hint="cs"/>
          <w:rtl/>
        </w:rPr>
        <w:t xml:space="preserve"> </w:t>
      </w:r>
      <w:r w:rsidRPr="009F036C">
        <w:rPr>
          <w:rStyle w:val="a4"/>
          <w:rtl/>
        </w:rPr>
        <w:t>(</w:t>
      </w:r>
      <w:r w:rsidRPr="009F036C">
        <w:rPr>
          <w:rStyle w:val="a4"/>
          <w:rtl/>
        </w:rPr>
        <w:footnoteReference w:id="15"/>
      </w:r>
      <w:r w:rsidRPr="009F036C">
        <w:rPr>
          <w:rStyle w:val="a4"/>
          <w:rtl/>
        </w:rPr>
        <w:t>)</w:t>
      </w:r>
      <w:r w:rsidRPr="009F036C">
        <w:rPr>
          <w:rtl/>
        </w:rPr>
        <w:t>.</w:t>
      </w:r>
      <w:proofErr w:type="gramEnd"/>
    </w:p>
    <w:p w14:paraId="43D73265" w14:textId="080DAA10" w:rsidR="00065902" w:rsidRPr="00A37ACA" w:rsidRDefault="00065902" w:rsidP="0071013B">
      <w:pPr>
        <w:pStyle w:val="a3"/>
        <w:jc w:val="both"/>
        <w:rPr>
          <w:color w:val="C00000"/>
          <w:rtl/>
        </w:rPr>
      </w:pPr>
      <w:r w:rsidRPr="00A37ACA">
        <w:rPr>
          <w:rFonts w:hint="cs"/>
          <w:b/>
          <w:bCs/>
          <w:color w:val="C00000"/>
          <w:rtl/>
        </w:rPr>
        <w:t>الرد من وجهين</w:t>
      </w:r>
      <w:r w:rsidR="00A37ACA" w:rsidRPr="00A37ACA">
        <w:rPr>
          <w:rFonts w:hint="cs"/>
          <w:b/>
          <w:bCs/>
          <w:color w:val="C00000"/>
          <w:rtl/>
        </w:rPr>
        <w:t>:</w:t>
      </w:r>
    </w:p>
    <w:p w14:paraId="31B51B38" w14:textId="69220FF9" w:rsidR="00065902" w:rsidRPr="009F036C" w:rsidRDefault="00065902" w:rsidP="0071013B">
      <w:pPr>
        <w:pStyle w:val="a3"/>
        <w:jc w:val="both"/>
        <w:rPr>
          <w:rtl/>
        </w:rPr>
      </w:pPr>
      <w:r w:rsidRPr="009F036C">
        <w:rPr>
          <w:rFonts w:hint="cs"/>
          <w:b/>
          <w:bCs/>
          <w:rtl/>
        </w:rPr>
        <w:t>الأول</w:t>
      </w:r>
      <w:r w:rsidR="00A37ACA">
        <w:rPr>
          <w:rFonts w:hint="cs"/>
          <w:b/>
          <w:bCs/>
          <w:rtl/>
        </w:rPr>
        <w:t>:</w:t>
      </w:r>
      <w:r w:rsidRPr="009F036C">
        <w:rPr>
          <w:rFonts w:hint="cs"/>
          <w:rtl/>
        </w:rPr>
        <w:t xml:space="preserve"> الكنايات ليست صريحة </w:t>
      </w:r>
      <w:r w:rsidR="000B0B7F" w:rsidRPr="009F036C">
        <w:rPr>
          <w:rFonts w:hint="cs"/>
          <w:rtl/>
        </w:rPr>
        <w:t>و</w:t>
      </w:r>
      <w:r w:rsidRPr="009F036C">
        <w:rPr>
          <w:rFonts w:hint="cs"/>
          <w:rtl/>
        </w:rPr>
        <w:t xml:space="preserve">ثبت لها </w:t>
      </w:r>
      <w:r w:rsidR="000B0B7F" w:rsidRPr="009F036C">
        <w:rPr>
          <w:rFonts w:hint="cs"/>
          <w:rtl/>
        </w:rPr>
        <w:t>حكم بال</w:t>
      </w:r>
      <w:r w:rsidRPr="009F036C">
        <w:rPr>
          <w:rFonts w:hint="cs"/>
          <w:rtl/>
        </w:rPr>
        <w:t xml:space="preserve">عرف </w:t>
      </w:r>
      <w:r w:rsidR="000B0B7F" w:rsidRPr="009F036C">
        <w:rPr>
          <w:rFonts w:hint="cs"/>
          <w:rtl/>
        </w:rPr>
        <w:t xml:space="preserve">لا </w:t>
      </w:r>
      <w:r w:rsidR="00744C28" w:rsidRPr="009F036C">
        <w:rPr>
          <w:rFonts w:hint="cs"/>
          <w:rtl/>
        </w:rPr>
        <w:t>ب</w:t>
      </w:r>
      <w:r w:rsidRPr="009F036C">
        <w:rPr>
          <w:rFonts w:hint="cs"/>
          <w:rtl/>
        </w:rPr>
        <w:t>الشرع ويقع بها الطلاق بالنية فكذلك التحريم</w:t>
      </w:r>
      <w:r w:rsidR="00A37ACA">
        <w:rPr>
          <w:rFonts w:hint="cs"/>
          <w:rtl/>
        </w:rPr>
        <w:t>.</w:t>
      </w:r>
    </w:p>
    <w:p w14:paraId="0BE1F49C" w14:textId="53F614E5" w:rsidR="00065902" w:rsidRDefault="00065902" w:rsidP="0071013B">
      <w:pPr>
        <w:pStyle w:val="a3"/>
        <w:jc w:val="both"/>
        <w:rPr>
          <w:rtl/>
        </w:rPr>
      </w:pPr>
      <w:r w:rsidRPr="009F036C">
        <w:rPr>
          <w:rFonts w:hint="cs"/>
          <w:b/>
          <w:bCs/>
          <w:rtl/>
        </w:rPr>
        <w:t>الثاني</w:t>
      </w:r>
      <w:r w:rsidR="00A37ACA">
        <w:rPr>
          <w:rFonts w:hint="cs"/>
          <w:b/>
          <w:bCs/>
          <w:rtl/>
        </w:rPr>
        <w:t>:</w:t>
      </w:r>
      <w:r w:rsidRPr="009F036C">
        <w:rPr>
          <w:rFonts w:hint="cs"/>
          <w:rtl/>
        </w:rPr>
        <w:t xml:space="preserve"> التحريم اشتهر في عرف بعض الناس </w:t>
      </w:r>
      <w:r w:rsidR="006365AB" w:rsidRPr="009F036C">
        <w:rPr>
          <w:rFonts w:hint="cs"/>
          <w:rtl/>
        </w:rPr>
        <w:t xml:space="preserve">طلاقاً </w:t>
      </w:r>
      <w:r w:rsidRPr="009F036C">
        <w:rPr>
          <w:rFonts w:hint="cs"/>
          <w:rtl/>
        </w:rPr>
        <w:t>فيعطى حكم صريح الطلاق فيقع من غير نية</w:t>
      </w:r>
      <w:r w:rsidR="006365AB" w:rsidRPr="009F036C">
        <w:rPr>
          <w:rFonts w:hint="cs"/>
          <w:rtl/>
        </w:rPr>
        <w:t xml:space="preserve"> عند بعض أهل العلم</w:t>
      </w:r>
      <w:r w:rsidRPr="009F036C">
        <w:rPr>
          <w:rFonts w:hint="cs"/>
          <w:rtl/>
        </w:rPr>
        <w:t xml:space="preserve"> وتقدمت الإشارة لذلك</w:t>
      </w:r>
      <w:r w:rsidR="00A37ACA">
        <w:rPr>
          <w:rFonts w:hint="cs"/>
          <w:rtl/>
        </w:rPr>
        <w:t>.</w:t>
      </w:r>
    </w:p>
    <w:p w14:paraId="2D156BB5" w14:textId="77777777" w:rsidR="00496F0F" w:rsidRPr="009F036C" w:rsidRDefault="00496F0F" w:rsidP="0071013B">
      <w:pPr>
        <w:pStyle w:val="a3"/>
        <w:jc w:val="both"/>
        <w:rPr>
          <w:rtl/>
        </w:rPr>
      </w:pPr>
    </w:p>
    <w:p w14:paraId="7671C029" w14:textId="238ECE94" w:rsidR="00065902" w:rsidRPr="009F036C" w:rsidRDefault="00065902" w:rsidP="0071013B">
      <w:pPr>
        <w:pStyle w:val="a3"/>
        <w:jc w:val="both"/>
        <w:rPr>
          <w:rtl/>
        </w:rPr>
      </w:pPr>
      <w:r w:rsidRPr="009F036C">
        <w:rPr>
          <w:rFonts w:hint="cs"/>
          <w:b/>
          <w:bCs/>
          <w:rtl/>
        </w:rPr>
        <w:t xml:space="preserve">القول </w:t>
      </w:r>
      <w:r w:rsidR="00744C28" w:rsidRPr="009F036C">
        <w:rPr>
          <w:rFonts w:hint="cs"/>
          <w:b/>
          <w:bCs/>
          <w:rtl/>
        </w:rPr>
        <w:t>الثاني</w:t>
      </w:r>
      <w:r w:rsidR="00A37ACA">
        <w:rPr>
          <w:rFonts w:hint="cs"/>
          <w:b/>
          <w:bCs/>
          <w:rtl/>
        </w:rPr>
        <w:t>:</w:t>
      </w:r>
      <w:r w:rsidRPr="009F036C">
        <w:rPr>
          <w:rFonts w:hint="cs"/>
          <w:b/>
          <w:bCs/>
          <w:rtl/>
        </w:rPr>
        <w:t xml:space="preserve"> لا يترتب عليه شيء</w:t>
      </w:r>
      <w:r w:rsidR="00A37ACA">
        <w:rPr>
          <w:rFonts w:hint="cs"/>
          <w:b/>
          <w:bCs/>
          <w:rtl/>
        </w:rPr>
        <w:t>:</w:t>
      </w:r>
      <w:r w:rsidRPr="009F036C">
        <w:rPr>
          <w:rFonts w:hint="cs"/>
          <w:rtl/>
        </w:rPr>
        <w:t xml:space="preserve"> </w:t>
      </w:r>
      <w:r w:rsidR="006365AB" w:rsidRPr="009F036C">
        <w:rPr>
          <w:rFonts w:hint="cs"/>
          <w:rtl/>
        </w:rPr>
        <w:t xml:space="preserve">وهو </w:t>
      </w:r>
      <w:r w:rsidR="0010780A">
        <w:rPr>
          <w:rFonts w:hint="cs"/>
          <w:rtl/>
        </w:rPr>
        <w:t xml:space="preserve">مروي عن </w:t>
      </w:r>
      <w:r w:rsidR="0010780A" w:rsidRPr="009F036C">
        <w:rPr>
          <w:rFonts w:hint="cs"/>
          <w:rtl/>
        </w:rPr>
        <w:t xml:space="preserve">ابن عباس رضي الله عنهما </w:t>
      </w:r>
      <w:r w:rsidR="0010780A">
        <w:rPr>
          <w:rFonts w:hint="cs"/>
          <w:rtl/>
        </w:rPr>
        <w:t xml:space="preserve">في </w:t>
      </w:r>
      <w:r w:rsidR="006365AB" w:rsidRPr="009F036C">
        <w:rPr>
          <w:rFonts w:hint="cs"/>
          <w:rtl/>
        </w:rPr>
        <w:t>إ</w:t>
      </w:r>
      <w:r w:rsidRPr="009F036C">
        <w:rPr>
          <w:rFonts w:hint="cs"/>
          <w:rtl/>
        </w:rPr>
        <w:t>حد</w:t>
      </w:r>
      <w:r w:rsidR="006365AB" w:rsidRPr="009F036C">
        <w:rPr>
          <w:rFonts w:hint="cs"/>
          <w:rtl/>
        </w:rPr>
        <w:t>ى</w:t>
      </w:r>
      <w:r w:rsidRPr="009F036C">
        <w:rPr>
          <w:rFonts w:hint="cs"/>
          <w:rtl/>
        </w:rPr>
        <w:t xml:space="preserve"> الروايات عن</w:t>
      </w:r>
      <w:r w:rsidR="0010780A">
        <w:rPr>
          <w:rFonts w:hint="cs"/>
          <w:rtl/>
        </w:rPr>
        <w:t>ه</w:t>
      </w:r>
      <w:r w:rsidRPr="009F036C">
        <w:rPr>
          <w:rFonts w:hint="cs"/>
          <w:rtl/>
        </w:rPr>
        <w:t xml:space="preserve"> وقال به مسروق بن </w:t>
      </w:r>
      <w:proofErr w:type="gramStart"/>
      <w:r w:rsidRPr="009F036C">
        <w:rPr>
          <w:rFonts w:hint="cs"/>
          <w:rtl/>
        </w:rPr>
        <w:t xml:space="preserve">الأجدع </w:t>
      </w:r>
      <w:r w:rsidRPr="009F036C">
        <w:rPr>
          <w:rStyle w:val="a4"/>
          <w:rtl/>
        </w:rPr>
        <w:t>(</w:t>
      </w:r>
      <w:r w:rsidRPr="009F036C">
        <w:rPr>
          <w:rStyle w:val="a4"/>
          <w:rtl/>
        </w:rPr>
        <w:footnoteReference w:id="16"/>
      </w:r>
      <w:r w:rsidRPr="009F036C">
        <w:rPr>
          <w:rStyle w:val="a4"/>
          <w:rtl/>
        </w:rPr>
        <w:t>)</w:t>
      </w:r>
      <w:r w:rsidRPr="009F036C">
        <w:rPr>
          <w:rFonts w:hint="cs"/>
          <w:rtl/>
        </w:rPr>
        <w:t xml:space="preserve"> و</w:t>
      </w:r>
      <w:r w:rsidRPr="009F036C">
        <w:rPr>
          <w:rtl/>
        </w:rPr>
        <w:t>أب</w:t>
      </w:r>
      <w:r w:rsidRPr="009F036C">
        <w:rPr>
          <w:rFonts w:hint="cs"/>
          <w:rtl/>
        </w:rPr>
        <w:t>و</w:t>
      </w:r>
      <w:proofErr w:type="gramEnd"/>
      <w:r w:rsidRPr="009F036C">
        <w:rPr>
          <w:rtl/>
        </w:rPr>
        <w:t xml:space="preserve"> سلمة بن عبد الرحمن</w:t>
      </w:r>
      <w:r w:rsidRPr="009F036C">
        <w:rPr>
          <w:rStyle w:val="a4"/>
          <w:rtl/>
        </w:rPr>
        <w:t xml:space="preserve"> </w:t>
      </w:r>
      <w:r w:rsidRPr="009F036C">
        <w:rPr>
          <w:rFonts w:hint="cs"/>
          <w:rtl/>
        </w:rPr>
        <w:t xml:space="preserve">بن عوف </w:t>
      </w:r>
      <w:r w:rsidRPr="009F036C">
        <w:rPr>
          <w:rStyle w:val="a4"/>
          <w:rtl/>
        </w:rPr>
        <w:t>(</w:t>
      </w:r>
      <w:r w:rsidRPr="009F036C">
        <w:rPr>
          <w:rStyle w:val="a4"/>
          <w:rtl/>
        </w:rPr>
        <w:footnoteReference w:id="17"/>
      </w:r>
      <w:r w:rsidRPr="009F036C">
        <w:rPr>
          <w:rStyle w:val="a4"/>
          <w:rtl/>
        </w:rPr>
        <w:t>)</w:t>
      </w:r>
      <w:r w:rsidRPr="009F036C">
        <w:rPr>
          <w:rFonts w:hint="cs"/>
          <w:rtl/>
        </w:rPr>
        <w:t xml:space="preserve"> و</w:t>
      </w:r>
      <w:r w:rsidR="006957EC" w:rsidRPr="009F036C">
        <w:rPr>
          <w:rFonts w:hint="cs"/>
          <w:rtl/>
        </w:rPr>
        <w:t xml:space="preserve">هو </w:t>
      </w:r>
      <w:r w:rsidR="006365AB" w:rsidRPr="009F036C">
        <w:rPr>
          <w:rFonts w:hint="cs"/>
          <w:rtl/>
        </w:rPr>
        <w:t>إ</w:t>
      </w:r>
      <w:r w:rsidRPr="009F036C">
        <w:rPr>
          <w:rFonts w:hint="cs"/>
          <w:rtl/>
        </w:rPr>
        <w:t>حد</w:t>
      </w:r>
      <w:r w:rsidR="006365AB" w:rsidRPr="009F036C">
        <w:rPr>
          <w:rFonts w:hint="cs"/>
          <w:rtl/>
        </w:rPr>
        <w:t>ى</w:t>
      </w:r>
      <w:r w:rsidRPr="009F036C">
        <w:rPr>
          <w:rFonts w:hint="cs"/>
          <w:rtl/>
        </w:rPr>
        <w:t xml:space="preserve"> الروايتين عن </w:t>
      </w:r>
      <w:r w:rsidRPr="009F036C">
        <w:rPr>
          <w:rFonts w:hint="cs"/>
          <w:rtl/>
        </w:rPr>
        <w:lastRenderedPageBreak/>
        <w:t xml:space="preserve">عامر بن شراحيل الشعبي </w:t>
      </w:r>
      <w:r w:rsidRPr="009F036C">
        <w:rPr>
          <w:rStyle w:val="a4"/>
          <w:rtl/>
        </w:rPr>
        <w:t>(</w:t>
      </w:r>
      <w:r w:rsidRPr="009F036C">
        <w:rPr>
          <w:rStyle w:val="a4"/>
          <w:rtl/>
        </w:rPr>
        <w:footnoteReference w:id="18"/>
      </w:r>
      <w:r w:rsidRPr="009F036C">
        <w:rPr>
          <w:rStyle w:val="a4"/>
          <w:rtl/>
        </w:rPr>
        <w:t>)</w:t>
      </w:r>
      <w:r w:rsidRPr="009F036C">
        <w:rPr>
          <w:rFonts w:hint="cs"/>
          <w:rtl/>
        </w:rPr>
        <w:t xml:space="preserve"> ونسبه العلائي وغيره  لحميد بن عبد الرحمن الحميري </w:t>
      </w:r>
      <w:r w:rsidRPr="009F036C">
        <w:rPr>
          <w:rStyle w:val="a4"/>
          <w:rtl/>
        </w:rPr>
        <w:t>(</w:t>
      </w:r>
      <w:r w:rsidRPr="009F036C">
        <w:rPr>
          <w:rStyle w:val="a4"/>
          <w:rtl/>
        </w:rPr>
        <w:footnoteReference w:id="19"/>
      </w:r>
      <w:r w:rsidRPr="009F036C">
        <w:rPr>
          <w:rStyle w:val="a4"/>
          <w:rtl/>
        </w:rPr>
        <w:t>)</w:t>
      </w:r>
      <w:r w:rsidRPr="009F036C">
        <w:rPr>
          <w:rFonts w:hint="cs"/>
          <w:rtl/>
        </w:rPr>
        <w:t xml:space="preserve"> </w:t>
      </w:r>
      <w:r w:rsidRPr="009F036C">
        <w:rPr>
          <w:rtl/>
        </w:rPr>
        <w:t>وربيعة بن أبي عبد الرحمن</w:t>
      </w:r>
      <w:r w:rsidRPr="009F036C">
        <w:rPr>
          <w:rStyle w:val="a4"/>
          <w:rtl/>
        </w:rPr>
        <w:t>(</w:t>
      </w:r>
      <w:r w:rsidRPr="009F036C">
        <w:rPr>
          <w:rStyle w:val="a4"/>
          <w:rtl/>
        </w:rPr>
        <w:footnoteReference w:id="20"/>
      </w:r>
      <w:r w:rsidRPr="009F036C">
        <w:rPr>
          <w:rStyle w:val="a4"/>
          <w:rtl/>
        </w:rPr>
        <w:t>)</w:t>
      </w:r>
      <w:r w:rsidRPr="009F036C">
        <w:rPr>
          <w:rtl/>
        </w:rPr>
        <w:t>،</w:t>
      </w:r>
      <w:r w:rsidRPr="009F036C">
        <w:rPr>
          <w:rFonts w:hint="cs"/>
          <w:rtl/>
        </w:rPr>
        <w:t xml:space="preserve"> و</w:t>
      </w:r>
      <w:r w:rsidRPr="009F036C">
        <w:rPr>
          <w:rtl/>
        </w:rPr>
        <w:t>أصبغ بن الفرج</w:t>
      </w:r>
      <w:r w:rsidRPr="009F036C">
        <w:rPr>
          <w:rFonts w:hint="cs"/>
          <w:rtl/>
        </w:rPr>
        <w:t xml:space="preserve"> من المالكية </w:t>
      </w:r>
      <w:r w:rsidRPr="009F036C">
        <w:rPr>
          <w:rStyle w:val="a4"/>
          <w:rtl/>
        </w:rPr>
        <w:t>(</w:t>
      </w:r>
      <w:r w:rsidRPr="009F036C">
        <w:rPr>
          <w:rStyle w:val="a4"/>
          <w:rtl/>
        </w:rPr>
        <w:footnoteReference w:id="21"/>
      </w:r>
      <w:r w:rsidRPr="009F036C">
        <w:rPr>
          <w:rStyle w:val="a4"/>
          <w:rtl/>
        </w:rPr>
        <w:t>)</w:t>
      </w:r>
      <w:r w:rsidRPr="009F036C">
        <w:rPr>
          <w:rFonts w:hint="cs"/>
          <w:rtl/>
        </w:rPr>
        <w:t xml:space="preserve"> ونسبه ابن القيم لعطاء </w:t>
      </w:r>
      <w:r w:rsidR="00DD43AC" w:rsidRPr="009F036C">
        <w:rPr>
          <w:rtl/>
        </w:rPr>
        <w:t>و</w:t>
      </w:r>
      <w:r w:rsidR="00DD43AC" w:rsidRPr="009F036C">
        <w:rPr>
          <w:rFonts w:hint="cs"/>
          <w:rtl/>
        </w:rPr>
        <w:t>ل</w:t>
      </w:r>
      <w:r w:rsidR="00DD43AC" w:rsidRPr="009F036C">
        <w:rPr>
          <w:rtl/>
        </w:rPr>
        <w:t>أكثر أصحاب الحديث</w:t>
      </w:r>
      <w:r w:rsidR="00DD43AC" w:rsidRPr="009F036C">
        <w:rPr>
          <w:sz w:val="24"/>
          <w:szCs w:val="24"/>
          <w:rtl/>
        </w:rPr>
        <w:t xml:space="preserve"> </w:t>
      </w:r>
      <w:r w:rsidRPr="009F036C">
        <w:rPr>
          <w:rStyle w:val="a4"/>
          <w:rtl/>
        </w:rPr>
        <w:t>(</w:t>
      </w:r>
      <w:r w:rsidRPr="009F036C">
        <w:rPr>
          <w:rStyle w:val="a4"/>
          <w:rtl/>
        </w:rPr>
        <w:footnoteReference w:id="22"/>
      </w:r>
      <w:r w:rsidRPr="009F036C">
        <w:rPr>
          <w:rStyle w:val="a4"/>
          <w:rtl/>
        </w:rPr>
        <w:t>)</w:t>
      </w:r>
      <w:r w:rsidRPr="009F036C">
        <w:rPr>
          <w:rFonts w:hint="cs"/>
          <w:rtl/>
        </w:rPr>
        <w:t xml:space="preserve"> </w:t>
      </w:r>
      <w:r w:rsidRPr="009F036C">
        <w:rPr>
          <w:rtl/>
        </w:rPr>
        <w:t>و</w:t>
      </w:r>
      <w:r w:rsidR="006365AB" w:rsidRPr="009F036C">
        <w:rPr>
          <w:rFonts w:hint="cs"/>
          <w:rtl/>
        </w:rPr>
        <w:t xml:space="preserve">اختاره أهل الظاهر منهم </w:t>
      </w:r>
      <w:r w:rsidRPr="009F036C">
        <w:rPr>
          <w:rtl/>
        </w:rPr>
        <w:t>داود وابن حزم</w:t>
      </w:r>
      <w:r w:rsidRPr="009F036C">
        <w:rPr>
          <w:rFonts w:hint="cs"/>
          <w:rtl/>
        </w:rPr>
        <w:t xml:space="preserve"> </w:t>
      </w:r>
      <w:r w:rsidRPr="009F036C">
        <w:rPr>
          <w:rStyle w:val="a4"/>
          <w:rtl/>
        </w:rPr>
        <w:t>(</w:t>
      </w:r>
      <w:r w:rsidRPr="009F036C">
        <w:rPr>
          <w:rStyle w:val="a4"/>
          <w:rtl/>
        </w:rPr>
        <w:footnoteReference w:id="23"/>
      </w:r>
      <w:r w:rsidRPr="009F036C">
        <w:rPr>
          <w:rStyle w:val="a4"/>
          <w:rtl/>
        </w:rPr>
        <w:t>)</w:t>
      </w:r>
      <w:r w:rsidRPr="009F036C">
        <w:rPr>
          <w:rtl/>
        </w:rPr>
        <w:t>.</w:t>
      </w:r>
    </w:p>
    <w:p w14:paraId="04E5EDA5" w14:textId="4BF7DDCD" w:rsidR="008A782E" w:rsidRDefault="008A782E" w:rsidP="0071013B">
      <w:pPr>
        <w:pStyle w:val="a3"/>
        <w:jc w:val="both"/>
        <w:rPr>
          <w:rtl/>
        </w:rPr>
      </w:pPr>
      <w:r w:rsidRPr="00496F0F">
        <w:rPr>
          <w:rFonts w:hint="cs"/>
          <w:color w:val="0000FF"/>
          <w:rtl/>
        </w:rPr>
        <w:lastRenderedPageBreak/>
        <w:t>الدليل الأول</w:t>
      </w:r>
      <w:r w:rsidR="00A37ACA" w:rsidRPr="00496F0F">
        <w:rPr>
          <w:rFonts w:hint="cs"/>
          <w:color w:val="0000FF"/>
          <w:rtl/>
        </w:rPr>
        <w:t>:</w:t>
      </w:r>
      <w:r w:rsidRPr="00A37ACA">
        <w:rPr>
          <w:rFonts w:hint="cs"/>
          <w:rtl/>
        </w:rPr>
        <w:t xml:space="preserve"> قوله تعالى</w:t>
      </w:r>
      <w:r w:rsidR="00A37ACA" w:rsidRPr="00A37ACA">
        <w:rPr>
          <w:rFonts w:hint="cs"/>
          <w:rtl/>
        </w:rPr>
        <w:t>:</w:t>
      </w:r>
      <w:r w:rsidRPr="00A37ACA">
        <w:rPr>
          <w:rFonts w:hint="cs"/>
          <w:rtl/>
        </w:rPr>
        <w:t xml:space="preserve"> </w:t>
      </w:r>
      <w:r w:rsidRPr="00A37ACA">
        <w:rPr>
          <w:rFonts w:ascii="QCF_BSML" w:hAnsi="QCF_BSML" w:cs="QCF_BSML"/>
          <w:sz w:val="20"/>
          <w:szCs w:val="20"/>
          <w:rtl/>
        </w:rPr>
        <w:t xml:space="preserve">ﭽ </w:t>
      </w:r>
      <w:proofErr w:type="gramStart"/>
      <w:r w:rsidRPr="00A37ACA">
        <w:rPr>
          <w:rFonts w:ascii="QCF_P560" w:hAnsi="QCF_P560" w:cs="QCF_P560"/>
          <w:sz w:val="20"/>
          <w:szCs w:val="20"/>
          <w:rtl/>
        </w:rPr>
        <w:t>ﭑ  ﭒ</w:t>
      </w:r>
      <w:proofErr w:type="gramEnd"/>
      <w:r w:rsidRPr="00A37ACA">
        <w:rPr>
          <w:rFonts w:ascii="QCF_P560" w:hAnsi="QCF_P560" w:cs="QCF_P560"/>
          <w:sz w:val="20"/>
          <w:szCs w:val="20"/>
          <w:rtl/>
        </w:rPr>
        <w:t xml:space="preserve">  ﭓ    ﭔ  ﭕ  ﭖ  ﭗ  </w:t>
      </w:r>
      <w:proofErr w:type="spellStart"/>
      <w:r w:rsidRPr="00A37ACA">
        <w:rPr>
          <w:rFonts w:ascii="QCF_P560" w:hAnsi="QCF_P560" w:cs="QCF_P560"/>
          <w:sz w:val="20"/>
          <w:szCs w:val="20"/>
          <w:rtl/>
        </w:rPr>
        <w:t>ﭘﭙ</w:t>
      </w:r>
      <w:proofErr w:type="spellEnd"/>
      <w:r w:rsidRPr="00A37ACA">
        <w:rPr>
          <w:rFonts w:ascii="QCF_P560" w:hAnsi="QCF_P560" w:cs="QCF_P560"/>
          <w:sz w:val="20"/>
          <w:szCs w:val="20"/>
          <w:rtl/>
        </w:rPr>
        <w:t xml:space="preserve">  ﭚ    ﭛ  </w:t>
      </w:r>
      <w:proofErr w:type="spellStart"/>
      <w:r w:rsidRPr="00A37ACA">
        <w:rPr>
          <w:rFonts w:ascii="QCF_P560" w:hAnsi="QCF_P560" w:cs="QCF_P560"/>
          <w:sz w:val="20"/>
          <w:szCs w:val="20"/>
          <w:rtl/>
        </w:rPr>
        <w:t>ﭜﭝ</w:t>
      </w:r>
      <w:proofErr w:type="spellEnd"/>
      <w:r w:rsidRPr="00A37ACA">
        <w:rPr>
          <w:rFonts w:ascii="QCF_P560" w:hAnsi="QCF_P560" w:cs="QCF_P560"/>
          <w:sz w:val="20"/>
          <w:szCs w:val="20"/>
          <w:rtl/>
        </w:rPr>
        <w:t xml:space="preserve">  ﭞ   ﭟ    ﭠ    ﭡ  ﭢ  ﭣ  ﭤ  ﭥ  ﭦ  ﭧ</w:t>
      </w:r>
      <w:r w:rsidRPr="00A37ACA">
        <w:rPr>
          <w:rFonts w:ascii="Arial" w:hAnsi="Arial" w:cs="Arial"/>
          <w:sz w:val="18"/>
          <w:szCs w:val="18"/>
          <w:rtl/>
        </w:rPr>
        <w:t xml:space="preserve"> </w:t>
      </w:r>
      <w:r w:rsidRPr="00A37ACA">
        <w:rPr>
          <w:rFonts w:ascii="QCF_BSML" w:hAnsi="QCF_BSML" w:cs="QCF_BSML"/>
          <w:sz w:val="20"/>
          <w:szCs w:val="20"/>
          <w:rtl/>
        </w:rPr>
        <w:t xml:space="preserve">ﭼ </w:t>
      </w:r>
      <w:r w:rsidRPr="00A37ACA">
        <w:rPr>
          <w:rFonts w:hint="cs"/>
          <w:rtl/>
        </w:rPr>
        <w:t xml:space="preserve"> [</w:t>
      </w:r>
      <w:r w:rsidRPr="00A37ACA">
        <w:rPr>
          <w:sz w:val="27"/>
          <w:szCs w:val="27"/>
          <w:rtl/>
        </w:rPr>
        <w:t>التحريم: ١ – ٢</w:t>
      </w:r>
      <w:r w:rsidRPr="00A37ACA">
        <w:rPr>
          <w:rFonts w:hint="cs"/>
          <w:rtl/>
        </w:rPr>
        <w:t>].</w:t>
      </w:r>
    </w:p>
    <w:p w14:paraId="1CA71509" w14:textId="77777777" w:rsidR="00496F0F" w:rsidRPr="00A37ACA" w:rsidRDefault="00496F0F" w:rsidP="0071013B">
      <w:pPr>
        <w:pStyle w:val="a3"/>
        <w:jc w:val="both"/>
        <w:rPr>
          <w:rtl/>
        </w:rPr>
      </w:pPr>
    </w:p>
    <w:p w14:paraId="03DA7317" w14:textId="7A1909D1" w:rsidR="008A782E" w:rsidRPr="00A37ACA" w:rsidRDefault="008A782E" w:rsidP="0071013B">
      <w:pPr>
        <w:pStyle w:val="a3"/>
        <w:jc w:val="both"/>
        <w:rPr>
          <w:b/>
          <w:bCs/>
          <w:color w:val="C00000"/>
          <w:rtl/>
        </w:rPr>
      </w:pPr>
      <w:r w:rsidRPr="00A37ACA">
        <w:rPr>
          <w:rFonts w:hint="cs"/>
          <w:b/>
          <w:bCs/>
          <w:color w:val="C00000"/>
          <w:rtl/>
        </w:rPr>
        <w:t>الاستدلال من و</w:t>
      </w:r>
      <w:r w:rsidR="00F75305" w:rsidRPr="00A37ACA">
        <w:rPr>
          <w:rFonts w:hint="cs"/>
          <w:b/>
          <w:bCs/>
          <w:color w:val="C00000"/>
          <w:rtl/>
        </w:rPr>
        <w:t>جوه</w:t>
      </w:r>
      <w:r w:rsidR="00A37ACA" w:rsidRPr="00A37ACA">
        <w:rPr>
          <w:rFonts w:hint="cs"/>
          <w:b/>
          <w:bCs/>
          <w:color w:val="C00000"/>
          <w:rtl/>
        </w:rPr>
        <w:t>:</w:t>
      </w:r>
    </w:p>
    <w:p w14:paraId="6E7DE9E8" w14:textId="0412EEF9" w:rsidR="008A782E" w:rsidRDefault="008A782E" w:rsidP="0071013B">
      <w:pPr>
        <w:pStyle w:val="a3"/>
        <w:jc w:val="both"/>
        <w:rPr>
          <w:rtl/>
        </w:rPr>
      </w:pPr>
      <w:r w:rsidRPr="009F036C">
        <w:rPr>
          <w:rFonts w:hint="cs"/>
          <w:b/>
          <w:bCs/>
          <w:rtl/>
        </w:rPr>
        <w:t>ال</w:t>
      </w:r>
      <w:r w:rsidR="00F75305" w:rsidRPr="009F036C">
        <w:rPr>
          <w:rFonts w:hint="cs"/>
          <w:b/>
          <w:bCs/>
          <w:rtl/>
        </w:rPr>
        <w:t>أول</w:t>
      </w:r>
      <w:r w:rsidR="00A37ACA">
        <w:rPr>
          <w:rFonts w:hint="cs"/>
          <w:b/>
          <w:bCs/>
          <w:rtl/>
        </w:rPr>
        <w:t>:</w:t>
      </w:r>
      <w:r w:rsidRPr="009F036C">
        <w:rPr>
          <w:rFonts w:hint="cs"/>
          <w:rtl/>
        </w:rPr>
        <w:t xml:space="preserve"> </w:t>
      </w:r>
      <w:r w:rsidRPr="009F036C">
        <w:rPr>
          <w:rtl/>
        </w:rPr>
        <w:t xml:space="preserve">وجوب الكفارة تعلق باليمين لا </w:t>
      </w:r>
      <w:proofErr w:type="gramStart"/>
      <w:r w:rsidRPr="009F036C">
        <w:rPr>
          <w:rtl/>
        </w:rPr>
        <w:t xml:space="preserve">بالتحريم </w:t>
      </w:r>
      <w:r w:rsidRPr="009F036C">
        <w:rPr>
          <w:rStyle w:val="a4"/>
          <w:rtl/>
        </w:rPr>
        <w:t>(</w:t>
      </w:r>
      <w:r w:rsidRPr="009F036C">
        <w:rPr>
          <w:rStyle w:val="a4"/>
          <w:rtl/>
        </w:rPr>
        <w:footnoteReference w:id="24"/>
      </w:r>
      <w:r w:rsidRPr="009F036C">
        <w:rPr>
          <w:rStyle w:val="a4"/>
          <w:rtl/>
        </w:rPr>
        <w:t>)</w:t>
      </w:r>
      <w:r w:rsidRPr="009F036C">
        <w:rPr>
          <w:rFonts w:hint="cs"/>
          <w:rtl/>
        </w:rPr>
        <w:t xml:space="preserve"> ف</w:t>
      </w:r>
      <w:r w:rsidR="009F036C" w:rsidRPr="009F036C">
        <w:rPr>
          <w:rtl/>
        </w:rPr>
        <w:t>التحريم</w:t>
      </w:r>
      <w:proofErr w:type="gramEnd"/>
      <w:r w:rsidR="009F036C" w:rsidRPr="009F036C">
        <w:rPr>
          <w:rtl/>
        </w:rPr>
        <w:t xml:space="preserve"> المذكور في الآية واقع</w:t>
      </w:r>
      <w:r w:rsidRPr="009F036C">
        <w:rPr>
          <w:rtl/>
        </w:rPr>
        <w:t xml:space="preserve"> </w:t>
      </w:r>
      <w:r w:rsidRPr="009F036C">
        <w:rPr>
          <w:rFonts w:hint="cs"/>
          <w:rtl/>
        </w:rPr>
        <w:t>بحلف النبي صلى الله عليه وسلم</w:t>
      </w:r>
      <w:r w:rsidRPr="009F036C">
        <w:rPr>
          <w:rtl/>
        </w:rPr>
        <w:t xml:space="preserve"> وهو ظاهر الآية </w:t>
      </w:r>
      <w:r w:rsidR="00F75305" w:rsidRPr="009F036C">
        <w:rPr>
          <w:rFonts w:hint="cs"/>
          <w:rtl/>
        </w:rPr>
        <w:t>ف</w:t>
      </w:r>
      <w:r w:rsidRPr="009F036C">
        <w:rPr>
          <w:rtl/>
        </w:rPr>
        <w:t>قوله تعالى</w:t>
      </w:r>
      <w:r w:rsidR="00A37ACA">
        <w:rPr>
          <w:rtl/>
        </w:rPr>
        <w:t>:</w:t>
      </w:r>
      <w:r w:rsidRPr="009F036C">
        <w:rPr>
          <w:rFonts w:ascii="QCF_BSML" w:hAnsi="QCF_BSML" w:cs="QCF_BSML"/>
          <w:sz w:val="20"/>
          <w:szCs w:val="20"/>
          <w:rtl/>
        </w:rPr>
        <w:t xml:space="preserve"> ﭽ</w:t>
      </w:r>
      <w:r w:rsidRPr="009F036C">
        <w:rPr>
          <w:rFonts w:ascii="QCF_P560" w:hAnsi="QCF_P560" w:cs="QCF_P560"/>
          <w:b/>
          <w:bCs/>
          <w:sz w:val="20"/>
          <w:szCs w:val="20"/>
          <w:rtl/>
        </w:rPr>
        <w:t xml:space="preserve">  ﭢ  ﭣ  ﭤ  ﭥ  ﭦ  ﭧ</w:t>
      </w:r>
      <w:r w:rsidRPr="009F036C">
        <w:rPr>
          <w:rFonts w:ascii="Arial" w:hAnsi="Arial" w:cs="Arial"/>
          <w:sz w:val="18"/>
          <w:szCs w:val="18"/>
          <w:rtl/>
        </w:rPr>
        <w:t xml:space="preserve"> </w:t>
      </w:r>
      <w:r w:rsidRPr="009F036C">
        <w:rPr>
          <w:rFonts w:ascii="QCF_BSML" w:hAnsi="QCF_BSML" w:cs="QCF_BSML"/>
          <w:sz w:val="20"/>
          <w:szCs w:val="20"/>
          <w:rtl/>
        </w:rPr>
        <w:t xml:space="preserve">ﭼ </w:t>
      </w:r>
      <w:r w:rsidRPr="009F036C">
        <w:rPr>
          <w:rFonts w:hint="cs"/>
          <w:rtl/>
        </w:rPr>
        <w:t xml:space="preserve"> </w:t>
      </w:r>
      <w:r w:rsidR="00F75305" w:rsidRPr="009F036C">
        <w:rPr>
          <w:rFonts w:hint="cs"/>
          <w:rtl/>
        </w:rPr>
        <w:t>يدل على أنَّ</w:t>
      </w:r>
      <w:r w:rsidR="00F75305" w:rsidRPr="009F036C">
        <w:rPr>
          <w:rtl/>
        </w:rPr>
        <w:t xml:space="preserve"> هناك يمين</w:t>
      </w:r>
      <w:r w:rsidR="00F75305" w:rsidRPr="009F036C">
        <w:rPr>
          <w:rFonts w:hint="cs"/>
          <w:rtl/>
        </w:rPr>
        <w:t>اً</w:t>
      </w:r>
      <w:r w:rsidR="00F75305" w:rsidRPr="009F036C">
        <w:rPr>
          <w:rtl/>
        </w:rPr>
        <w:t xml:space="preserve"> </w:t>
      </w:r>
      <w:r w:rsidRPr="009F036C">
        <w:rPr>
          <w:rStyle w:val="a4"/>
          <w:rtl/>
        </w:rPr>
        <w:t>(</w:t>
      </w:r>
      <w:r w:rsidRPr="009F036C">
        <w:rPr>
          <w:rStyle w:val="a4"/>
          <w:rtl/>
        </w:rPr>
        <w:footnoteReference w:id="25"/>
      </w:r>
      <w:r w:rsidRPr="009F036C">
        <w:rPr>
          <w:rStyle w:val="a4"/>
          <w:rtl/>
        </w:rPr>
        <w:t>)</w:t>
      </w:r>
      <w:r w:rsidR="00A37ACA">
        <w:rPr>
          <w:rFonts w:hint="cs"/>
          <w:rtl/>
        </w:rPr>
        <w:t>.</w:t>
      </w:r>
    </w:p>
    <w:p w14:paraId="0985707F" w14:textId="77777777" w:rsidR="00A37ACA" w:rsidRPr="009F036C" w:rsidRDefault="00A37ACA" w:rsidP="0071013B">
      <w:pPr>
        <w:pStyle w:val="a3"/>
        <w:jc w:val="both"/>
        <w:rPr>
          <w:rtl/>
        </w:rPr>
      </w:pPr>
    </w:p>
    <w:p w14:paraId="6F835E18" w14:textId="6B12B87E" w:rsidR="008A782E" w:rsidRPr="00A37ACA" w:rsidRDefault="00F75305" w:rsidP="0071013B">
      <w:pPr>
        <w:pStyle w:val="a3"/>
        <w:jc w:val="both"/>
        <w:rPr>
          <w:color w:val="C00000"/>
          <w:rtl/>
        </w:rPr>
      </w:pPr>
      <w:r w:rsidRPr="00A37ACA">
        <w:rPr>
          <w:rFonts w:hint="cs"/>
          <w:b/>
          <w:bCs/>
          <w:color w:val="C00000"/>
          <w:rtl/>
        </w:rPr>
        <w:t>الرد من</w:t>
      </w:r>
      <w:r w:rsidR="008A782E" w:rsidRPr="00A37ACA">
        <w:rPr>
          <w:rFonts w:hint="cs"/>
          <w:b/>
          <w:bCs/>
          <w:color w:val="C00000"/>
          <w:rtl/>
        </w:rPr>
        <w:t xml:space="preserve"> وجهين</w:t>
      </w:r>
      <w:r w:rsidR="00A37ACA" w:rsidRPr="00A37ACA">
        <w:rPr>
          <w:rFonts w:hint="cs"/>
          <w:b/>
          <w:bCs/>
          <w:color w:val="C00000"/>
          <w:rtl/>
        </w:rPr>
        <w:t>:</w:t>
      </w:r>
    </w:p>
    <w:p w14:paraId="1DBD9F74" w14:textId="28DC066D" w:rsidR="008A782E" w:rsidRPr="009F036C" w:rsidRDefault="008A782E" w:rsidP="0071013B">
      <w:pPr>
        <w:pStyle w:val="a3"/>
        <w:jc w:val="both"/>
        <w:rPr>
          <w:rtl/>
        </w:rPr>
      </w:pPr>
      <w:r w:rsidRPr="009F036C">
        <w:rPr>
          <w:rFonts w:hint="cs"/>
          <w:b/>
          <w:bCs/>
          <w:rtl/>
        </w:rPr>
        <w:t>الوجه الأول</w:t>
      </w:r>
      <w:r w:rsidR="00A37ACA">
        <w:rPr>
          <w:rFonts w:hint="cs"/>
          <w:b/>
          <w:bCs/>
          <w:rtl/>
        </w:rPr>
        <w:t>:</w:t>
      </w:r>
      <w:r w:rsidRPr="009F036C">
        <w:rPr>
          <w:rFonts w:hint="cs"/>
          <w:rtl/>
        </w:rPr>
        <w:t xml:space="preserve"> يأتي أنَّ ذكر اليمين ليس محفوظاً </w:t>
      </w:r>
      <w:r w:rsidR="00007F13" w:rsidRPr="009F036C">
        <w:rPr>
          <w:rFonts w:hint="cs"/>
          <w:rtl/>
        </w:rPr>
        <w:t>وتعليل ذلك</w:t>
      </w:r>
      <w:r w:rsidR="00A37ACA">
        <w:rPr>
          <w:rFonts w:hint="cs"/>
          <w:rtl/>
        </w:rPr>
        <w:t>.</w:t>
      </w:r>
    </w:p>
    <w:p w14:paraId="0E9AEBCD" w14:textId="47C6B008" w:rsidR="008A782E" w:rsidRPr="009F036C" w:rsidRDefault="008A782E" w:rsidP="0071013B">
      <w:pPr>
        <w:pStyle w:val="a3"/>
        <w:jc w:val="both"/>
        <w:rPr>
          <w:rtl/>
        </w:rPr>
      </w:pPr>
      <w:r w:rsidRPr="009F036C">
        <w:rPr>
          <w:rFonts w:hint="cs"/>
          <w:b/>
          <w:bCs/>
          <w:rtl/>
        </w:rPr>
        <w:t>الوجه الثاني</w:t>
      </w:r>
      <w:r w:rsidR="00A37ACA">
        <w:rPr>
          <w:rFonts w:hint="cs"/>
          <w:b/>
          <w:bCs/>
          <w:rtl/>
        </w:rPr>
        <w:t>:</w:t>
      </w:r>
      <w:r w:rsidRPr="009F036C">
        <w:rPr>
          <w:rFonts w:hint="cs"/>
          <w:rtl/>
        </w:rPr>
        <w:t xml:space="preserve"> ظاهر الآية أنَّ التحريم يمين مكفرة وهو المنقول عن جمع من الصحابة رضي الله عنهم يأتي ذكرهم</w:t>
      </w:r>
      <w:r w:rsidR="00A37ACA">
        <w:rPr>
          <w:rFonts w:hint="cs"/>
          <w:rtl/>
        </w:rPr>
        <w:t>.</w:t>
      </w:r>
      <w:r w:rsidRPr="009F036C">
        <w:rPr>
          <w:rFonts w:hint="cs"/>
          <w:rtl/>
        </w:rPr>
        <w:t xml:space="preserve"> </w:t>
      </w:r>
    </w:p>
    <w:p w14:paraId="6854D5F6" w14:textId="62F2DAEA" w:rsidR="008A782E" w:rsidRPr="009F036C" w:rsidRDefault="008A782E" w:rsidP="0071013B">
      <w:pPr>
        <w:pStyle w:val="a3"/>
        <w:jc w:val="both"/>
        <w:rPr>
          <w:rtl/>
        </w:rPr>
      </w:pPr>
      <w:r w:rsidRPr="009F036C">
        <w:rPr>
          <w:rFonts w:hint="cs"/>
          <w:b/>
          <w:bCs/>
          <w:rtl/>
        </w:rPr>
        <w:t>الثاني</w:t>
      </w:r>
      <w:r w:rsidR="00A37ACA">
        <w:rPr>
          <w:rFonts w:hint="cs"/>
          <w:b/>
          <w:bCs/>
          <w:rtl/>
        </w:rPr>
        <w:t>:</w:t>
      </w:r>
      <w:r w:rsidRPr="009F036C">
        <w:rPr>
          <w:rFonts w:hint="cs"/>
          <w:rtl/>
        </w:rPr>
        <w:t xml:space="preserve"> </w:t>
      </w:r>
      <w:r w:rsidR="00007F13" w:rsidRPr="009F036C">
        <w:rPr>
          <w:rFonts w:hint="cs"/>
          <w:rtl/>
        </w:rPr>
        <w:t xml:space="preserve">معنى </w:t>
      </w:r>
      <w:r w:rsidRPr="009F036C">
        <w:rPr>
          <w:rFonts w:hint="cs"/>
          <w:rtl/>
        </w:rPr>
        <w:t>قوله تعالى:</w:t>
      </w:r>
      <w:r w:rsidRPr="009F036C">
        <w:rPr>
          <w:rtl/>
        </w:rPr>
        <w:t xml:space="preserve"> </w:t>
      </w:r>
      <w:r w:rsidRPr="009F036C">
        <w:rPr>
          <w:rFonts w:ascii="QCF_BSML" w:hAnsi="QCF_BSML" w:cs="QCF_BSML"/>
          <w:sz w:val="20"/>
          <w:szCs w:val="20"/>
          <w:rtl/>
        </w:rPr>
        <w:t xml:space="preserve">ﭽ </w:t>
      </w:r>
      <w:proofErr w:type="gramStart"/>
      <w:r w:rsidRPr="009F036C">
        <w:rPr>
          <w:rFonts w:ascii="QCF_P560" w:hAnsi="QCF_P560" w:cs="QCF_P560"/>
          <w:b/>
          <w:bCs/>
          <w:sz w:val="20"/>
          <w:szCs w:val="20"/>
          <w:rtl/>
        </w:rPr>
        <w:t>ﭑ  ﭒ</w:t>
      </w:r>
      <w:proofErr w:type="gramEnd"/>
      <w:r w:rsidRPr="009F036C">
        <w:rPr>
          <w:rFonts w:ascii="QCF_P560" w:hAnsi="QCF_P560" w:cs="QCF_P560"/>
          <w:b/>
          <w:bCs/>
          <w:sz w:val="20"/>
          <w:szCs w:val="20"/>
          <w:rtl/>
        </w:rPr>
        <w:t xml:space="preserve">  ﭓ    ﭔ  ﭕ  ﭖ  ﭗ  ﭘ</w:t>
      </w:r>
      <w:r w:rsidRPr="009F036C">
        <w:rPr>
          <w:rFonts w:ascii="Arial" w:hAnsi="Arial" w:cs="Arial"/>
          <w:sz w:val="18"/>
          <w:szCs w:val="18"/>
          <w:rtl/>
        </w:rPr>
        <w:t xml:space="preserve"> </w:t>
      </w:r>
      <w:r w:rsidRPr="009F036C">
        <w:rPr>
          <w:rFonts w:ascii="QCF_BSML" w:hAnsi="QCF_BSML" w:cs="QCF_BSML"/>
          <w:sz w:val="20"/>
          <w:szCs w:val="20"/>
          <w:rtl/>
        </w:rPr>
        <w:t xml:space="preserve">ﭼ </w:t>
      </w:r>
      <w:r w:rsidR="00A37ACA">
        <w:rPr>
          <w:rFonts w:hint="cs"/>
          <w:rtl/>
        </w:rPr>
        <w:t>:</w:t>
      </w:r>
      <w:r w:rsidRPr="009F036C">
        <w:rPr>
          <w:rtl/>
        </w:rPr>
        <w:t xml:space="preserve"> لم تحلف على الشيء الذي قد أحله الله أن لا تقربه، فتحرمه على نفسك باليمين</w:t>
      </w:r>
      <w:r w:rsidRPr="009F036C">
        <w:rPr>
          <w:rFonts w:hint="cs"/>
          <w:rtl/>
        </w:rPr>
        <w:t xml:space="preserve"> بدلالة ما يأتي من أحاديث حلف النبي صلى الله عليه وسلم </w:t>
      </w:r>
      <w:r w:rsidRPr="009F036C">
        <w:rPr>
          <w:rStyle w:val="a4"/>
          <w:rtl/>
        </w:rPr>
        <w:t>(</w:t>
      </w:r>
      <w:r w:rsidRPr="009F036C">
        <w:rPr>
          <w:rStyle w:val="a4"/>
          <w:rtl/>
        </w:rPr>
        <w:footnoteReference w:id="26"/>
      </w:r>
      <w:r w:rsidRPr="009F036C">
        <w:rPr>
          <w:rStyle w:val="a4"/>
          <w:rtl/>
        </w:rPr>
        <w:t>)</w:t>
      </w:r>
      <w:r w:rsidR="00A37ACA">
        <w:rPr>
          <w:rFonts w:hint="cs"/>
          <w:rtl/>
        </w:rPr>
        <w:t>.</w:t>
      </w:r>
      <w:r w:rsidRPr="009F036C">
        <w:rPr>
          <w:rFonts w:hint="cs"/>
          <w:rtl/>
        </w:rPr>
        <w:t xml:space="preserve"> </w:t>
      </w:r>
    </w:p>
    <w:p w14:paraId="19A12AF1" w14:textId="3D8E18DD" w:rsidR="008A782E" w:rsidRPr="009F036C" w:rsidRDefault="008A782E" w:rsidP="0071013B">
      <w:pPr>
        <w:pStyle w:val="a3"/>
        <w:jc w:val="both"/>
        <w:rPr>
          <w:rtl/>
        </w:rPr>
      </w:pPr>
      <w:r w:rsidRPr="009F036C">
        <w:rPr>
          <w:rFonts w:hint="cs"/>
          <w:b/>
          <w:bCs/>
          <w:rtl/>
        </w:rPr>
        <w:t>الرد</w:t>
      </w:r>
      <w:r w:rsidR="00A37ACA">
        <w:rPr>
          <w:rFonts w:hint="cs"/>
          <w:b/>
          <w:bCs/>
          <w:rtl/>
        </w:rPr>
        <w:t>:</w:t>
      </w:r>
      <w:r w:rsidRPr="009F036C">
        <w:rPr>
          <w:rFonts w:hint="cs"/>
          <w:rtl/>
        </w:rPr>
        <w:t xml:space="preserve"> </w:t>
      </w:r>
      <w:r w:rsidR="00007F13" w:rsidRPr="009F036C">
        <w:rPr>
          <w:rFonts w:hint="cs"/>
          <w:rtl/>
        </w:rPr>
        <w:t>تقدم</w:t>
      </w:r>
      <w:r w:rsidR="00A37ACA">
        <w:rPr>
          <w:rFonts w:hint="cs"/>
          <w:rtl/>
        </w:rPr>
        <w:t>.</w:t>
      </w:r>
    </w:p>
    <w:p w14:paraId="56F91A98" w14:textId="62DD2FA5" w:rsidR="00F75305" w:rsidRPr="009F036C" w:rsidRDefault="00F75305" w:rsidP="0071013B">
      <w:pPr>
        <w:pStyle w:val="a3"/>
        <w:jc w:val="both"/>
        <w:rPr>
          <w:b/>
          <w:bCs/>
          <w:rtl/>
        </w:rPr>
      </w:pPr>
      <w:r w:rsidRPr="009F036C">
        <w:rPr>
          <w:rFonts w:hint="cs"/>
          <w:b/>
          <w:bCs/>
          <w:rtl/>
        </w:rPr>
        <w:t>الثالث</w:t>
      </w:r>
      <w:r w:rsidR="00A37ACA">
        <w:rPr>
          <w:rFonts w:hint="cs"/>
          <w:b/>
          <w:bCs/>
          <w:rtl/>
        </w:rPr>
        <w:t>:</w:t>
      </w:r>
      <w:r w:rsidRPr="009F036C">
        <w:rPr>
          <w:rFonts w:hint="cs"/>
          <w:b/>
          <w:bCs/>
          <w:rtl/>
        </w:rPr>
        <w:t xml:space="preserve"> </w:t>
      </w:r>
      <w:r w:rsidRPr="009F036C">
        <w:rPr>
          <w:rFonts w:hint="cs"/>
          <w:rtl/>
        </w:rPr>
        <w:t xml:space="preserve">لم يوجب الله بالتحريم </w:t>
      </w:r>
      <w:proofErr w:type="gramStart"/>
      <w:r w:rsidRPr="009F036C">
        <w:rPr>
          <w:rFonts w:hint="cs"/>
          <w:rtl/>
        </w:rPr>
        <w:t>طلاقاً</w:t>
      </w:r>
      <w:r w:rsidRPr="009F036C">
        <w:rPr>
          <w:rFonts w:hint="cs"/>
          <w:b/>
          <w:bCs/>
          <w:rtl/>
        </w:rPr>
        <w:t xml:space="preserve"> </w:t>
      </w:r>
      <w:r w:rsidRPr="009F036C">
        <w:rPr>
          <w:rStyle w:val="a4"/>
          <w:rtl/>
        </w:rPr>
        <w:t>(</w:t>
      </w:r>
      <w:r w:rsidRPr="009F036C">
        <w:rPr>
          <w:rStyle w:val="a4"/>
          <w:rtl/>
        </w:rPr>
        <w:footnoteReference w:id="27"/>
      </w:r>
      <w:r w:rsidRPr="009F036C">
        <w:rPr>
          <w:rStyle w:val="a4"/>
          <w:rtl/>
        </w:rPr>
        <w:t>)</w:t>
      </w:r>
      <w:r w:rsidRPr="009F036C">
        <w:rPr>
          <w:rFonts w:hint="cs"/>
          <w:b/>
          <w:bCs/>
          <w:rtl/>
        </w:rPr>
        <w:t>.</w:t>
      </w:r>
      <w:proofErr w:type="gramEnd"/>
    </w:p>
    <w:p w14:paraId="2D7E1828" w14:textId="6E683520" w:rsidR="00F75305" w:rsidRPr="009F036C" w:rsidRDefault="00F75305" w:rsidP="0071013B">
      <w:pPr>
        <w:pStyle w:val="a3"/>
        <w:jc w:val="both"/>
        <w:rPr>
          <w:rtl/>
        </w:rPr>
      </w:pPr>
      <w:proofErr w:type="gramStart"/>
      <w:r w:rsidRPr="009F036C">
        <w:rPr>
          <w:rFonts w:hint="cs"/>
          <w:b/>
          <w:bCs/>
          <w:rtl/>
        </w:rPr>
        <w:t xml:space="preserve">الرد </w:t>
      </w:r>
      <w:r w:rsidR="00A37ACA">
        <w:rPr>
          <w:rFonts w:hint="cs"/>
          <w:b/>
          <w:bCs/>
          <w:rtl/>
        </w:rPr>
        <w:t>:</w:t>
      </w:r>
      <w:proofErr w:type="gramEnd"/>
      <w:r w:rsidRPr="009F036C">
        <w:rPr>
          <w:rFonts w:hint="cs"/>
          <w:rtl/>
        </w:rPr>
        <w:t xml:space="preserve"> </w:t>
      </w:r>
      <w:r w:rsidRPr="009F036C">
        <w:rPr>
          <w:rtl/>
        </w:rPr>
        <w:t>جعل التحريم يمينا</w:t>
      </w:r>
      <w:r w:rsidRPr="009F036C">
        <w:rPr>
          <w:rFonts w:hint="cs"/>
          <w:rtl/>
        </w:rPr>
        <w:t>ً</w:t>
      </w:r>
      <w:r w:rsidRPr="009F036C">
        <w:rPr>
          <w:rtl/>
        </w:rPr>
        <w:t xml:space="preserve"> فصارت اليمين في مضمون لفظ التحريم ومقتضاه في حكم الشرع فإذا أطلق كان محمولا</w:t>
      </w:r>
      <w:r w:rsidRPr="009F036C">
        <w:rPr>
          <w:rFonts w:hint="cs"/>
          <w:rtl/>
        </w:rPr>
        <w:t>ً</w:t>
      </w:r>
      <w:r w:rsidRPr="009F036C">
        <w:rPr>
          <w:rtl/>
        </w:rPr>
        <w:t xml:space="preserve"> على اليمين</w:t>
      </w:r>
      <w:r w:rsidR="00A37ACA">
        <w:rPr>
          <w:rFonts w:hint="cs"/>
          <w:rtl/>
        </w:rPr>
        <w:t>.</w:t>
      </w:r>
    </w:p>
    <w:p w14:paraId="59716F53" w14:textId="3F252DD9" w:rsidR="00F75305" w:rsidRPr="009F036C" w:rsidRDefault="00F75305" w:rsidP="0071013B">
      <w:pPr>
        <w:pStyle w:val="a3"/>
        <w:jc w:val="both"/>
        <w:rPr>
          <w:rtl/>
        </w:rPr>
      </w:pPr>
      <w:r w:rsidRPr="009F036C">
        <w:rPr>
          <w:rFonts w:hint="cs"/>
          <w:b/>
          <w:bCs/>
          <w:rtl/>
        </w:rPr>
        <w:t>الجواب</w:t>
      </w:r>
      <w:r w:rsidR="00A37ACA">
        <w:rPr>
          <w:rFonts w:hint="cs"/>
          <w:b/>
          <w:bCs/>
          <w:rtl/>
        </w:rPr>
        <w:t>:</w:t>
      </w:r>
      <w:r w:rsidRPr="009F036C">
        <w:rPr>
          <w:rFonts w:hint="cs"/>
          <w:rtl/>
        </w:rPr>
        <w:t xml:space="preserve"> هذا موضع الخلاف</w:t>
      </w:r>
      <w:r w:rsidR="00A37ACA">
        <w:rPr>
          <w:rFonts w:hint="cs"/>
          <w:rtl/>
        </w:rPr>
        <w:t>.</w:t>
      </w:r>
    </w:p>
    <w:p w14:paraId="6FC8B737" w14:textId="50806D56" w:rsidR="00B17EAC" w:rsidRDefault="00B17EAC" w:rsidP="0071013B">
      <w:pPr>
        <w:pStyle w:val="a3"/>
        <w:jc w:val="both"/>
        <w:rPr>
          <w:rtl/>
        </w:rPr>
      </w:pPr>
      <w:r w:rsidRPr="009F036C">
        <w:rPr>
          <w:rFonts w:hint="cs"/>
          <w:b/>
          <w:bCs/>
          <w:rtl/>
        </w:rPr>
        <w:t>الرابع</w:t>
      </w:r>
      <w:r w:rsidR="00A37ACA">
        <w:rPr>
          <w:rFonts w:hint="cs"/>
          <w:b/>
          <w:bCs/>
          <w:rtl/>
        </w:rPr>
        <w:t>:</w:t>
      </w:r>
      <w:r w:rsidRPr="009F036C">
        <w:rPr>
          <w:rFonts w:hint="cs"/>
          <w:rtl/>
        </w:rPr>
        <w:t xml:space="preserve"> </w:t>
      </w:r>
      <w:r w:rsidRPr="009F036C">
        <w:rPr>
          <w:rtl/>
        </w:rPr>
        <w:t>إذا كان لم يجعل</w:t>
      </w:r>
      <w:r w:rsidRPr="009F036C">
        <w:rPr>
          <w:rFonts w:hint="cs"/>
          <w:rtl/>
        </w:rPr>
        <w:t xml:space="preserve"> الله عزَّ وجل</w:t>
      </w:r>
      <w:r w:rsidRPr="009F036C">
        <w:rPr>
          <w:rtl/>
        </w:rPr>
        <w:t xml:space="preserve"> لرسوله </w:t>
      </w:r>
      <w:r w:rsidRPr="009F036C">
        <w:rPr>
          <w:rFonts w:hint="cs"/>
          <w:rtl/>
        </w:rPr>
        <w:t>صلى الله عليه وسلم تحريم</w:t>
      </w:r>
      <w:r w:rsidRPr="009F036C">
        <w:rPr>
          <w:rtl/>
        </w:rPr>
        <w:t xml:space="preserve"> ما أحل الله له، فكيف يجعل لغيره التحريم</w:t>
      </w:r>
      <w:proofErr w:type="gramStart"/>
      <w:r w:rsidRPr="009F036C">
        <w:rPr>
          <w:rtl/>
        </w:rPr>
        <w:t>؟</w:t>
      </w:r>
      <w:r w:rsidRPr="009F036C">
        <w:rPr>
          <w:rFonts w:hint="cs"/>
          <w:rtl/>
        </w:rPr>
        <w:t xml:space="preserve"> </w:t>
      </w:r>
      <w:r w:rsidRPr="009F036C">
        <w:rPr>
          <w:rStyle w:val="a4"/>
          <w:rtl/>
        </w:rPr>
        <w:t>(</w:t>
      </w:r>
      <w:r w:rsidRPr="009F036C">
        <w:rPr>
          <w:rStyle w:val="a4"/>
          <w:rtl/>
        </w:rPr>
        <w:footnoteReference w:id="28"/>
      </w:r>
      <w:r w:rsidRPr="009F036C">
        <w:rPr>
          <w:rStyle w:val="a4"/>
          <w:rtl/>
        </w:rPr>
        <w:t>)</w:t>
      </w:r>
      <w:r w:rsidR="00A37ACA">
        <w:rPr>
          <w:rFonts w:hint="cs"/>
          <w:rtl/>
        </w:rPr>
        <w:t>.</w:t>
      </w:r>
      <w:proofErr w:type="gramEnd"/>
    </w:p>
    <w:p w14:paraId="4DA9EE95" w14:textId="77777777" w:rsidR="00A37ACA" w:rsidRPr="009F036C" w:rsidRDefault="00A37ACA" w:rsidP="0071013B">
      <w:pPr>
        <w:pStyle w:val="a3"/>
        <w:jc w:val="both"/>
        <w:rPr>
          <w:rtl/>
        </w:rPr>
      </w:pPr>
    </w:p>
    <w:p w14:paraId="0229A0AF" w14:textId="0682850E" w:rsidR="00B17EAC" w:rsidRPr="00A37ACA" w:rsidRDefault="00B17EAC" w:rsidP="0071013B">
      <w:pPr>
        <w:pStyle w:val="a3"/>
        <w:jc w:val="both"/>
        <w:rPr>
          <w:color w:val="C00000"/>
          <w:rtl/>
        </w:rPr>
      </w:pPr>
      <w:r w:rsidRPr="00A37ACA">
        <w:rPr>
          <w:rFonts w:hint="cs"/>
          <w:b/>
          <w:bCs/>
          <w:color w:val="C00000"/>
          <w:rtl/>
        </w:rPr>
        <w:t>الرد من وجهين</w:t>
      </w:r>
      <w:r w:rsidR="00A37ACA" w:rsidRPr="00A37ACA">
        <w:rPr>
          <w:rFonts w:hint="cs"/>
          <w:b/>
          <w:bCs/>
          <w:color w:val="C00000"/>
          <w:rtl/>
        </w:rPr>
        <w:t>:</w:t>
      </w:r>
      <w:r w:rsidRPr="00A37ACA">
        <w:rPr>
          <w:rFonts w:hint="cs"/>
          <w:b/>
          <w:bCs/>
          <w:color w:val="C00000"/>
          <w:rtl/>
        </w:rPr>
        <w:t xml:space="preserve"> </w:t>
      </w:r>
    </w:p>
    <w:p w14:paraId="12061C0A" w14:textId="1EA94B16" w:rsidR="00B17EAC" w:rsidRPr="009F036C" w:rsidRDefault="00B17EAC" w:rsidP="0071013B">
      <w:pPr>
        <w:pStyle w:val="a3"/>
        <w:jc w:val="both"/>
        <w:rPr>
          <w:rtl/>
        </w:rPr>
      </w:pPr>
      <w:r w:rsidRPr="009F036C">
        <w:rPr>
          <w:rFonts w:hint="cs"/>
          <w:b/>
          <w:bCs/>
          <w:rtl/>
        </w:rPr>
        <w:t>الأول</w:t>
      </w:r>
      <w:r w:rsidR="00A37ACA">
        <w:rPr>
          <w:rFonts w:hint="cs"/>
          <w:b/>
          <w:bCs/>
          <w:rtl/>
        </w:rPr>
        <w:t>:</w:t>
      </w:r>
      <w:r w:rsidRPr="009F036C">
        <w:rPr>
          <w:rFonts w:hint="cs"/>
          <w:rtl/>
        </w:rPr>
        <w:t xml:space="preserve"> جعل الله التحريم يميناً مكفرة كما</w:t>
      </w:r>
      <w:r w:rsidR="00007F13" w:rsidRPr="009F036C">
        <w:rPr>
          <w:rFonts w:hint="cs"/>
          <w:rtl/>
        </w:rPr>
        <w:t xml:space="preserve"> يأتي عن ابن عباس وغيره رضي الله عنهم</w:t>
      </w:r>
      <w:r w:rsidR="00A37ACA">
        <w:rPr>
          <w:rFonts w:hint="cs"/>
          <w:rtl/>
        </w:rPr>
        <w:t>.</w:t>
      </w:r>
      <w:r w:rsidRPr="009F036C">
        <w:rPr>
          <w:rFonts w:hint="cs"/>
          <w:rtl/>
        </w:rPr>
        <w:t xml:space="preserve">  </w:t>
      </w:r>
    </w:p>
    <w:p w14:paraId="0F6E6389" w14:textId="56F61207" w:rsidR="00B17EAC" w:rsidRPr="009F036C" w:rsidRDefault="00B17EAC" w:rsidP="0071013B">
      <w:pPr>
        <w:pStyle w:val="a3"/>
        <w:jc w:val="both"/>
        <w:rPr>
          <w:rtl/>
        </w:rPr>
      </w:pPr>
      <w:r w:rsidRPr="009F036C">
        <w:rPr>
          <w:rFonts w:hint="cs"/>
          <w:b/>
          <w:bCs/>
          <w:rtl/>
        </w:rPr>
        <w:lastRenderedPageBreak/>
        <w:t>الثاني</w:t>
      </w:r>
      <w:r w:rsidR="00A37ACA">
        <w:rPr>
          <w:rFonts w:hint="cs"/>
          <w:b/>
          <w:bCs/>
          <w:rtl/>
        </w:rPr>
        <w:t>:</w:t>
      </w:r>
      <w:r w:rsidRPr="009F036C">
        <w:rPr>
          <w:rFonts w:hint="cs"/>
          <w:rtl/>
        </w:rPr>
        <w:t xml:space="preserve"> يأتي الاستدلال بالآية على أنَّ التحريم يمين مكفرة وعلى أنَّه ظهار</w:t>
      </w:r>
      <w:r w:rsidR="00A37ACA">
        <w:rPr>
          <w:rFonts w:hint="cs"/>
          <w:rtl/>
        </w:rPr>
        <w:t>.</w:t>
      </w:r>
    </w:p>
    <w:p w14:paraId="18ED3638" w14:textId="2393E4D1" w:rsidR="00B17EAC" w:rsidRPr="009F036C" w:rsidRDefault="00B17EAC" w:rsidP="0071013B">
      <w:pPr>
        <w:pStyle w:val="a3"/>
        <w:jc w:val="both"/>
        <w:rPr>
          <w:rtl/>
        </w:rPr>
      </w:pPr>
      <w:r w:rsidRPr="009F036C">
        <w:rPr>
          <w:rFonts w:hint="cs"/>
          <w:b/>
          <w:bCs/>
          <w:rtl/>
        </w:rPr>
        <w:t>الخامس</w:t>
      </w:r>
      <w:r w:rsidR="00A37ACA">
        <w:rPr>
          <w:rFonts w:hint="cs"/>
          <w:b/>
          <w:bCs/>
          <w:rtl/>
        </w:rPr>
        <w:t>:</w:t>
      </w:r>
      <w:r w:rsidRPr="009F036C">
        <w:rPr>
          <w:rFonts w:hint="cs"/>
          <w:rtl/>
        </w:rPr>
        <w:t xml:space="preserve"> </w:t>
      </w:r>
      <w:r w:rsidRPr="009F036C">
        <w:rPr>
          <w:rtl/>
        </w:rPr>
        <w:t>لا يعقل في لغة عربية ولا عجمية أن</w:t>
      </w:r>
      <w:r w:rsidRPr="009F036C">
        <w:rPr>
          <w:rFonts w:hint="cs"/>
          <w:rtl/>
        </w:rPr>
        <w:t>َّ</w:t>
      </w:r>
      <w:r w:rsidRPr="009F036C">
        <w:rPr>
          <w:rtl/>
        </w:rPr>
        <w:t xml:space="preserve"> قول القائل </w:t>
      </w:r>
      <w:r w:rsidR="009F036C" w:rsidRPr="009F036C">
        <w:rPr>
          <w:rFonts w:hint="cs"/>
          <w:rtl/>
        </w:rPr>
        <w:t xml:space="preserve">أنت </w:t>
      </w:r>
      <w:r w:rsidRPr="009F036C">
        <w:rPr>
          <w:rtl/>
        </w:rPr>
        <w:t xml:space="preserve">علي حرام يمين، </w:t>
      </w:r>
      <w:r w:rsidR="00AC7B56" w:rsidRPr="009F036C">
        <w:rPr>
          <w:rFonts w:hint="cs"/>
          <w:rtl/>
        </w:rPr>
        <w:t>ف</w:t>
      </w:r>
      <w:r w:rsidRPr="009F036C">
        <w:rPr>
          <w:rtl/>
        </w:rPr>
        <w:t xml:space="preserve">اليمين غير </w:t>
      </w:r>
      <w:proofErr w:type="gramStart"/>
      <w:r w:rsidR="00AC7B56" w:rsidRPr="009F036C">
        <w:rPr>
          <w:rFonts w:hint="cs"/>
          <w:rtl/>
        </w:rPr>
        <w:t xml:space="preserve">التحريم </w:t>
      </w:r>
      <w:r w:rsidRPr="009F036C">
        <w:rPr>
          <w:rStyle w:val="a4"/>
          <w:rtl/>
        </w:rPr>
        <w:t>(</w:t>
      </w:r>
      <w:r w:rsidRPr="009F036C">
        <w:rPr>
          <w:rStyle w:val="a4"/>
          <w:rtl/>
        </w:rPr>
        <w:footnoteReference w:id="29"/>
      </w:r>
      <w:r w:rsidRPr="009F036C">
        <w:rPr>
          <w:rStyle w:val="a4"/>
          <w:rtl/>
        </w:rPr>
        <w:t>)</w:t>
      </w:r>
      <w:r w:rsidRPr="009F036C">
        <w:rPr>
          <w:rtl/>
        </w:rPr>
        <w:t>.</w:t>
      </w:r>
      <w:proofErr w:type="gramEnd"/>
    </w:p>
    <w:p w14:paraId="5F45C5B4" w14:textId="61FAB80E" w:rsidR="00F75305" w:rsidRDefault="00B17EAC" w:rsidP="0071013B">
      <w:pPr>
        <w:pStyle w:val="a3"/>
        <w:jc w:val="both"/>
        <w:rPr>
          <w:rtl/>
        </w:rPr>
      </w:pPr>
      <w:r w:rsidRPr="009F036C">
        <w:rPr>
          <w:rFonts w:hint="cs"/>
          <w:b/>
          <w:bCs/>
          <w:rtl/>
        </w:rPr>
        <w:t>الرد</w:t>
      </w:r>
      <w:r w:rsidR="00A37ACA">
        <w:rPr>
          <w:rFonts w:hint="cs"/>
          <w:b/>
          <w:bCs/>
          <w:rtl/>
        </w:rPr>
        <w:t>:</w:t>
      </w:r>
      <w:r w:rsidRPr="009F036C">
        <w:rPr>
          <w:rFonts w:hint="cs"/>
          <w:rtl/>
        </w:rPr>
        <w:t xml:space="preserve"> التحريم ليس من ألفاظ اليمين الصريحة لكنَّه يحتمل اليمين وغيره بالنية فهو كناية</w:t>
      </w:r>
      <w:r w:rsidR="00A37ACA">
        <w:rPr>
          <w:rFonts w:hint="cs"/>
          <w:rtl/>
        </w:rPr>
        <w:t>.</w:t>
      </w:r>
    </w:p>
    <w:p w14:paraId="50DEB11E" w14:textId="77777777" w:rsidR="00496F0F" w:rsidRPr="009F036C" w:rsidRDefault="00496F0F" w:rsidP="0071013B">
      <w:pPr>
        <w:pStyle w:val="a3"/>
        <w:jc w:val="both"/>
        <w:rPr>
          <w:rtl/>
        </w:rPr>
      </w:pPr>
    </w:p>
    <w:p w14:paraId="12BE6F8C" w14:textId="7779150D" w:rsidR="00065902" w:rsidRDefault="00065902" w:rsidP="0071013B">
      <w:pPr>
        <w:pStyle w:val="a3"/>
        <w:jc w:val="both"/>
        <w:rPr>
          <w:rtl/>
        </w:rPr>
      </w:pPr>
      <w:r w:rsidRPr="00496F0F">
        <w:rPr>
          <w:rFonts w:hint="cs"/>
          <w:b/>
          <w:bCs/>
          <w:color w:val="0000FF"/>
          <w:rtl/>
        </w:rPr>
        <w:t xml:space="preserve">الدليل </w:t>
      </w:r>
      <w:r w:rsidR="00744C28" w:rsidRPr="00496F0F">
        <w:rPr>
          <w:rFonts w:hint="cs"/>
          <w:b/>
          <w:bCs/>
          <w:color w:val="0000FF"/>
          <w:rtl/>
        </w:rPr>
        <w:t>ال</w:t>
      </w:r>
      <w:r w:rsidR="00F75305" w:rsidRPr="00496F0F">
        <w:rPr>
          <w:rFonts w:hint="cs"/>
          <w:b/>
          <w:bCs/>
          <w:color w:val="0000FF"/>
          <w:rtl/>
        </w:rPr>
        <w:t>ثاني</w:t>
      </w:r>
      <w:r w:rsidR="00A37ACA" w:rsidRPr="00496F0F">
        <w:rPr>
          <w:rFonts w:hint="cs"/>
          <w:b/>
          <w:bCs/>
          <w:color w:val="0000FF"/>
          <w:rtl/>
        </w:rPr>
        <w:t>:</w:t>
      </w:r>
      <w:r w:rsidRPr="009F036C">
        <w:rPr>
          <w:rFonts w:hint="cs"/>
          <w:rtl/>
        </w:rPr>
        <w:t xml:space="preserve"> قوله تعالى</w:t>
      </w:r>
      <w:r w:rsidR="00A37ACA">
        <w:rPr>
          <w:rFonts w:hint="cs"/>
          <w:rtl/>
        </w:rPr>
        <w:t>:</w:t>
      </w:r>
      <w:r w:rsidRPr="009F036C">
        <w:rPr>
          <w:rFonts w:hint="cs"/>
          <w:rtl/>
        </w:rPr>
        <w:t xml:space="preserve"> </w:t>
      </w:r>
      <w:r w:rsidRPr="009F036C">
        <w:rPr>
          <w:rFonts w:ascii="QCF_BSML" w:hAnsi="QCF_BSML" w:cs="QCF_BSML"/>
          <w:sz w:val="20"/>
          <w:szCs w:val="20"/>
          <w:rtl/>
        </w:rPr>
        <w:t xml:space="preserve">ﭽ </w:t>
      </w:r>
      <w:proofErr w:type="gramStart"/>
      <w:r w:rsidRPr="009F036C">
        <w:rPr>
          <w:rFonts w:ascii="QCF_P280" w:hAnsi="QCF_P280" w:cs="QCF_P280"/>
          <w:b/>
          <w:bCs/>
          <w:sz w:val="20"/>
          <w:szCs w:val="20"/>
          <w:rtl/>
        </w:rPr>
        <w:t>ﮫ  ﮬ</w:t>
      </w:r>
      <w:proofErr w:type="gramEnd"/>
      <w:r w:rsidRPr="009F036C">
        <w:rPr>
          <w:rFonts w:ascii="QCF_P280" w:hAnsi="QCF_P280" w:cs="QCF_P280"/>
          <w:b/>
          <w:bCs/>
          <w:sz w:val="20"/>
          <w:szCs w:val="20"/>
          <w:rtl/>
        </w:rPr>
        <w:t xml:space="preserve">  ﮭ    ﮮ</w:t>
      </w:r>
      <w:r w:rsidR="009F036C" w:rsidRPr="009F036C">
        <w:rPr>
          <w:rFonts w:ascii="QCF_P280" w:hAnsi="QCF_P280" w:cs="QCF_P280"/>
          <w:b/>
          <w:bCs/>
          <w:sz w:val="20"/>
          <w:szCs w:val="20"/>
          <w:rtl/>
        </w:rPr>
        <w:t xml:space="preserve">  ﮯ   ﮰ  ﮱ  ﯓ  ﯔ  ﯕ  ﯖ  ﯗ  ﯘ  ﯙ</w:t>
      </w:r>
      <w:r w:rsidRPr="009F036C">
        <w:rPr>
          <w:rFonts w:ascii="QCF_P280" w:hAnsi="QCF_P280" w:cs="QCF_P280"/>
          <w:b/>
          <w:bCs/>
          <w:sz w:val="20"/>
          <w:szCs w:val="20"/>
          <w:rtl/>
        </w:rPr>
        <w:t xml:space="preserve"> </w:t>
      </w:r>
      <w:r w:rsidRPr="009F036C">
        <w:rPr>
          <w:rFonts w:ascii="QCF_BSML" w:hAnsi="QCF_BSML" w:cs="QCF_BSML"/>
          <w:sz w:val="20"/>
          <w:szCs w:val="20"/>
          <w:rtl/>
        </w:rPr>
        <w:t>ﭼ</w:t>
      </w:r>
      <w:r w:rsidRPr="009F036C">
        <w:rPr>
          <w:rFonts w:ascii="Arial" w:hAnsi="Arial" w:cs="Arial"/>
          <w:sz w:val="18"/>
          <w:szCs w:val="18"/>
          <w:rtl/>
        </w:rPr>
        <w:t xml:space="preserve"> </w:t>
      </w:r>
      <w:r w:rsidRPr="009F036C">
        <w:rPr>
          <w:rFonts w:hint="cs"/>
          <w:sz w:val="28"/>
          <w:szCs w:val="28"/>
          <w:rtl/>
        </w:rPr>
        <w:t>[</w:t>
      </w:r>
      <w:r w:rsidRPr="009F036C">
        <w:rPr>
          <w:sz w:val="28"/>
          <w:szCs w:val="28"/>
          <w:rtl/>
        </w:rPr>
        <w:t>النحل: ١١٦</w:t>
      </w:r>
      <w:r w:rsidRPr="009F036C">
        <w:rPr>
          <w:rFonts w:hint="cs"/>
          <w:sz w:val="28"/>
          <w:szCs w:val="28"/>
          <w:rtl/>
        </w:rPr>
        <w:t>]</w:t>
      </w:r>
      <w:r w:rsidR="00A37ACA">
        <w:rPr>
          <w:rFonts w:hint="cs"/>
          <w:sz w:val="28"/>
          <w:szCs w:val="28"/>
          <w:rtl/>
        </w:rPr>
        <w:t>.</w:t>
      </w:r>
    </w:p>
    <w:p w14:paraId="0B32A77E" w14:textId="77777777" w:rsidR="00A37ACA" w:rsidRPr="009F036C" w:rsidRDefault="00A37ACA" w:rsidP="0071013B">
      <w:pPr>
        <w:pStyle w:val="a3"/>
        <w:jc w:val="both"/>
        <w:rPr>
          <w:rtl/>
        </w:rPr>
      </w:pPr>
    </w:p>
    <w:p w14:paraId="2ECA0994" w14:textId="2FB6F204" w:rsidR="00065902" w:rsidRPr="009F036C" w:rsidRDefault="00065902" w:rsidP="0071013B">
      <w:pPr>
        <w:pStyle w:val="a3"/>
        <w:jc w:val="both"/>
        <w:rPr>
          <w:rtl/>
        </w:rPr>
      </w:pPr>
      <w:r w:rsidRPr="00A37ACA">
        <w:rPr>
          <w:rFonts w:hint="cs"/>
          <w:b/>
          <w:bCs/>
          <w:color w:val="C00000"/>
          <w:rtl/>
        </w:rPr>
        <w:t>وجه الاستدلال</w:t>
      </w:r>
      <w:r w:rsidR="00A37ACA" w:rsidRPr="00A37ACA">
        <w:rPr>
          <w:rFonts w:hint="cs"/>
          <w:b/>
          <w:bCs/>
          <w:color w:val="C00000"/>
          <w:rtl/>
        </w:rPr>
        <w:t>:</w:t>
      </w:r>
      <w:r w:rsidRPr="009F036C">
        <w:rPr>
          <w:rFonts w:hint="cs"/>
          <w:rtl/>
        </w:rPr>
        <w:t xml:space="preserve"> المرأة حلال لزوجها فتحريمها كذب لا يترتب عليه </w:t>
      </w:r>
      <w:proofErr w:type="gramStart"/>
      <w:r w:rsidRPr="009F036C">
        <w:rPr>
          <w:rFonts w:hint="cs"/>
          <w:rtl/>
        </w:rPr>
        <w:t xml:space="preserve">حكم </w:t>
      </w:r>
      <w:r w:rsidRPr="009F036C">
        <w:rPr>
          <w:rStyle w:val="a4"/>
          <w:rtl/>
        </w:rPr>
        <w:t>(</w:t>
      </w:r>
      <w:r w:rsidRPr="009F036C">
        <w:rPr>
          <w:rStyle w:val="a4"/>
          <w:rtl/>
        </w:rPr>
        <w:footnoteReference w:id="30"/>
      </w:r>
      <w:r w:rsidRPr="009F036C">
        <w:rPr>
          <w:rStyle w:val="a4"/>
          <w:rtl/>
        </w:rPr>
        <w:t>)</w:t>
      </w:r>
      <w:r w:rsidRPr="009F036C">
        <w:rPr>
          <w:rtl/>
        </w:rPr>
        <w:t>.</w:t>
      </w:r>
      <w:proofErr w:type="gramEnd"/>
    </w:p>
    <w:p w14:paraId="17DE43B1" w14:textId="01722DE8" w:rsidR="00065902" w:rsidRPr="00A37ACA" w:rsidRDefault="00065902" w:rsidP="0071013B">
      <w:pPr>
        <w:pStyle w:val="a3"/>
        <w:jc w:val="both"/>
        <w:rPr>
          <w:b/>
          <w:bCs/>
          <w:color w:val="C00000"/>
          <w:rtl/>
        </w:rPr>
      </w:pPr>
      <w:r w:rsidRPr="00A37ACA">
        <w:rPr>
          <w:rFonts w:hint="cs"/>
          <w:b/>
          <w:bCs/>
          <w:color w:val="C00000"/>
          <w:rtl/>
        </w:rPr>
        <w:t>الرد من وجوه</w:t>
      </w:r>
      <w:r w:rsidR="00A37ACA" w:rsidRPr="00A37ACA">
        <w:rPr>
          <w:rFonts w:hint="cs"/>
          <w:b/>
          <w:bCs/>
          <w:color w:val="C00000"/>
          <w:rtl/>
        </w:rPr>
        <w:t>:</w:t>
      </w:r>
    </w:p>
    <w:p w14:paraId="44D7975F" w14:textId="0392EEA4" w:rsidR="00065902" w:rsidRPr="009F036C" w:rsidRDefault="00065902" w:rsidP="0071013B">
      <w:pPr>
        <w:pStyle w:val="a3"/>
        <w:jc w:val="both"/>
        <w:rPr>
          <w:rtl/>
        </w:rPr>
      </w:pPr>
      <w:r w:rsidRPr="009F036C">
        <w:rPr>
          <w:rFonts w:hint="cs"/>
          <w:b/>
          <w:bCs/>
          <w:rtl/>
        </w:rPr>
        <w:t>الأول</w:t>
      </w:r>
      <w:r w:rsidR="00A37ACA">
        <w:rPr>
          <w:rFonts w:hint="cs"/>
          <w:b/>
          <w:bCs/>
          <w:rtl/>
        </w:rPr>
        <w:t>:</w:t>
      </w:r>
      <w:r w:rsidRPr="009F036C">
        <w:rPr>
          <w:rFonts w:hint="cs"/>
          <w:rtl/>
        </w:rPr>
        <w:t xml:space="preserve"> تحريم المرأة إن قصد به </w:t>
      </w:r>
      <w:r w:rsidR="00400255">
        <w:rPr>
          <w:rFonts w:hint="cs"/>
          <w:rtl/>
        </w:rPr>
        <w:t>الخبر المطلق</w:t>
      </w:r>
      <w:r w:rsidRPr="009F036C">
        <w:rPr>
          <w:rFonts w:hint="cs"/>
          <w:rtl/>
        </w:rPr>
        <w:t xml:space="preserve"> فهذا كذب لا يترتب عليه شيء والآية من هذا الباب </w:t>
      </w:r>
      <w:r w:rsidR="006365AB" w:rsidRPr="009F036C">
        <w:rPr>
          <w:rFonts w:hint="cs"/>
          <w:rtl/>
        </w:rPr>
        <w:t xml:space="preserve">ـــ والله أعلم ـــ </w:t>
      </w:r>
      <w:r w:rsidRPr="009F036C">
        <w:rPr>
          <w:rFonts w:hint="cs"/>
          <w:rtl/>
        </w:rPr>
        <w:t>وإن قصد إنشاء الطلاق فيقع الطلاق بالنية ففرق بين الخبر والإنشاء</w:t>
      </w:r>
      <w:r w:rsidR="00A37ACA">
        <w:rPr>
          <w:rFonts w:hint="cs"/>
          <w:rtl/>
        </w:rPr>
        <w:t>.</w:t>
      </w:r>
    </w:p>
    <w:p w14:paraId="1DD6E896" w14:textId="7566242C" w:rsidR="00065902" w:rsidRPr="009F036C" w:rsidRDefault="00065902" w:rsidP="0071013B">
      <w:pPr>
        <w:pStyle w:val="a3"/>
        <w:jc w:val="both"/>
        <w:rPr>
          <w:rtl/>
        </w:rPr>
      </w:pPr>
      <w:r w:rsidRPr="009F036C">
        <w:rPr>
          <w:rFonts w:hint="cs"/>
          <w:b/>
          <w:bCs/>
          <w:rtl/>
        </w:rPr>
        <w:t>الثاني</w:t>
      </w:r>
      <w:r w:rsidR="00A37ACA">
        <w:rPr>
          <w:rFonts w:hint="cs"/>
          <w:b/>
          <w:bCs/>
          <w:rtl/>
        </w:rPr>
        <w:t>:</w:t>
      </w:r>
      <w:r w:rsidRPr="009F036C">
        <w:rPr>
          <w:rFonts w:hint="cs"/>
          <w:rtl/>
        </w:rPr>
        <w:t xml:space="preserve"> قال الله تعالى</w:t>
      </w:r>
      <w:r w:rsidR="00A37ACA">
        <w:rPr>
          <w:rFonts w:hint="cs"/>
          <w:rtl/>
        </w:rPr>
        <w:t>:</w:t>
      </w:r>
      <w:r w:rsidRPr="009F036C">
        <w:rPr>
          <w:rFonts w:hint="cs"/>
          <w:rtl/>
        </w:rPr>
        <w:t xml:space="preserve"> </w:t>
      </w:r>
      <w:r w:rsidRPr="009F036C">
        <w:rPr>
          <w:rFonts w:ascii="QCF_BSML" w:hAnsi="QCF_BSML" w:cs="QCF_BSML"/>
          <w:sz w:val="20"/>
          <w:szCs w:val="20"/>
          <w:rtl/>
        </w:rPr>
        <w:t xml:space="preserve">ﭽ </w:t>
      </w:r>
      <w:proofErr w:type="gramStart"/>
      <w:r w:rsidRPr="009F036C">
        <w:rPr>
          <w:rFonts w:ascii="QCF_P542" w:hAnsi="QCF_P542" w:cs="QCF_P542"/>
          <w:b/>
          <w:bCs/>
          <w:sz w:val="20"/>
          <w:szCs w:val="20"/>
          <w:rtl/>
        </w:rPr>
        <w:t>ﭥ  ﭦ</w:t>
      </w:r>
      <w:proofErr w:type="gramEnd"/>
      <w:r w:rsidRPr="009F036C">
        <w:rPr>
          <w:rFonts w:ascii="QCF_P542" w:hAnsi="QCF_P542" w:cs="QCF_P542"/>
          <w:b/>
          <w:bCs/>
          <w:sz w:val="20"/>
          <w:szCs w:val="20"/>
          <w:rtl/>
        </w:rPr>
        <w:t xml:space="preserve">     ﭧ  ﭨ  ﭩ   ﭪ  ﭫ  </w:t>
      </w:r>
      <w:proofErr w:type="spellStart"/>
      <w:r w:rsidRPr="009F036C">
        <w:rPr>
          <w:rFonts w:ascii="QCF_P542" w:hAnsi="QCF_P542" w:cs="QCF_P542"/>
          <w:b/>
          <w:bCs/>
          <w:sz w:val="20"/>
          <w:szCs w:val="20"/>
          <w:rtl/>
        </w:rPr>
        <w:t>ﭬﭭ</w:t>
      </w:r>
      <w:proofErr w:type="spellEnd"/>
      <w:r w:rsidRPr="009F036C">
        <w:rPr>
          <w:rFonts w:ascii="QCF_P542" w:hAnsi="QCF_P542" w:cs="QCF_P542"/>
          <w:b/>
          <w:bCs/>
          <w:sz w:val="20"/>
          <w:szCs w:val="20"/>
          <w:rtl/>
        </w:rPr>
        <w:t xml:space="preserve">  ﭮ  ﭯ  ﭰ  ﭱ      </w:t>
      </w:r>
      <w:proofErr w:type="spellStart"/>
      <w:r w:rsidRPr="009F036C">
        <w:rPr>
          <w:rFonts w:ascii="QCF_P542" w:hAnsi="QCF_P542" w:cs="QCF_P542"/>
          <w:b/>
          <w:bCs/>
          <w:sz w:val="20"/>
          <w:szCs w:val="20"/>
          <w:rtl/>
        </w:rPr>
        <w:t>ﭲﭳ</w:t>
      </w:r>
      <w:proofErr w:type="spellEnd"/>
      <w:r w:rsidRPr="009F036C">
        <w:rPr>
          <w:rFonts w:ascii="QCF_P542" w:hAnsi="QCF_P542" w:cs="QCF_P542"/>
          <w:b/>
          <w:bCs/>
          <w:sz w:val="20"/>
          <w:szCs w:val="20"/>
          <w:rtl/>
        </w:rPr>
        <w:t xml:space="preserve">  ﭴ  ﭵ  ﭶ  ﭷ  ﭸ  ﭹ</w:t>
      </w:r>
      <w:r w:rsidRPr="009F036C">
        <w:rPr>
          <w:rFonts w:ascii="Arial" w:hAnsi="Arial" w:cs="Arial"/>
          <w:sz w:val="18"/>
          <w:szCs w:val="18"/>
          <w:rtl/>
        </w:rPr>
        <w:t xml:space="preserve"> </w:t>
      </w:r>
      <w:r w:rsidRPr="009F036C">
        <w:rPr>
          <w:rFonts w:ascii="QCF_BSML" w:hAnsi="QCF_BSML" w:cs="QCF_BSML"/>
          <w:sz w:val="20"/>
          <w:szCs w:val="20"/>
          <w:rtl/>
        </w:rPr>
        <w:t xml:space="preserve">ﭼ </w:t>
      </w:r>
      <w:r w:rsidRPr="009F036C">
        <w:rPr>
          <w:rFonts w:hint="cs"/>
          <w:rtl/>
        </w:rPr>
        <w:t xml:space="preserve"> [</w:t>
      </w:r>
      <w:r w:rsidRPr="009F036C">
        <w:rPr>
          <w:sz w:val="27"/>
          <w:szCs w:val="27"/>
          <w:rtl/>
        </w:rPr>
        <w:t>المجادلة: ٢</w:t>
      </w:r>
      <w:r w:rsidRPr="009F036C">
        <w:rPr>
          <w:rFonts w:hint="cs"/>
          <w:rtl/>
        </w:rPr>
        <w:t>]</w:t>
      </w:r>
      <w:r w:rsidR="00A37ACA">
        <w:rPr>
          <w:rFonts w:hint="cs"/>
          <w:rtl/>
        </w:rPr>
        <w:t>.</w:t>
      </w:r>
      <w:r w:rsidRPr="009F036C">
        <w:rPr>
          <w:rFonts w:hint="cs"/>
          <w:rtl/>
        </w:rPr>
        <w:t xml:space="preserve"> </w:t>
      </w:r>
      <w:r w:rsidR="006365AB" w:rsidRPr="009F036C">
        <w:rPr>
          <w:rFonts w:hint="cs"/>
          <w:rtl/>
        </w:rPr>
        <w:t>ف</w:t>
      </w:r>
      <w:r w:rsidRPr="009F036C">
        <w:rPr>
          <w:rFonts w:hint="cs"/>
          <w:rtl/>
        </w:rPr>
        <w:t>الظهار إنشاء للتحريم</w:t>
      </w:r>
      <w:r w:rsidR="006365AB" w:rsidRPr="009F036C">
        <w:rPr>
          <w:rFonts w:hint="cs"/>
          <w:rtl/>
        </w:rPr>
        <w:t xml:space="preserve"> وهو كذب</w:t>
      </w:r>
      <w:r w:rsidRPr="009F036C">
        <w:rPr>
          <w:rFonts w:hint="cs"/>
          <w:rtl/>
        </w:rPr>
        <w:t xml:space="preserve"> ورتب الله </w:t>
      </w:r>
      <w:r w:rsidR="006365AB" w:rsidRPr="009F036C">
        <w:rPr>
          <w:rFonts w:hint="cs"/>
          <w:rtl/>
        </w:rPr>
        <w:t>عزَّ وجل</w:t>
      </w:r>
      <w:r w:rsidR="00F75305" w:rsidRPr="009F036C">
        <w:rPr>
          <w:rFonts w:hint="cs"/>
          <w:rtl/>
        </w:rPr>
        <w:t>َّ</w:t>
      </w:r>
      <w:r w:rsidR="006365AB" w:rsidRPr="009F036C">
        <w:rPr>
          <w:rFonts w:hint="cs"/>
          <w:rtl/>
        </w:rPr>
        <w:t xml:space="preserve"> </w:t>
      </w:r>
      <w:r w:rsidRPr="009F036C">
        <w:rPr>
          <w:rFonts w:hint="cs"/>
          <w:rtl/>
        </w:rPr>
        <w:t xml:space="preserve">عليه الكفارة </w:t>
      </w:r>
      <w:r w:rsidR="00744C28" w:rsidRPr="009F036C">
        <w:rPr>
          <w:rFonts w:hint="cs"/>
          <w:rtl/>
        </w:rPr>
        <w:t>وأبطل حكمه</w:t>
      </w:r>
      <w:r w:rsidR="00A37ACA">
        <w:rPr>
          <w:rFonts w:hint="cs"/>
          <w:rtl/>
        </w:rPr>
        <w:t>.</w:t>
      </w:r>
    </w:p>
    <w:p w14:paraId="58A58A7F" w14:textId="58538CFF" w:rsidR="00F85AC9" w:rsidRPr="009F036C" w:rsidRDefault="00F85AC9" w:rsidP="0071013B">
      <w:pPr>
        <w:pStyle w:val="a3"/>
        <w:jc w:val="both"/>
        <w:rPr>
          <w:rtl/>
        </w:rPr>
      </w:pPr>
      <w:r w:rsidRPr="009F036C">
        <w:rPr>
          <w:rFonts w:hint="cs"/>
          <w:b/>
          <w:bCs/>
          <w:rtl/>
        </w:rPr>
        <w:t>الثالث</w:t>
      </w:r>
      <w:r w:rsidR="00A37ACA">
        <w:rPr>
          <w:rFonts w:hint="cs"/>
          <w:b/>
          <w:bCs/>
          <w:rtl/>
        </w:rPr>
        <w:t>:</w:t>
      </w:r>
      <w:r w:rsidRPr="009F036C">
        <w:rPr>
          <w:rFonts w:hint="cs"/>
          <w:b/>
          <w:bCs/>
          <w:rtl/>
        </w:rPr>
        <w:t xml:space="preserve"> </w:t>
      </w:r>
      <w:r w:rsidRPr="009F036C">
        <w:rPr>
          <w:rFonts w:hint="cs"/>
          <w:rtl/>
        </w:rPr>
        <w:t xml:space="preserve">تحريم </w:t>
      </w:r>
      <w:r w:rsidR="00744C28" w:rsidRPr="009F036C">
        <w:rPr>
          <w:rFonts w:hint="cs"/>
          <w:rtl/>
        </w:rPr>
        <w:t xml:space="preserve">المرأة </w:t>
      </w:r>
      <w:r w:rsidRPr="009F036C">
        <w:rPr>
          <w:rFonts w:hint="cs"/>
          <w:rtl/>
        </w:rPr>
        <w:t xml:space="preserve">يترتب عليه </w:t>
      </w:r>
      <w:r w:rsidR="00744C28" w:rsidRPr="009F036C">
        <w:rPr>
          <w:rFonts w:hint="cs"/>
          <w:rtl/>
        </w:rPr>
        <w:t>ح</w:t>
      </w:r>
      <w:r w:rsidRPr="009F036C">
        <w:rPr>
          <w:rFonts w:hint="cs"/>
          <w:rtl/>
        </w:rPr>
        <w:t>كم ونقل الجصاص الإجماع فقال</w:t>
      </w:r>
      <w:r w:rsidR="00A37ACA">
        <w:rPr>
          <w:rFonts w:hint="cs"/>
          <w:rtl/>
        </w:rPr>
        <w:t>:</w:t>
      </w:r>
      <w:r w:rsidRPr="009F036C">
        <w:rPr>
          <w:rFonts w:hint="cs"/>
          <w:rtl/>
        </w:rPr>
        <w:t xml:space="preserve"> </w:t>
      </w:r>
      <w:r w:rsidRPr="009F036C">
        <w:rPr>
          <w:rtl/>
        </w:rPr>
        <w:t xml:space="preserve">ليس فيه دلالة على </w:t>
      </w:r>
      <w:proofErr w:type="gramStart"/>
      <w:r w:rsidRPr="009F036C">
        <w:rPr>
          <w:rtl/>
        </w:rPr>
        <w:t>أن</w:t>
      </w:r>
      <w:r w:rsidR="00744C28" w:rsidRPr="009F036C">
        <w:rPr>
          <w:rFonts w:hint="cs"/>
          <w:rtl/>
        </w:rPr>
        <w:t>َّ</w:t>
      </w:r>
      <w:r w:rsidRPr="009F036C">
        <w:rPr>
          <w:rtl/>
        </w:rPr>
        <w:t xml:space="preserve">هم </w:t>
      </w:r>
      <w:r w:rsidRPr="009F036C">
        <w:rPr>
          <w:rFonts w:hint="cs"/>
          <w:rtl/>
        </w:rPr>
        <w:t xml:space="preserve"> </w:t>
      </w:r>
      <w:r w:rsidRPr="009F036C">
        <w:rPr>
          <w:rtl/>
        </w:rPr>
        <w:t>لم</w:t>
      </w:r>
      <w:proofErr w:type="gramEnd"/>
      <w:r w:rsidRPr="009F036C">
        <w:rPr>
          <w:rtl/>
        </w:rPr>
        <w:t xml:space="preserve"> يروه يمينا</w:t>
      </w:r>
      <w:r w:rsidR="00744C28" w:rsidRPr="009F036C">
        <w:rPr>
          <w:rFonts w:hint="cs"/>
          <w:rtl/>
        </w:rPr>
        <w:t>ً</w:t>
      </w:r>
      <w:r w:rsidRPr="009F036C">
        <w:rPr>
          <w:rtl/>
        </w:rPr>
        <w:t xml:space="preserve"> </w:t>
      </w:r>
      <w:r w:rsidR="005E7B12" w:rsidRPr="009F036C">
        <w:rPr>
          <w:rFonts w:hint="cs"/>
          <w:rtl/>
        </w:rPr>
        <w:t>[مسروق وأبو سلمة]</w:t>
      </w:r>
      <w:r w:rsidR="00A37ACA">
        <w:rPr>
          <w:rFonts w:hint="cs"/>
          <w:rtl/>
        </w:rPr>
        <w:t>.</w:t>
      </w:r>
      <w:r w:rsidRPr="009F036C">
        <w:rPr>
          <w:rFonts w:hint="cs"/>
          <w:rtl/>
        </w:rPr>
        <w:t>..</w:t>
      </w:r>
      <w:r w:rsidRPr="009F036C">
        <w:rPr>
          <w:rtl/>
        </w:rPr>
        <w:t xml:space="preserve"> فكأن</w:t>
      </w:r>
      <w:r w:rsidRPr="009F036C">
        <w:rPr>
          <w:rFonts w:hint="cs"/>
          <w:rtl/>
        </w:rPr>
        <w:t>َّ</w:t>
      </w:r>
      <w:r w:rsidRPr="009F036C">
        <w:rPr>
          <w:rtl/>
        </w:rPr>
        <w:t>هما لم يريا ذلك طلاقا</w:t>
      </w:r>
      <w:r w:rsidRPr="009F036C">
        <w:rPr>
          <w:rFonts w:hint="cs"/>
          <w:rtl/>
        </w:rPr>
        <w:t>ً</w:t>
      </w:r>
      <w:r w:rsidRPr="009F036C">
        <w:rPr>
          <w:rtl/>
        </w:rPr>
        <w:t xml:space="preserve"> وكذلك نقول</w:t>
      </w:r>
      <w:r w:rsidR="00A37ACA">
        <w:rPr>
          <w:rtl/>
        </w:rPr>
        <w:t>:</w:t>
      </w:r>
      <w:r w:rsidRPr="009F036C">
        <w:rPr>
          <w:rFonts w:hint="cs"/>
          <w:rtl/>
        </w:rPr>
        <w:t xml:space="preserve"> </w:t>
      </w:r>
      <w:r w:rsidRPr="009F036C">
        <w:rPr>
          <w:rtl/>
        </w:rPr>
        <w:t>إن</w:t>
      </w:r>
      <w:r w:rsidRPr="009F036C">
        <w:rPr>
          <w:rFonts w:hint="cs"/>
          <w:rtl/>
        </w:rPr>
        <w:t>َّ</w:t>
      </w:r>
      <w:r w:rsidRPr="009F036C">
        <w:rPr>
          <w:rtl/>
        </w:rPr>
        <w:t xml:space="preserve">ه ليس بطلاق إلا أن </w:t>
      </w:r>
      <w:proofErr w:type="spellStart"/>
      <w:r w:rsidRPr="009F036C">
        <w:rPr>
          <w:rtl/>
        </w:rPr>
        <w:t>ينويه</w:t>
      </w:r>
      <w:proofErr w:type="spellEnd"/>
      <w:r w:rsidRPr="009F036C">
        <w:rPr>
          <w:rtl/>
        </w:rPr>
        <w:t xml:space="preserve"> فلم تظهر مخالفة هذين لمن ذكرنا قولهم من الصحابة </w:t>
      </w:r>
      <w:r w:rsidR="00744C28" w:rsidRPr="009F036C">
        <w:rPr>
          <w:rFonts w:hint="cs"/>
          <w:rtl/>
        </w:rPr>
        <w:t xml:space="preserve">رضي الله عنهم </w:t>
      </w:r>
      <w:r w:rsidRPr="009F036C">
        <w:rPr>
          <w:rtl/>
        </w:rPr>
        <w:t>واتفاقهم على أن</w:t>
      </w:r>
      <w:r w:rsidR="00744C28" w:rsidRPr="009F036C">
        <w:rPr>
          <w:rFonts w:hint="cs"/>
          <w:rtl/>
        </w:rPr>
        <w:t>َّ</w:t>
      </w:r>
      <w:r w:rsidRPr="009F036C">
        <w:rPr>
          <w:rtl/>
        </w:rPr>
        <w:t xml:space="preserve"> هذا القول ليس بلغو وأن</w:t>
      </w:r>
      <w:r w:rsidR="00744C28" w:rsidRPr="009F036C">
        <w:rPr>
          <w:rFonts w:hint="cs"/>
          <w:rtl/>
        </w:rPr>
        <w:t>َّ</w:t>
      </w:r>
      <w:r w:rsidRPr="009F036C">
        <w:rPr>
          <w:rtl/>
        </w:rPr>
        <w:t>ه إم</w:t>
      </w:r>
      <w:r w:rsidR="00744C28" w:rsidRPr="009F036C">
        <w:rPr>
          <w:rFonts w:hint="cs"/>
          <w:rtl/>
        </w:rPr>
        <w:t>َّ</w:t>
      </w:r>
      <w:r w:rsidRPr="009F036C">
        <w:rPr>
          <w:rtl/>
        </w:rPr>
        <w:t>ا أن يكون يمينا</w:t>
      </w:r>
      <w:r w:rsidR="005E7B12">
        <w:rPr>
          <w:rFonts w:hint="cs"/>
          <w:rtl/>
        </w:rPr>
        <w:t>ً</w:t>
      </w:r>
      <w:r w:rsidRPr="009F036C">
        <w:rPr>
          <w:rtl/>
        </w:rPr>
        <w:t xml:space="preserve"> أو طلاقا</w:t>
      </w:r>
      <w:r w:rsidR="00744C28" w:rsidRPr="009F036C">
        <w:rPr>
          <w:rFonts w:hint="cs"/>
          <w:rtl/>
        </w:rPr>
        <w:t>ً</w:t>
      </w:r>
      <w:r w:rsidRPr="009F036C">
        <w:rPr>
          <w:rtl/>
        </w:rPr>
        <w:t xml:space="preserve"> أو ظهارا</w:t>
      </w:r>
      <w:r w:rsidRPr="009F036C">
        <w:rPr>
          <w:rFonts w:hint="cs"/>
          <w:rtl/>
        </w:rPr>
        <w:t xml:space="preserve">ً </w:t>
      </w:r>
      <w:r w:rsidRPr="009F036C">
        <w:rPr>
          <w:rStyle w:val="a4"/>
          <w:rtl/>
        </w:rPr>
        <w:t>(</w:t>
      </w:r>
      <w:r w:rsidRPr="009F036C">
        <w:rPr>
          <w:rStyle w:val="a4"/>
          <w:rtl/>
        </w:rPr>
        <w:footnoteReference w:id="31"/>
      </w:r>
      <w:r w:rsidRPr="009F036C">
        <w:rPr>
          <w:rStyle w:val="a4"/>
          <w:rtl/>
        </w:rPr>
        <w:t>)</w:t>
      </w:r>
      <w:r w:rsidR="00A37ACA">
        <w:rPr>
          <w:rFonts w:hint="cs"/>
          <w:rtl/>
        </w:rPr>
        <w:t>.</w:t>
      </w:r>
      <w:r w:rsidRPr="009F036C">
        <w:rPr>
          <w:rFonts w:hint="cs"/>
          <w:rtl/>
        </w:rPr>
        <w:t>.. و</w:t>
      </w:r>
      <w:r w:rsidRPr="009F036C">
        <w:rPr>
          <w:rtl/>
        </w:rPr>
        <w:t>لا نعلم أحدا</w:t>
      </w:r>
      <w:r w:rsidRPr="009F036C">
        <w:rPr>
          <w:rFonts w:hint="cs"/>
          <w:rtl/>
        </w:rPr>
        <w:t>ً</w:t>
      </w:r>
      <w:r w:rsidRPr="009F036C">
        <w:rPr>
          <w:rtl/>
        </w:rPr>
        <w:t xml:space="preserve"> من السلف منع إيقاع الطلاق بلفظ التحريم ومن قال منهم هو يمين فإن</w:t>
      </w:r>
      <w:r w:rsidR="00744C28" w:rsidRPr="009F036C">
        <w:rPr>
          <w:rFonts w:hint="cs"/>
          <w:rtl/>
        </w:rPr>
        <w:t>َّ</w:t>
      </w:r>
      <w:r w:rsidRPr="009F036C">
        <w:rPr>
          <w:rtl/>
        </w:rPr>
        <w:t>ما أراد به عندنا إذا لم تكن له نية الطلاق ولم تقارنه دلالة الحال</w:t>
      </w:r>
      <w:r w:rsidRPr="009F036C">
        <w:rPr>
          <w:rFonts w:hint="cs"/>
          <w:rtl/>
        </w:rPr>
        <w:t xml:space="preserve"> </w:t>
      </w:r>
      <w:r w:rsidRPr="009F036C">
        <w:rPr>
          <w:rStyle w:val="a4"/>
          <w:rtl/>
        </w:rPr>
        <w:t>(</w:t>
      </w:r>
      <w:r w:rsidRPr="009F036C">
        <w:rPr>
          <w:rStyle w:val="a4"/>
          <w:rtl/>
        </w:rPr>
        <w:footnoteReference w:id="32"/>
      </w:r>
      <w:r w:rsidRPr="009F036C">
        <w:rPr>
          <w:rStyle w:val="a4"/>
          <w:rtl/>
        </w:rPr>
        <w:t>)</w:t>
      </w:r>
      <w:r w:rsidR="00A37ACA">
        <w:rPr>
          <w:rFonts w:hint="cs"/>
          <w:rtl/>
        </w:rPr>
        <w:t>.</w:t>
      </w:r>
    </w:p>
    <w:p w14:paraId="61BF1954" w14:textId="0C238B6B" w:rsidR="00065902" w:rsidRPr="009F036C" w:rsidRDefault="00F85AC9" w:rsidP="0071013B">
      <w:pPr>
        <w:pStyle w:val="a3"/>
        <w:jc w:val="both"/>
        <w:rPr>
          <w:rtl/>
        </w:rPr>
      </w:pPr>
      <w:r w:rsidRPr="009F036C">
        <w:rPr>
          <w:rFonts w:hint="cs"/>
          <w:b/>
          <w:bCs/>
          <w:rtl/>
        </w:rPr>
        <w:t>الرد</w:t>
      </w:r>
      <w:r w:rsidR="00A37ACA">
        <w:rPr>
          <w:rFonts w:hint="cs"/>
          <w:b/>
          <w:bCs/>
          <w:rtl/>
        </w:rPr>
        <w:t>:</w:t>
      </w:r>
      <w:r w:rsidRPr="009F036C">
        <w:rPr>
          <w:rFonts w:hint="cs"/>
          <w:rtl/>
        </w:rPr>
        <w:t xml:space="preserve"> الخلاف ليس محصوراً </w:t>
      </w:r>
      <w:r w:rsidR="00007F13" w:rsidRPr="009F036C">
        <w:rPr>
          <w:rFonts w:hint="cs"/>
          <w:rtl/>
        </w:rPr>
        <w:t xml:space="preserve">بمسروق وأبي سلمة بن عبد الرحمن </w:t>
      </w:r>
      <w:r w:rsidR="0010780A">
        <w:rPr>
          <w:rFonts w:hint="cs"/>
          <w:rtl/>
        </w:rPr>
        <w:t>ف</w:t>
      </w:r>
      <w:r w:rsidRPr="009F036C">
        <w:rPr>
          <w:rFonts w:hint="cs"/>
          <w:rtl/>
        </w:rPr>
        <w:t>استمر بعدهما فالخلاف محفوظ لكن عد</w:t>
      </w:r>
      <w:r w:rsidR="00007F13" w:rsidRPr="009F036C">
        <w:rPr>
          <w:rFonts w:hint="cs"/>
          <w:rtl/>
        </w:rPr>
        <w:t>َّ</w:t>
      </w:r>
      <w:r w:rsidRPr="009F036C">
        <w:rPr>
          <w:rFonts w:hint="cs"/>
          <w:rtl/>
        </w:rPr>
        <w:t xml:space="preserve">ه ابن حجر </w:t>
      </w:r>
      <w:proofErr w:type="gramStart"/>
      <w:r w:rsidRPr="009F036C">
        <w:rPr>
          <w:rFonts w:hint="cs"/>
          <w:rtl/>
        </w:rPr>
        <w:t xml:space="preserve">شذوذاً </w:t>
      </w:r>
      <w:r w:rsidRPr="009F036C">
        <w:rPr>
          <w:rStyle w:val="a4"/>
          <w:rtl/>
        </w:rPr>
        <w:t>(</w:t>
      </w:r>
      <w:r w:rsidRPr="009F036C">
        <w:rPr>
          <w:rStyle w:val="a4"/>
          <w:rtl/>
        </w:rPr>
        <w:footnoteReference w:id="33"/>
      </w:r>
      <w:r w:rsidRPr="009F036C">
        <w:rPr>
          <w:rStyle w:val="a4"/>
          <w:rtl/>
        </w:rPr>
        <w:t>)</w:t>
      </w:r>
      <w:r w:rsidRPr="009F036C">
        <w:rPr>
          <w:rFonts w:hint="cs"/>
          <w:rtl/>
        </w:rPr>
        <w:t xml:space="preserve"> ويسلم</w:t>
      </w:r>
      <w:proofErr w:type="gramEnd"/>
      <w:r w:rsidRPr="009F036C">
        <w:rPr>
          <w:rFonts w:hint="cs"/>
          <w:rtl/>
        </w:rPr>
        <w:t xml:space="preserve"> له </w:t>
      </w:r>
      <w:r w:rsidR="0010780A">
        <w:rPr>
          <w:rFonts w:hint="cs"/>
          <w:rtl/>
        </w:rPr>
        <w:t xml:space="preserve">ذلك </w:t>
      </w:r>
      <w:r w:rsidR="00ED1168" w:rsidRPr="009F036C">
        <w:rPr>
          <w:rFonts w:hint="cs"/>
          <w:rtl/>
        </w:rPr>
        <w:t xml:space="preserve">إذا أراد شذوذه </w:t>
      </w:r>
      <w:r w:rsidRPr="009F036C">
        <w:rPr>
          <w:rFonts w:hint="cs"/>
          <w:rtl/>
        </w:rPr>
        <w:t>عند المتأخرين والله أعلم</w:t>
      </w:r>
      <w:r w:rsidR="00A37ACA">
        <w:rPr>
          <w:rFonts w:hint="cs"/>
          <w:rtl/>
        </w:rPr>
        <w:t>.</w:t>
      </w:r>
    </w:p>
    <w:p w14:paraId="7B3B9AA2" w14:textId="5E3C6E16" w:rsidR="00065902" w:rsidRDefault="00065902" w:rsidP="0071013B">
      <w:pPr>
        <w:pStyle w:val="a3"/>
        <w:jc w:val="both"/>
        <w:rPr>
          <w:rtl/>
        </w:rPr>
      </w:pPr>
      <w:r w:rsidRPr="00496F0F">
        <w:rPr>
          <w:rFonts w:hint="cs"/>
          <w:b/>
          <w:bCs/>
          <w:color w:val="0000FF"/>
          <w:rtl/>
        </w:rPr>
        <w:lastRenderedPageBreak/>
        <w:t xml:space="preserve">الدليل </w:t>
      </w:r>
      <w:r w:rsidR="00DD43AC" w:rsidRPr="00496F0F">
        <w:rPr>
          <w:rFonts w:hint="cs"/>
          <w:b/>
          <w:bCs/>
          <w:color w:val="0000FF"/>
          <w:rtl/>
        </w:rPr>
        <w:t>الثا</w:t>
      </w:r>
      <w:r w:rsidR="00F75305" w:rsidRPr="00496F0F">
        <w:rPr>
          <w:rFonts w:hint="cs"/>
          <w:b/>
          <w:bCs/>
          <w:color w:val="0000FF"/>
          <w:rtl/>
        </w:rPr>
        <w:t>لث</w:t>
      </w:r>
      <w:r w:rsidR="00A37ACA" w:rsidRPr="00496F0F">
        <w:rPr>
          <w:rFonts w:hint="cs"/>
          <w:b/>
          <w:bCs/>
          <w:color w:val="0000FF"/>
          <w:rtl/>
        </w:rPr>
        <w:t>:</w:t>
      </w:r>
      <w:r w:rsidRPr="009F036C">
        <w:rPr>
          <w:rFonts w:hint="cs"/>
          <w:rtl/>
        </w:rPr>
        <w:t xml:space="preserve"> قوله تعالى</w:t>
      </w:r>
      <w:r w:rsidR="00A37ACA">
        <w:rPr>
          <w:rFonts w:hint="cs"/>
          <w:rtl/>
        </w:rPr>
        <w:t>:</w:t>
      </w:r>
      <w:r w:rsidRPr="009F036C">
        <w:rPr>
          <w:rFonts w:hint="cs"/>
          <w:rtl/>
        </w:rPr>
        <w:t xml:space="preserve"> </w:t>
      </w:r>
      <w:r w:rsidRPr="009F036C">
        <w:rPr>
          <w:rFonts w:ascii="QCF_BSML" w:hAnsi="QCF_BSML" w:cs="QCF_BSML"/>
          <w:sz w:val="20"/>
          <w:szCs w:val="20"/>
          <w:rtl/>
        </w:rPr>
        <w:t xml:space="preserve">ﭽ </w:t>
      </w:r>
      <w:proofErr w:type="gramStart"/>
      <w:r w:rsidRPr="009F036C">
        <w:rPr>
          <w:rFonts w:ascii="QCF_P122" w:hAnsi="QCF_P122" w:cs="QCF_P122"/>
          <w:b/>
          <w:bCs/>
          <w:sz w:val="20"/>
          <w:szCs w:val="20"/>
          <w:rtl/>
        </w:rPr>
        <w:t>ﮑ  ﮒ</w:t>
      </w:r>
      <w:proofErr w:type="gramEnd"/>
      <w:r w:rsidRPr="009F036C">
        <w:rPr>
          <w:rFonts w:ascii="QCF_P122" w:hAnsi="QCF_P122" w:cs="QCF_P122"/>
          <w:b/>
          <w:bCs/>
          <w:sz w:val="20"/>
          <w:szCs w:val="20"/>
          <w:rtl/>
        </w:rPr>
        <w:t xml:space="preserve">  ﮓ   ﮔ   ﮕ  ﮖ  ﮗ  ﮘ  ﮙ  ﮚ  ﮛ  </w:t>
      </w:r>
      <w:proofErr w:type="spellStart"/>
      <w:r w:rsidRPr="009F036C">
        <w:rPr>
          <w:rFonts w:ascii="QCF_P122" w:hAnsi="QCF_P122" w:cs="QCF_P122"/>
          <w:b/>
          <w:bCs/>
          <w:sz w:val="20"/>
          <w:szCs w:val="20"/>
          <w:rtl/>
        </w:rPr>
        <w:t>ﮜﮝ</w:t>
      </w:r>
      <w:proofErr w:type="spellEnd"/>
      <w:r w:rsidRPr="009F036C">
        <w:rPr>
          <w:rFonts w:ascii="QCF_P122" w:hAnsi="QCF_P122" w:cs="QCF_P122"/>
          <w:b/>
          <w:bCs/>
          <w:sz w:val="20"/>
          <w:szCs w:val="20"/>
          <w:rtl/>
        </w:rPr>
        <w:t xml:space="preserve">  ﮞ   ﮟ   ﮠ  ﮡ  ﮢ  </w:t>
      </w:r>
      <w:r w:rsidRPr="009F036C">
        <w:rPr>
          <w:rFonts w:ascii="QCF_BSML" w:hAnsi="QCF_BSML" w:cs="QCF_BSML"/>
          <w:sz w:val="20"/>
          <w:szCs w:val="20"/>
          <w:rtl/>
        </w:rPr>
        <w:t>ﭼ</w:t>
      </w:r>
      <w:r w:rsidRPr="009F036C">
        <w:rPr>
          <w:rFonts w:ascii="Arial" w:hAnsi="Arial" w:cs="Arial"/>
          <w:sz w:val="18"/>
          <w:szCs w:val="18"/>
          <w:rtl/>
        </w:rPr>
        <w:t xml:space="preserve"> </w:t>
      </w:r>
      <w:r w:rsidR="00ED1168" w:rsidRPr="009F036C">
        <w:rPr>
          <w:rFonts w:hint="cs"/>
          <w:rtl/>
        </w:rPr>
        <w:t>[</w:t>
      </w:r>
      <w:r w:rsidR="00ED1168" w:rsidRPr="009F036C">
        <w:rPr>
          <w:sz w:val="27"/>
          <w:szCs w:val="27"/>
          <w:rtl/>
        </w:rPr>
        <w:t>المائدة: ٨٧</w:t>
      </w:r>
      <w:r w:rsidR="00ED1168" w:rsidRPr="009F036C">
        <w:rPr>
          <w:rFonts w:hint="cs"/>
          <w:rtl/>
        </w:rPr>
        <w:t>].</w:t>
      </w:r>
    </w:p>
    <w:p w14:paraId="003D217F" w14:textId="77777777" w:rsidR="00A37ACA" w:rsidRPr="009F036C" w:rsidRDefault="00A37ACA" w:rsidP="0071013B">
      <w:pPr>
        <w:pStyle w:val="a3"/>
        <w:jc w:val="both"/>
        <w:rPr>
          <w:rtl/>
        </w:rPr>
      </w:pPr>
    </w:p>
    <w:p w14:paraId="38A82101" w14:textId="02BD65B8" w:rsidR="00065902" w:rsidRPr="009F036C" w:rsidRDefault="00065902" w:rsidP="0071013B">
      <w:pPr>
        <w:pStyle w:val="a3"/>
        <w:jc w:val="both"/>
        <w:rPr>
          <w:rtl/>
        </w:rPr>
      </w:pPr>
      <w:r w:rsidRPr="00A37ACA">
        <w:rPr>
          <w:rFonts w:hint="cs"/>
          <w:b/>
          <w:bCs/>
          <w:color w:val="C00000"/>
          <w:rtl/>
        </w:rPr>
        <w:t>وجه الاستدلال</w:t>
      </w:r>
      <w:r w:rsidR="00A37ACA" w:rsidRPr="00A37ACA">
        <w:rPr>
          <w:rFonts w:hint="cs"/>
          <w:b/>
          <w:bCs/>
          <w:color w:val="C00000"/>
          <w:rtl/>
        </w:rPr>
        <w:t>:</w:t>
      </w:r>
      <w:r w:rsidRPr="009F036C">
        <w:rPr>
          <w:rFonts w:hint="cs"/>
          <w:rtl/>
        </w:rPr>
        <w:t xml:space="preserve"> </w:t>
      </w:r>
      <w:r w:rsidRPr="009F036C">
        <w:rPr>
          <w:rtl/>
        </w:rPr>
        <w:t xml:space="preserve">تحريم المرأة كتحريم الماء ليس بشيء </w:t>
      </w:r>
      <w:r w:rsidRPr="009F036C">
        <w:rPr>
          <w:rFonts w:hint="cs"/>
          <w:rtl/>
        </w:rPr>
        <w:t>ف</w:t>
      </w:r>
      <w:r w:rsidRPr="009F036C">
        <w:rPr>
          <w:rtl/>
        </w:rPr>
        <w:t>لا كفارة ولا طلاق</w:t>
      </w:r>
      <w:r w:rsidRPr="009F036C">
        <w:rPr>
          <w:rFonts w:hint="cs"/>
          <w:rtl/>
        </w:rPr>
        <w:t xml:space="preserve"> و</w:t>
      </w:r>
      <w:r w:rsidRPr="009F036C">
        <w:rPr>
          <w:rtl/>
        </w:rPr>
        <w:t>إن</w:t>
      </w:r>
      <w:r w:rsidR="00ED1168" w:rsidRPr="009F036C">
        <w:rPr>
          <w:rFonts w:hint="cs"/>
          <w:rtl/>
        </w:rPr>
        <w:t>َّ</w:t>
      </w:r>
      <w:r w:rsidRPr="009F036C">
        <w:rPr>
          <w:rtl/>
        </w:rPr>
        <w:t>ما يكون التحريم في الشرع مرتبا</w:t>
      </w:r>
      <w:r w:rsidR="00ED1168" w:rsidRPr="009F036C">
        <w:rPr>
          <w:rFonts w:hint="cs"/>
          <w:rtl/>
        </w:rPr>
        <w:t>ً</w:t>
      </w:r>
      <w:r w:rsidRPr="009F036C">
        <w:rPr>
          <w:rtl/>
        </w:rPr>
        <w:t xml:space="preserve"> على أسبابه؛ فأم</w:t>
      </w:r>
      <w:r w:rsidR="00ED1168" w:rsidRPr="009F036C">
        <w:rPr>
          <w:rFonts w:hint="cs"/>
          <w:rtl/>
        </w:rPr>
        <w:t>َّ</w:t>
      </w:r>
      <w:r w:rsidR="00ED1168" w:rsidRPr="009F036C">
        <w:rPr>
          <w:rtl/>
        </w:rPr>
        <w:t>ا إرساله من غير سبب ف</w:t>
      </w:r>
      <w:r w:rsidRPr="009F036C">
        <w:rPr>
          <w:rtl/>
        </w:rPr>
        <w:t xml:space="preserve">غير </w:t>
      </w:r>
      <w:proofErr w:type="gramStart"/>
      <w:r w:rsidRPr="009F036C">
        <w:rPr>
          <w:rtl/>
        </w:rPr>
        <w:t>جائز</w:t>
      </w:r>
      <w:r w:rsidRPr="009F036C">
        <w:rPr>
          <w:rFonts w:hint="cs"/>
          <w:rtl/>
        </w:rPr>
        <w:t xml:space="preserve"> </w:t>
      </w:r>
      <w:r w:rsidRPr="009F036C">
        <w:rPr>
          <w:rStyle w:val="a4"/>
          <w:rtl/>
        </w:rPr>
        <w:t>(</w:t>
      </w:r>
      <w:r w:rsidRPr="009F036C">
        <w:rPr>
          <w:rStyle w:val="a4"/>
          <w:rtl/>
        </w:rPr>
        <w:footnoteReference w:id="34"/>
      </w:r>
      <w:r w:rsidRPr="009F036C">
        <w:rPr>
          <w:rStyle w:val="a4"/>
          <w:rtl/>
        </w:rPr>
        <w:t>)</w:t>
      </w:r>
      <w:r w:rsidRPr="009F036C">
        <w:rPr>
          <w:rtl/>
        </w:rPr>
        <w:t>.</w:t>
      </w:r>
      <w:proofErr w:type="gramEnd"/>
    </w:p>
    <w:p w14:paraId="2506E96C" w14:textId="334453A4" w:rsidR="00065902" w:rsidRDefault="00065902" w:rsidP="0071013B">
      <w:pPr>
        <w:pStyle w:val="a3"/>
        <w:jc w:val="both"/>
        <w:rPr>
          <w:rtl/>
        </w:rPr>
      </w:pPr>
      <w:r w:rsidRPr="009F036C">
        <w:rPr>
          <w:rFonts w:hint="cs"/>
          <w:b/>
          <w:bCs/>
          <w:rtl/>
        </w:rPr>
        <w:t>الرد</w:t>
      </w:r>
      <w:r w:rsidR="00A37ACA">
        <w:rPr>
          <w:rFonts w:hint="cs"/>
          <w:b/>
          <w:bCs/>
          <w:rtl/>
        </w:rPr>
        <w:t>:</w:t>
      </w:r>
      <w:r w:rsidRPr="009F036C">
        <w:rPr>
          <w:rFonts w:hint="cs"/>
          <w:rtl/>
        </w:rPr>
        <w:t xml:space="preserve"> إن كان المراد بالآية الإخبار بالحرمة فتقدم الرد </w:t>
      </w:r>
      <w:r w:rsidR="00DD43AC" w:rsidRPr="009F036C">
        <w:rPr>
          <w:rFonts w:hint="cs"/>
          <w:rtl/>
        </w:rPr>
        <w:t>ـــ قريباً ـــ</w:t>
      </w:r>
      <w:r w:rsidRPr="009F036C">
        <w:rPr>
          <w:rFonts w:hint="cs"/>
          <w:rtl/>
        </w:rPr>
        <w:t xml:space="preserve"> وإن كان مجرد اعتقاد الحرمة أو الامتناع عنها فلا يترتب على ذلك حكم في الدنيا وإن كان الامتناع عنها بلفظ التحريم ونحوه ف</w:t>
      </w:r>
      <w:r w:rsidR="00ED1168" w:rsidRPr="009F036C">
        <w:rPr>
          <w:rFonts w:hint="cs"/>
          <w:rtl/>
        </w:rPr>
        <w:t xml:space="preserve">هذا موضع </w:t>
      </w:r>
      <w:r w:rsidRPr="009F036C">
        <w:rPr>
          <w:rFonts w:hint="cs"/>
          <w:rtl/>
        </w:rPr>
        <w:t>الخلاف</w:t>
      </w:r>
      <w:r w:rsidR="00A37ACA">
        <w:rPr>
          <w:rFonts w:hint="cs"/>
          <w:rtl/>
        </w:rPr>
        <w:t>.</w:t>
      </w:r>
    </w:p>
    <w:p w14:paraId="0A3DA43E" w14:textId="77777777" w:rsidR="00496F0F" w:rsidRPr="009F036C" w:rsidRDefault="00496F0F" w:rsidP="0071013B">
      <w:pPr>
        <w:pStyle w:val="a3"/>
        <w:jc w:val="both"/>
        <w:rPr>
          <w:rtl/>
        </w:rPr>
      </w:pPr>
    </w:p>
    <w:p w14:paraId="1535A7B5" w14:textId="587EFAF6" w:rsidR="006A25C8" w:rsidRPr="009F036C" w:rsidRDefault="006A25C8" w:rsidP="0071013B">
      <w:pPr>
        <w:pStyle w:val="a3"/>
        <w:jc w:val="both"/>
        <w:rPr>
          <w:rtl/>
        </w:rPr>
      </w:pPr>
      <w:r w:rsidRPr="00496F0F">
        <w:rPr>
          <w:rFonts w:hint="cs"/>
          <w:b/>
          <w:bCs/>
          <w:color w:val="0000FF"/>
          <w:rtl/>
        </w:rPr>
        <w:t xml:space="preserve">الدليل </w:t>
      </w:r>
      <w:r w:rsidR="00007F13" w:rsidRPr="00496F0F">
        <w:rPr>
          <w:rFonts w:hint="cs"/>
          <w:b/>
          <w:bCs/>
          <w:color w:val="0000FF"/>
          <w:rtl/>
        </w:rPr>
        <w:t>الرابع</w:t>
      </w:r>
      <w:r w:rsidR="00A37ACA" w:rsidRPr="00496F0F">
        <w:rPr>
          <w:rFonts w:hint="cs"/>
          <w:b/>
          <w:bCs/>
          <w:color w:val="0000FF"/>
          <w:rtl/>
        </w:rPr>
        <w:t>:</w:t>
      </w:r>
      <w:r w:rsidRPr="009F036C">
        <w:rPr>
          <w:rFonts w:hint="cs"/>
          <w:b/>
          <w:bCs/>
          <w:rtl/>
        </w:rPr>
        <w:t xml:space="preserve"> </w:t>
      </w:r>
      <w:r w:rsidRPr="009F036C">
        <w:rPr>
          <w:rFonts w:hint="cs"/>
          <w:rtl/>
        </w:rPr>
        <w:t>ما يأتي من أحاديث تحريم النبي صلى الله عليه وسلم أمته باليمين وتحريمه صلى الله عليه وسلم العسل باليمين</w:t>
      </w:r>
      <w:r w:rsidR="00A37ACA">
        <w:rPr>
          <w:rFonts w:hint="cs"/>
          <w:rtl/>
        </w:rPr>
        <w:t>.</w:t>
      </w:r>
      <w:r w:rsidRPr="009F036C">
        <w:rPr>
          <w:rFonts w:hint="cs"/>
          <w:rtl/>
        </w:rPr>
        <w:t xml:space="preserve"> </w:t>
      </w:r>
    </w:p>
    <w:p w14:paraId="466F8B91" w14:textId="50910DF7" w:rsidR="006A25C8" w:rsidRPr="009F036C" w:rsidRDefault="006A25C8" w:rsidP="0071013B">
      <w:pPr>
        <w:pStyle w:val="a3"/>
        <w:jc w:val="both"/>
        <w:rPr>
          <w:rtl/>
        </w:rPr>
      </w:pPr>
      <w:r w:rsidRPr="00A37ACA">
        <w:rPr>
          <w:rFonts w:hint="cs"/>
          <w:b/>
          <w:bCs/>
          <w:color w:val="C00000"/>
          <w:rtl/>
        </w:rPr>
        <w:t>وجه الاستدلال</w:t>
      </w:r>
      <w:r w:rsidR="00A37ACA" w:rsidRPr="00A37ACA">
        <w:rPr>
          <w:rFonts w:hint="cs"/>
          <w:b/>
          <w:bCs/>
          <w:color w:val="C00000"/>
          <w:rtl/>
        </w:rPr>
        <w:t>:</w:t>
      </w:r>
      <w:r w:rsidRPr="009F036C">
        <w:rPr>
          <w:rFonts w:hint="cs"/>
          <w:rtl/>
        </w:rPr>
        <w:t xml:space="preserve"> قال ابن حجر</w:t>
      </w:r>
      <w:r w:rsidR="00A37ACA">
        <w:rPr>
          <w:rFonts w:hint="cs"/>
          <w:rtl/>
        </w:rPr>
        <w:t>:</w:t>
      </w:r>
      <w:r w:rsidRPr="009F036C">
        <w:rPr>
          <w:rFonts w:hint="cs"/>
          <w:rtl/>
        </w:rPr>
        <w:t xml:space="preserve"> </w:t>
      </w:r>
      <w:r w:rsidRPr="009F036C">
        <w:rPr>
          <w:rtl/>
        </w:rPr>
        <w:t>تكون الكفارة لأجل اليمين لا لمجرد التحريم وهو استدلال قوي لمن يقول إن</w:t>
      </w:r>
      <w:r w:rsidRPr="009F036C">
        <w:rPr>
          <w:rFonts w:hint="cs"/>
          <w:rtl/>
        </w:rPr>
        <w:t>َّ</w:t>
      </w:r>
      <w:r w:rsidRPr="009F036C">
        <w:rPr>
          <w:rtl/>
        </w:rPr>
        <w:t xml:space="preserve"> التحريم لغو لا كفارة فيه </w:t>
      </w:r>
      <w:proofErr w:type="gramStart"/>
      <w:r w:rsidRPr="009F036C">
        <w:rPr>
          <w:rtl/>
        </w:rPr>
        <w:t>بمجرده</w:t>
      </w:r>
      <w:r w:rsidRPr="009F036C">
        <w:rPr>
          <w:rFonts w:hint="cs"/>
          <w:rtl/>
        </w:rPr>
        <w:t xml:space="preserve"> </w:t>
      </w:r>
      <w:r w:rsidRPr="009F036C">
        <w:rPr>
          <w:rStyle w:val="a4"/>
          <w:rtl/>
        </w:rPr>
        <w:t>(</w:t>
      </w:r>
      <w:r w:rsidRPr="009F036C">
        <w:rPr>
          <w:rStyle w:val="a4"/>
          <w:rtl/>
        </w:rPr>
        <w:footnoteReference w:id="35"/>
      </w:r>
      <w:r w:rsidRPr="009F036C">
        <w:rPr>
          <w:rStyle w:val="a4"/>
          <w:rtl/>
        </w:rPr>
        <w:t>)</w:t>
      </w:r>
      <w:r w:rsidR="00A37ACA">
        <w:rPr>
          <w:rFonts w:hint="cs"/>
          <w:rtl/>
        </w:rPr>
        <w:t>.</w:t>
      </w:r>
      <w:proofErr w:type="gramEnd"/>
    </w:p>
    <w:p w14:paraId="404A1816" w14:textId="7ABB5728" w:rsidR="006A25C8" w:rsidRDefault="006A25C8" w:rsidP="0071013B">
      <w:pPr>
        <w:pStyle w:val="a3"/>
        <w:jc w:val="both"/>
        <w:rPr>
          <w:rtl/>
        </w:rPr>
      </w:pPr>
      <w:r w:rsidRPr="009F036C">
        <w:rPr>
          <w:rFonts w:hint="cs"/>
          <w:b/>
          <w:bCs/>
          <w:rtl/>
        </w:rPr>
        <w:t>الرد</w:t>
      </w:r>
      <w:r w:rsidR="00A37ACA">
        <w:rPr>
          <w:rFonts w:hint="cs"/>
          <w:b/>
          <w:bCs/>
          <w:rtl/>
        </w:rPr>
        <w:t>:</w:t>
      </w:r>
      <w:r w:rsidRPr="009F036C">
        <w:rPr>
          <w:rFonts w:hint="cs"/>
          <w:rtl/>
        </w:rPr>
        <w:t xml:space="preserve"> </w:t>
      </w:r>
      <w:r w:rsidR="00B821C8">
        <w:rPr>
          <w:rFonts w:hint="cs"/>
          <w:rtl/>
        </w:rPr>
        <w:t>يأتي الكلام على أحاديث اليمين وتوجيهها</w:t>
      </w:r>
      <w:r w:rsidRPr="009F036C">
        <w:rPr>
          <w:rFonts w:hint="cs"/>
          <w:rtl/>
        </w:rPr>
        <w:t>.</w:t>
      </w:r>
    </w:p>
    <w:p w14:paraId="79D297EA" w14:textId="77777777" w:rsidR="00496F0F" w:rsidRPr="009F036C" w:rsidRDefault="00496F0F" w:rsidP="0071013B">
      <w:pPr>
        <w:pStyle w:val="a3"/>
        <w:jc w:val="both"/>
        <w:rPr>
          <w:rtl/>
        </w:rPr>
      </w:pPr>
    </w:p>
    <w:p w14:paraId="758AD8BC" w14:textId="712512B4" w:rsidR="00065902" w:rsidRDefault="00065902" w:rsidP="0071013B">
      <w:pPr>
        <w:jc w:val="both"/>
        <w:rPr>
          <w:rtl/>
        </w:rPr>
      </w:pPr>
      <w:r w:rsidRPr="00496F0F">
        <w:rPr>
          <w:rFonts w:hint="cs"/>
          <w:b/>
          <w:bCs/>
          <w:color w:val="0000FF"/>
          <w:rtl/>
        </w:rPr>
        <w:t>الدليل ال</w:t>
      </w:r>
      <w:r w:rsidR="00673C34" w:rsidRPr="00496F0F">
        <w:rPr>
          <w:rFonts w:hint="cs"/>
          <w:b/>
          <w:bCs/>
          <w:color w:val="0000FF"/>
          <w:rtl/>
        </w:rPr>
        <w:t>خامس</w:t>
      </w:r>
      <w:r w:rsidR="00A37ACA" w:rsidRPr="00496F0F">
        <w:rPr>
          <w:rFonts w:hint="cs"/>
          <w:b/>
          <w:bCs/>
          <w:color w:val="0000FF"/>
          <w:rtl/>
        </w:rPr>
        <w:t>:</w:t>
      </w:r>
      <w:r w:rsidRPr="009F036C">
        <w:rPr>
          <w:rFonts w:hint="cs"/>
          <w:b/>
          <w:bCs/>
          <w:rtl/>
        </w:rPr>
        <w:t xml:space="preserve"> </w:t>
      </w:r>
      <w:r w:rsidRPr="009F036C">
        <w:rPr>
          <w:rtl/>
        </w:rPr>
        <w:t>عن</w:t>
      </w:r>
      <w:r w:rsidRPr="009F036C">
        <w:rPr>
          <w:b/>
          <w:bCs/>
          <w:rtl/>
        </w:rPr>
        <w:t xml:space="preserve"> </w:t>
      </w:r>
      <w:r w:rsidRPr="009F036C">
        <w:rPr>
          <w:rtl/>
        </w:rPr>
        <w:t>عائشة</w:t>
      </w:r>
      <w:r w:rsidRPr="009F036C">
        <w:rPr>
          <w:rFonts w:hint="cs"/>
          <w:rtl/>
        </w:rPr>
        <w:t xml:space="preserve"> رضي الله عنها</w:t>
      </w:r>
      <w:r w:rsidRPr="009F036C">
        <w:rPr>
          <w:rtl/>
        </w:rPr>
        <w:t xml:space="preserve"> أن</w:t>
      </w:r>
      <w:r w:rsidRPr="009F036C">
        <w:rPr>
          <w:rFonts w:hint="cs"/>
          <w:rtl/>
        </w:rPr>
        <w:t>َّ</w:t>
      </w:r>
      <w:r w:rsidRPr="009F036C">
        <w:rPr>
          <w:rtl/>
        </w:rPr>
        <w:t xml:space="preserve"> رسول الله </w:t>
      </w:r>
      <w:r w:rsidR="00A8757E" w:rsidRPr="009F036C">
        <w:rPr>
          <w:rFonts w:hint="cs"/>
          <w:rtl/>
        </w:rPr>
        <w:t>صلى الله عليه وسلم</w:t>
      </w:r>
      <w:r w:rsidRPr="009F036C">
        <w:rPr>
          <w:rFonts w:hint="cs"/>
          <w:rtl/>
        </w:rPr>
        <w:t xml:space="preserve"> </w:t>
      </w:r>
      <w:r w:rsidRPr="009F036C">
        <w:rPr>
          <w:rtl/>
        </w:rPr>
        <w:t>قال «مَنْ عَمِلَ عَمَلًا لَيْسَ عَلَيْهِ أَمْرُنَا فَهُوَ رَدٌّ»</w:t>
      </w:r>
      <w:r w:rsidRPr="009F036C">
        <w:rPr>
          <w:rStyle w:val="a4"/>
          <w:rtl/>
        </w:rPr>
        <w:t xml:space="preserve"> (</w:t>
      </w:r>
      <w:r w:rsidRPr="009F036C">
        <w:rPr>
          <w:rStyle w:val="a4"/>
          <w:rtl/>
        </w:rPr>
        <w:footnoteReference w:id="36"/>
      </w:r>
      <w:r w:rsidRPr="009F036C">
        <w:rPr>
          <w:rStyle w:val="a4"/>
          <w:rtl/>
        </w:rPr>
        <w:t>)</w:t>
      </w:r>
      <w:r w:rsidR="00A37ACA">
        <w:rPr>
          <w:rFonts w:hint="cs"/>
          <w:rtl/>
        </w:rPr>
        <w:t>.</w:t>
      </w:r>
    </w:p>
    <w:p w14:paraId="31504CB0" w14:textId="77777777" w:rsidR="00A37ACA" w:rsidRPr="009F036C" w:rsidRDefault="00A37ACA" w:rsidP="0071013B">
      <w:pPr>
        <w:jc w:val="both"/>
        <w:rPr>
          <w:rtl/>
        </w:rPr>
      </w:pPr>
    </w:p>
    <w:p w14:paraId="6AA98ED8" w14:textId="7FCF7699" w:rsidR="00065902" w:rsidRPr="009F036C" w:rsidRDefault="00065902" w:rsidP="0071013B">
      <w:pPr>
        <w:pStyle w:val="a3"/>
        <w:jc w:val="both"/>
        <w:rPr>
          <w:rtl/>
        </w:rPr>
      </w:pPr>
      <w:r w:rsidRPr="00A37ACA">
        <w:rPr>
          <w:rFonts w:hint="cs"/>
          <w:b/>
          <w:bCs/>
          <w:color w:val="C00000"/>
          <w:rtl/>
        </w:rPr>
        <w:t>وجه الاستدلال</w:t>
      </w:r>
      <w:r w:rsidR="00A37ACA" w:rsidRPr="00A37ACA">
        <w:rPr>
          <w:rFonts w:hint="cs"/>
          <w:b/>
          <w:bCs/>
          <w:color w:val="C00000"/>
          <w:rtl/>
        </w:rPr>
        <w:t>:</w:t>
      </w:r>
      <w:r w:rsidRPr="009F036C">
        <w:rPr>
          <w:rFonts w:hint="cs"/>
          <w:rtl/>
        </w:rPr>
        <w:t xml:space="preserve"> </w:t>
      </w:r>
      <w:r w:rsidRPr="009F036C">
        <w:rPr>
          <w:rtl/>
        </w:rPr>
        <w:t xml:space="preserve">تحريم الحلال </w:t>
      </w:r>
      <w:r w:rsidR="00A8757E" w:rsidRPr="009F036C">
        <w:rPr>
          <w:rFonts w:hint="cs"/>
          <w:rtl/>
        </w:rPr>
        <w:t xml:space="preserve">إحداث في الشرع فهو خلاف الطلاق الشرعي فلا يترتب عليه </w:t>
      </w:r>
      <w:proofErr w:type="gramStart"/>
      <w:r w:rsidR="00A8757E" w:rsidRPr="009F036C">
        <w:rPr>
          <w:rFonts w:hint="cs"/>
          <w:rtl/>
        </w:rPr>
        <w:t>حكم</w:t>
      </w:r>
      <w:r w:rsidRPr="009F036C">
        <w:rPr>
          <w:rFonts w:hint="cs"/>
          <w:rtl/>
        </w:rPr>
        <w:t xml:space="preserve"> </w:t>
      </w:r>
      <w:r w:rsidRPr="009F036C">
        <w:rPr>
          <w:rStyle w:val="a4"/>
          <w:rtl/>
        </w:rPr>
        <w:t>(</w:t>
      </w:r>
      <w:r w:rsidRPr="009F036C">
        <w:rPr>
          <w:rStyle w:val="a4"/>
          <w:rtl/>
        </w:rPr>
        <w:footnoteReference w:id="37"/>
      </w:r>
      <w:r w:rsidRPr="009F036C">
        <w:rPr>
          <w:rStyle w:val="a4"/>
          <w:rtl/>
        </w:rPr>
        <w:t>)</w:t>
      </w:r>
      <w:r w:rsidRPr="009F036C">
        <w:rPr>
          <w:rtl/>
        </w:rPr>
        <w:t>.</w:t>
      </w:r>
      <w:proofErr w:type="gramEnd"/>
    </w:p>
    <w:p w14:paraId="05D9D9B3" w14:textId="59F1D524" w:rsidR="00065902" w:rsidRPr="00A37ACA" w:rsidRDefault="00065902" w:rsidP="0071013B">
      <w:pPr>
        <w:pStyle w:val="a3"/>
        <w:jc w:val="both"/>
        <w:rPr>
          <w:color w:val="C00000"/>
          <w:rtl/>
        </w:rPr>
      </w:pPr>
      <w:r w:rsidRPr="00A37ACA">
        <w:rPr>
          <w:rFonts w:hint="cs"/>
          <w:b/>
          <w:bCs/>
          <w:color w:val="C00000"/>
          <w:rtl/>
        </w:rPr>
        <w:t>الرد من و</w:t>
      </w:r>
      <w:r w:rsidR="00DD43AC" w:rsidRPr="00A37ACA">
        <w:rPr>
          <w:rFonts w:hint="cs"/>
          <w:b/>
          <w:bCs/>
          <w:color w:val="C00000"/>
          <w:rtl/>
        </w:rPr>
        <w:t>جوه</w:t>
      </w:r>
      <w:r w:rsidR="00A37ACA" w:rsidRPr="00A37ACA">
        <w:rPr>
          <w:rFonts w:hint="cs"/>
          <w:b/>
          <w:bCs/>
          <w:color w:val="C00000"/>
          <w:rtl/>
        </w:rPr>
        <w:t>:</w:t>
      </w:r>
      <w:r w:rsidRPr="00A37ACA">
        <w:rPr>
          <w:rFonts w:hint="cs"/>
          <w:b/>
          <w:bCs/>
          <w:color w:val="C00000"/>
          <w:rtl/>
        </w:rPr>
        <w:t xml:space="preserve"> </w:t>
      </w:r>
    </w:p>
    <w:p w14:paraId="11816AB7" w14:textId="0A65EB92" w:rsidR="00065902" w:rsidRPr="009F036C" w:rsidRDefault="00065902" w:rsidP="0071013B">
      <w:pPr>
        <w:pStyle w:val="a3"/>
        <w:jc w:val="both"/>
        <w:rPr>
          <w:rtl/>
        </w:rPr>
      </w:pPr>
      <w:r w:rsidRPr="009F036C">
        <w:rPr>
          <w:rFonts w:hint="cs"/>
          <w:b/>
          <w:bCs/>
          <w:rtl/>
        </w:rPr>
        <w:t>الأول</w:t>
      </w:r>
      <w:r w:rsidR="00A37ACA">
        <w:rPr>
          <w:rFonts w:hint="cs"/>
          <w:b/>
          <w:bCs/>
          <w:rtl/>
        </w:rPr>
        <w:t>:</w:t>
      </w:r>
      <w:r w:rsidRPr="009F036C">
        <w:rPr>
          <w:rFonts w:hint="cs"/>
          <w:rtl/>
        </w:rPr>
        <w:t xml:space="preserve"> الحديث عام وتحريم الزوجة وردت فيه نصوص خاصة</w:t>
      </w:r>
      <w:r w:rsidR="00A37ACA">
        <w:rPr>
          <w:rFonts w:hint="cs"/>
          <w:rtl/>
        </w:rPr>
        <w:t>.</w:t>
      </w:r>
    </w:p>
    <w:p w14:paraId="2CE7BB49" w14:textId="55E031A9" w:rsidR="00065902" w:rsidRPr="009F036C" w:rsidRDefault="00065902" w:rsidP="0071013B">
      <w:pPr>
        <w:pStyle w:val="a3"/>
        <w:jc w:val="both"/>
        <w:rPr>
          <w:rtl/>
        </w:rPr>
      </w:pPr>
      <w:r w:rsidRPr="009F036C">
        <w:rPr>
          <w:rFonts w:hint="cs"/>
          <w:b/>
          <w:bCs/>
          <w:rtl/>
        </w:rPr>
        <w:t>الثاني</w:t>
      </w:r>
      <w:r w:rsidR="00A37ACA">
        <w:rPr>
          <w:rFonts w:hint="cs"/>
          <w:b/>
          <w:bCs/>
          <w:rtl/>
        </w:rPr>
        <w:t>:</w:t>
      </w:r>
      <w:r w:rsidRPr="009F036C">
        <w:rPr>
          <w:rFonts w:hint="cs"/>
          <w:rtl/>
        </w:rPr>
        <w:t xml:space="preserve"> النهي لا يقتضي الفساد </w:t>
      </w:r>
      <w:proofErr w:type="gramStart"/>
      <w:r w:rsidRPr="009F036C">
        <w:rPr>
          <w:rFonts w:hint="cs"/>
          <w:rtl/>
        </w:rPr>
        <w:t xml:space="preserve">دائماً </w:t>
      </w:r>
      <w:r w:rsidR="00217D29" w:rsidRPr="009F036C">
        <w:rPr>
          <w:rStyle w:val="a4"/>
          <w:rtl/>
        </w:rPr>
        <w:t>(</w:t>
      </w:r>
      <w:r w:rsidR="00217D29" w:rsidRPr="009F036C">
        <w:rPr>
          <w:rStyle w:val="a4"/>
          <w:rtl/>
        </w:rPr>
        <w:footnoteReference w:id="38"/>
      </w:r>
      <w:r w:rsidR="00217D29" w:rsidRPr="009F036C">
        <w:rPr>
          <w:rStyle w:val="a4"/>
          <w:rtl/>
        </w:rPr>
        <w:t>)</w:t>
      </w:r>
      <w:r w:rsidRPr="009F036C">
        <w:rPr>
          <w:rFonts w:hint="cs"/>
          <w:rtl/>
        </w:rPr>
        <w:t>.</w:t>
      </w:r>
      <w:proofErr w:type="gramEnd"/>
    </w:p>
    <w:p w14:paraId="510899F6" w14:textId="59269E5A" w:rsidR="00A8757E" w:rsidRDefault="00A8757E" w:rsidP="0071013B">
      <w:pPr>
        <w:pStyle w:val="a3"/>
        <w:jc w:val="both"/>
        <w:rPr>
          <w:rtl/>
        </w:rPr>
      </w:pPr>
      <w:r w:rsidRPr="009F036C">
        <w:rPr>
          <w:rFonts w:hint="cs"/>
          <w:b/>
          <w:bCs/>
          <w:rtl/>
        </w:rPr>
        <w:lastRenderedPageBreak/>
        <w:t>الثالث</w:t>
      </w:r>
      <w:r w:rsidR="00A37ACA">
        <w:rPr>
          <w:rFonts w:hint="cs"/>
          <w:b/>
          <w:bCs/>
          <w:rtl/>
        </w:rPr>
        <w:t>:</w:t>
      </w:r>
      <w:r w:rsidRPr="009F036C">
        <w:rPr>
          <w:rFonts w:hint="cs"/>
          <w:rtl/>
        </w:rPr>
        <w:t xml:space="preserve"> لم يحفظ عن أحد من </w:t>
      </w:r>
      <w:r w:rsidR="00AC7B56" w:rsidRPr="009F036C">
        <w:rPr>
          <w:rFonts w:hint="cs"/>
          <w:rtl/>
        </w:rPr>
        <w:t>الصحابة رضي الله عنهم أنَّه جعل التحريم</w:t>
      </w:r>
      <w:r w:rsidRPr="009F036C">
        <w:rPr>
          <w:rFonts w:hint="cs"/>
          <w:rtl/>
        </w:rPr>
        <w:t xml:space="preserve"> لغواً إلا </w:t>
      </w:r>
      <w:r w:rsidR="0010780A">
        <w:rPr>
          <w:rFonts w:hint="cs"/>
          <w:rtl/>
        </w:rPr>
        <w:t xml:space="preserve">ما روي </w:t>
      </w:r>
      <w:r w:rsidRPr="009F036C">
        <w:rPr>
          <w:rFonts w:hint="cs"/>
          <w:rtl/>
        </w:rPr>
        <w:t xml:space="preserve">عن ابن عباس رضي الله عنهما </w:t>
      </w:r>
      <w:r w:rsidR="0010780A">
        <w:rPr>
          <w:rFonts w:hint="cs"/>
          <w:rtl/>
        </w:rPr>
        <w:t xml:space="preserve">في </w:t>
      </w:r>
      <w:r w:rsidR="0010780A" w:rsidRPr="009F036C">
        <w:rPr>
          <w:rFonts w:hint="cs"/>
          <w:rtl/>
        </w:rPr>
        <w:t xml:space="preserve">الرواية الآتية </w:t>
      </w:r>
      <w:r w:rsidR="00673C34" w:rsidRPr="009F036C">
        <w:rPr>
          <w:rFonts w:hint="cs"/>
          <w:rtl/>
        </w:rPr>
        <w:t>و</w:t>
      </w:r>
      <w:r w:rsidR="00B17EAC" w:rsidRPr="009F036C">
        <w:rPr>
          <w:rFonts w:hint="cs"/>
          <w:rtl/>
        </w:rPr>
        <w:t>يأتي توجيهها</w:t>
      </w:r>
      <w:r w:rsidR="00A37ACA">
        <w:rPr>
          <w:rFonts w:hint="cs"/>
          <w:rtl/>
        </w:rPr>
        <w:t>.</w:t>
      </w:r>
    </w:p>
    <w:p w14:paraId="67ADDC4F" w14:textId="77777777" w:rsidR="00496F0F" w:rsidRPr="009F036C" w:rsidRDefault="00496F0F" w:rsidP="0071013B">
      <w:pPr>
        <w:pStyle w:val="a3"/>
        <w:jc w:val="both"/>
      </w:pPr>
    </w:p>
    <w:p w14:paraId="52076648" w14:textId="6EDB39EC" w:rsidR="00065902" w:rsidRDefault="00065902" w:rsidP="0071013B">
      <w:pPr>
        <w:pStyle w:val="a3"/>
        <w:jc w:val="both"/>
        <w:rPr>
          <w:rtl/>
        </w:rPr>
      </w:pPr>
      <w:r w:rsidRPr="00496F0F">
        <w:rPr>
          <w:rFonts w:hint="cs"/>
          <w:b/>
          <w:bCs/>
          <w:color w:val="0000FF"/>
          <w:rtl/>
        </w:rPr>
        <w:t xml:space="preserve">الدليل </w:t>
      </w:r>
      <w:r w:rsidR="00673C34" w:rsidRPr="00496F0F">
        <w:rPr>
          <w:rFonts w:hint="cs"/>
          <w:b/>
          <w:bCs/>
          <w:color w:val="0000FF"/>
          <w:rtl/>
        </w:rPr>
        <w:t>الساد</w:t>
      </w:r>
      <w:r w:rsidR="00DD43AC" w:rsidRPr="00496F0F">
        <w:rPr>
          <w:rFonts w:hint="cs"/>
          <w:b/>
          <w:bCs/>
          <w:color w:val="0000FF"/>
          <w:rtl/>
        </w:rPr>
        <w:t>س</w:t>
      </w:r>
      <w:r w:rsidR="00A37ACA">
        <w:rPr>
          <w:rFonts w:hint="cs"/>
          <w:b/>
          <w:bCs/>
          <w:rtl/>
        </w:rPr>
        <w:t>:</w:t>
      </w:r>
      <w:r w:rsidRPr="009F036C">
        <w:rPr>
          <w:rFonts w:hint="cs"/>
          <w:rtl/>
        </w:rPr>
        <w:t xml:space="preserve"> </w:t>
      </w:r>
      <w:r w:rsidRPr="009F036C">
        <w:rPr>
          <w:rtl/>
        </w:rPr>
        <w:t>عن سعيد بن جبير، أن</w:t>
      </w:r>
      <w:r w:rsidR="00673C34" w:rsidRPr="009F036C">
        <w:rPr>
          <w:rFonts w:hint="cs"/>
          <w:rtl/>
        </w:rPr>
        <w:t>َّ</w:t>
      </w:r>
      <w:r w:rsidRPr="009F036C">
        <w:rPr>
          <w:rtl/>
        </w:rPr>
        <w:t>ه سمع ابن عباس</w:t>
      </w:r>
      <w:r w:rsidR="0038593A" w:rsidRPr="009F036C">
        <w:rPr>
          <w:rFonts w:hint="cs"/>
          <w:rtl/>
        </w:rPr>
        <w:t xml:space="preserve"> رضي الله عنهما</w:t>
      </w:r>
      <w:r w:rsidRPr="009F036C">
        <w:rPr>
          <w:rtl/>
        </w:rPr>
        <w:t xml:space="preserve">، يقول: «إذا حرم امرأته ليس بشيء» وقال: </w:t>
      </w:r>
      <w:r w:rsidRPr="009F036C">
        <w:rPr>
          <w:rFonts w:ascii="QCF_BSML" w:hAnsi="QCF_BSML" w:cs="QCF_BSML"/>
          <w:sz w:val="20"/>
          <w:szCs w:val="20"/>
          <w:rtl/>
        </w:rPr>
        <w:t xml:space="preserve">ﭽ </w:t>
      </w:r>
      <w:proofErr w:type="gramStart"/>
      <w:r w:rsidRPr="009F036C">
        <w:rPr>
          <w:rFonts w:ascii="QCF_P420" w:hAnsi="QCF_P420" w:cs="QCF_P420"/>
          <w:b/>
          <w:bCs/>
          <w:sz w:val="20"/>
          <w:szCs w:val="20"/>
          <w:rtl/>
        </w:rPr>
        <w:t>ﯯ  ﯰ</w:t>
      </w:r>
      <w:proofErr w:type="gramEnd"/>
      <w:r w:rsidRPr="009F036C">
        <w:rPr>
          <w:rFonts w:ascii="QCF_P420" w:hAnsi="QCF_P420" w:cs="QCF_P420"/>
          <w:b/>
          <w:bCs/>
          <w:sz w:val="20"/>
          <w:szCs w:val="20"/>
          <w:rtl/>
        </w:rPr>
        <w:t xml:space="preserve">        ﯱ  ﯲ  ﯳ  ﯴ  ﯵ   ﯶ</w:t>
      </w:r>
      <w:r w:rsidRPr="009F036C">
        <w:rPr>
          <w:rFonts w:ascii="QCF_BSML" w:hAnsi="QCF_BSML" w:cs="QCF_BSML"/>
          <w:b/>
          <w:bCs/>
          <w:sz w:val="16"/>
          <w:szCs w:val="16"/>
          <w:rtl/>
        </w:rPr>
        <w:t xml:space="preserve"> </w:t>
      </w:r>
      <w:r w:rsidRPr="009F036C">
        <w:rPr>
          <w:rFonts w:ascii="QCF_BSML" w:hAnsi="QCF_BSML" w:cs="QCF_BSML"/>
          <w:b/>
          <w:bCs/>
          <w:sz w:val="20"/>
          <w:szCs w:val="20"/>
          <w:rtl/>
        </w:rPr>
        <w:t>ﭼ</w:t>
      </w:r>
      <w:r w:rsidRPr="009F036C">
        <w:rPr>
          <w:rFonts w:ascii="QCF_P420" w:hAnsi="QCF_P420" w:cs="QCF_P420"/>
          <w:b/>
          <w:bCs/>
          <w:sz w:val="20"/>
          <w:szCs w:val="20"/>
          <w:rtl/>
        </w:rPr>
        <w:t xml:space="preserve">  </w:t>
      </w:r>
      <w:r w:rsidRPr="009F036C">
        <w:rPr>
          <w:rFonts w:hint="cs"/>
          <w:rtl/>
        </w:rPr>
        <w:t>[الأحزاب: 21]»</w:t>
      </w:r>
      <w:r w:rsidRPr="009F036C">
        <w:rPr>
          <w:rStyle w:val="a4"/>
          <w:rFonts w:hint="cs"/>
          <w:rtl/>
        </w:rPr>
        <w:t xml:space="preserve"> </w:t>
      </w:r>
      <w:r w:rsidRPr="009F036C">
        <w:rPr>
          <w:rFonts w:hint="cs"/>
          <w:rtl/>
        </w:rPr>
        <w:t xml:space="preserve"> </w:t>
      </w:r>
    </w:p>
    <w:p w14:paraId="1F1AF175" w14:textId="77777777" w:rsidR="00496F0F" w:rsidRPr="009F036C" w:rsidRDefault="00496F0F" w:rsidP="0071013B">
      <w:pPr>
        <w:pStyle w:val="a3"/>
        <w:jc w:val="both"/>
        <w:rPr>
          <w:rtl/>
        </w:rPr>
      </w:pPr>
    </w:p>
    <w:p w14:paraId="00EBB1ED" w14:textId="436E39EA" w:rsidR="0038593A" w:rsidRPr="009F036C" w:rsidRDefault="0038593A" w:rsidP="0071013B">
      <w:pPr>
        <w:pStyle w:val="a3"/>
        <w:jc w:val="both"/>
        <w:rPr>
          <w:rtl/>
        </w:rPr>
      </w:pPr>
      <w:r w:rsidRPr="00A37ACA">
        <w:rPr>
          <w:rFonts w:hint="cs"/>
          <w:b/>
          <w:bCs/>
          <w:color w:val="C00000"/>
          <w:rtl/>
        </w:rPr>
        <w:t>وجه الاستدلال</w:t>
      </w:r>
      <w:r w:rsidR="00A37ACA" w:rsidRPr="00A37ACA">
        <w:rPr>
          <w:rFonts w:hint="cs"/>
          <w:b/>
          <w:bCs/>
          <w:color w:val="C00000"/>
          <w:rtl/>
        </w:rPr>
        <w:t>:</w:t>
      </w:r>
      <w:r w:rsidRPr="009F036C">
        <w:rPr>
          <w:rFonts w:hint="cs"/>
          <w:rtl/>
        </w:rPr>
        <w:t xml:space="preserve"> </w:t>
      </w:r>
      <w:r w:rsidRPr="009F036C">
        <w:rPr>
          <w:rtl/>
        </w:rPr>
        <w:t>«ليس بشيء»</w:t>
      </w:r>
      <w:r w:rsidRPr="009F036C">
        <w:rPr>
          <w:rFonts w:hint="cs"/>
          <w:rtl/>
        </w:rPr>
        <w:t xml:space="preserve"> نكرة في سياق النفي فتعم</w:t>
      </w:r>
      <w:r w:rsidR="00A37ACA">
        <w:rPr>
          <w:rFonts w:hint="cs"/>
          <w:rtl/>
        </w:rPr>
        <w:t>.</w:t>
      </w:r>
    </w:p>
    <w:p w14:paraId="5324A23A" w14:textId="16269684" w:rsidR="00A37ACA" w:rsidRDefault="00065902" w:rsidP="00A37ACA">
      <w:pPr>
        <w:pStyle w:val="a3"/>
        <w:jc w:val="both"/>
        <w:rPr>
          <w:b/>
          <w:bCs/>
          <w:rtl/>
        </w:rPr>
      </w:pPr>
      <w:r w:rsidRPr="00A37ACA">
        <w:rPr>
          <w:rFonts w:hint="cs"/>
          <w:b/>
          <w:bCs/>
          <w:color w:val="C00000"/>
          <w:rtl/>
        </w:rPr>
        <w:t xml:space="preserve">الرد </w:t>
      </w:r>
      <w:r w:rsidR="00D574FC" w:rsidRPr="00A37ACA">
        <w:rPr>
          <w:rFonts w:hint="cs"/>
          <w:b/>
          <w:bCs/>
          <w:color w:val="C00000"/>
          <w:rtl/>
        </w:rPr>
        <w:t>من وجوه</w:t>
      </w:r>
      <w:r w:rsidR="00A37ACA" w:rsidRPr="00A37ACA">
        <w:rPr>
          <w:rFonts w:hint="cs"/>
          <w:b/>
          <w:bCs/>
          <w:color w:val="C00000"/>
          <w:rtl/>
        </w:rPr>
        <w:t>:</w:t>
      </w:r>
      <w:r w:rsidRPr="00A37ACA">
        <w:rPr>
          <w:rFonts w:hint="cs"/>
          <w:color w:val="C00000"/>
          <w:rtl/>
        </w:rPr>
        <w:t xml:space="preserve"> </w:t>
      </w:r>
    </w:p>
    <w:p w14:paraId="6B472732" w14:textId="3F707B77" w:rsidR="00065902" w:rsidRPr="009F036C" w:rsidRDefault="00D574FC" w:rsidP="00A37ACA">
      <w:pPr>
        <w:pStyle w:val="a3"/>
        <w:jc w:val="both"/>
        <w:rPr>
          <w:rtl/>
        </w:rPr>
      </w:pPr>
      <w:r w:rsidRPr="009F036C">
        <w:rPr>
          <w:rFonts w:hint="cs"/>
          <w:b/>
          <w:bCs/>
          <w:rtl/>
        </w:rPr>
        <w:t>ال</w:t>
      </w:r>
      <w:r w:rsidR="0027207B">
        <w:rPr>
          <w:rFonts w:hint="cs"/>
          <w:b/>
          <w:bCs/>
          <w:rtl/>
        </w:rPr>
        <w:t>أول</w:t>
      </w:r>
      <w:r w:rsidR="00A37ACA">
        <w:rPr>
          <w:rFonts w:hint="cs"/>
          <w:b/>
          <w:bCs/>
          <w:rtl/>
        </w:rPr>
        <w:t>:</w:t>
      </w:r>
      <w:r w:rsidR="0038593A" w:rsidRPr="009F036C">
        <w:rPr>
          <w:rFonts w:hint="cs"/>
          <w:rtl/>
        </w:rPr>
        <w:t xml:space="preserve"> </w:t>
      </w:r>
      <w:r w:rsidR="0010780A">
        <w:rPr>
          <w:rFonts w:hint="cs"/>
          <w:rtl/>
        </w:rPr>
        <w:t xml:space="preserve">هذا اللفظ </w:t>
      </w:r>
      <w:r w:rsidR="005E7B12">
        <w:rPr>
          <w:rFonts w:hint="cs"/>
          <w:rtl/>
        </w:rPr>
        <w:t>زاده</w:t>
      </w:r>
      <w:r w:rsidR="0010780A">
        <w:rPr>
          <w:rFonts w:hint="cs"/>
          <w:rtl/>
        </w:rPr>
        <w:t xml:space="preserve"> </w:t>
      </w:r>
      <w:r w:rsidR="0010780A" w:rsidRPr="0010780A">
        <w:rPr>
          <w:rtl/>
        </w:rPr>
        <w:t>الربيع بن نافع</w:t>
      </w:r>
      <w:r w:rsidR="0010780A" w:rsidRPr="0010780A">
        <w:rPr>
          <w:rFonts w:hint="cs"/>
          <w:rtl/>
        </w:rPr>
        <w:t xml:space="preserve"> </w:t>
      </w:r>
      <w:r w:rsidR="0017698F">
        <w:rPr>
          <w:rFonts w:hint="cs"/>
          <w:rtl/>
        </w:rPr>
        <w:t xml:space="preserve">فخالف غيره فحملها على أنَّها رواية بالمعنى أولى من الحكم بشذوذها </w:t>
      </w:r>
      <w:r w:rsidR="0010780A">
        <w:rPr>
          <w:rFonts w:hint="cs"/>
          <w:rtl/>
        </w:rPr>
        <w:t>فيح</w:t>
      </w:r>
      <w:r w:rsidR="00065902" w:rsidRPr="009F036C">
        <w:rPr>
          <w:rFonts w:hint="cs"/>
          <w:rtl/>
        </w:rPr>
        <w:t xml:space="preserve">مل </w:t>
      </w:r>
      <w:r w:rsidR="0010780A">
        <w:rPr>
          <w:rFonts w:hint="cs"/>
          <w:rtl/>
        </w:rPr>
        <w:t>ال</w:t>
      </w:r>
      <w:r w:rsidR="00065902" w:rsidRPr="009F036C">
        <w:rPr>
          <w:rFonts w:hint="cs"/>
          <w:rtl/>
        </w:rPr>
        <w:t xml:space="preserve">نفي </w:t>
      </w:r>
      <w:r w:rsidR="0010780A">
        <w:rPr>
          <w:rFonts w:hint="cs"/>
          <w:rtl/>
        </w:rPr>
        <w:t xml:space="preserve">على نفي </w:t>
      </w:r>
      <w:r w:rsidR="00065902" w:rsidRPr="009F036C">
        <w:rPr>
          <w:rFonts w:hint="cs"/>
          <w:rtl/>
        </w:rPr>
        <w:t xml:space="preserve">الطلاق فليس بشيء أي ليس بطلاق </w:t>
      </w:r>
      <w:r w:rsidR="0090395D" w:rsidRPr="009F036C">
        <w:rPr>
          <w:rFonts w:hint="cs"/>
          <w:rtl/>
        </w:rPr>
        <w:t xml:space="preserve">وليس نفياً </w:t>
      </w:r>
      <w:proofErr w:type="gramStart"/>
      <w:r w:rsidR="0090395D" w:rsidRPr="009F036C">
        <w:rPr>
          <w:rFonts w:hint="cs"/>
          <w:rtl/>
        </w:rPr>
        <w:t xml:space="preserve">لليمين </w:t>
      </w:r>
      <w:r w:rsidR="00DD43AC" w:rsidRPr="009F036C">
        <w:rPr>
          <w:rStyle w:val="a4"/>
          <w:rtl/>
        </w:rPr>
        <w:t>(</w:t>
      </w:r>
      <w:r w:rsidR="00DD43AC" w:rsidRPr="009F036C">
        <w:rPr>
          <w:rStyle w:val="a4"/>
          <w:rtl/>
        </w:rPr>
        <w:footnoteReference w:id="39"/>
      </w:r>
      <w:r w:rsidR="00DD43AC" w:rsidRPr="009F036C">
        <w:rPr>
          <w:rStyle w:val="a4"/>
          <w:rtl/>
        </w:rPr>
        <w:t>)</w:t>
      </w:r>
      <w:r w:rsidR="00DD43AC" w:rsidRPr="009F036C">
        <w:rPr>
          <w:rFonts w:hint="cs"/>
          <w:rtl/>
        </w:rPr>
        <w:t xml:space="preserve"> </w:t>
      </w:r>
      <w:r w:rsidR="0090395D" w:rsidRPr="009F036C">
        <w:rPr>
          <w:rFonts w:hint="cs"/>
          <w:rtl/>
        </w:rPr>
        <w:t>ويدل</w:t>
      </w:r>
      <w:proofErr w:type="gramEnd"/>
      <w:r w:rsidR="0090395D" w:rsidRPr="009F036C">
        <w:rPr>
          <w:rFonts w:hint="cs"/>
          <w:rtl/>
        </w:rPr>
        <w:t xml:space="preserve"> على ذلك </w:t>
      </w:r>
      <w:r w:rsidR="0017698F">
        <w:rPr>
          <w:rFonts w:hint="cs"/>
          <w:rtl/>
        </w:rPr>
        <w:t>قوله رضي الله عنه</w:t>
      </w:r>
      <w:r w:rsidR="00065902" w:rsidRPr="009F036C">
        <w:rPr>
          <w:rFonts w:hint="cs"/>
          <w:rtl/>
        </w:rPr>
        <w:t xml:space="preserve"> الحرام: «يمين يكفرها»</w:t>
      </w:r>
      <w:r w:rsidR="0027207B">
        <w:rPr>
          <w:rFonts w:hint="cs"/>
          <w:rtl/>
        </w:rPr>
        <w:t xml:space="preserve"> والنبي صلى الله عليه وسلم كفر عن التحريم</w:t>
      </w:r>
      <w:r w:rsidR="00A37ACA">
        <w:rPr>
          <w:rFonts w:hint="cs"/>
          <w:rtl/>
        </w:rPr>
        <w:t>.</w:t>
      </w:r>
      <w:r w:rsidR="0010780A">
        <w:rPr>
          <w:rFonts w:hint="cs"/>
          <w:rtl/>
        </w:rPr>
        <w:t xml:space="preserve"> </w:t>
      </w:r>
    </w:p>
    <w:p w14:paraId="23B7A8EB" w14:textId="071DE9F5" w:rsidR="0038593A" w:rsidRDefault="0038593A" w:rsidP="0071013B">
      <w:pPr>
        <w:pStyle w:val="a3"/>
        <w:jc w:val="both"/>
        <w:rPr>
          <w:sz w:val="24"/>
          <w:szCs w:val="24"/>
          <w:rtl/>
        </w:rPr>
      </w:pPr>
      <w:r w:rsidRPr="009F036C">
        <w:rPr>
          <w:rFonts w:hint="cs"/>
          <w:b/>
          <w:bCs/>
          <w:rtl/>
        </w:rPr>
        <w:t>الثا</w:t>
      </w:r>
      <w:r w:rsidR="0027207B">
        <w:rPr>
          <w:rFonts w:hint="cs"/>
          <w:b/>
          <w:bCs/>
          <w:rtl/>
        </w:rPr>
        <w:t>ني</w:t>
      </w:r>
      <w:r w:rsidR="00A37ACA">
        <w:rPr>
          <w:rFonts w:hint="cs"/>
          <w:b/>
          <w:bCs/>
          <w:rtl/>
        </w:rPr>
        <w:t>:</w:t>
      </w:r>
      <w:r w:rsidRPr="009F036C">
        <w:rPr>
          <w:rFonts w:hint="cs"/>
          <w:sz w:val="24"/>
          <w:szCs w:val="24"/>
          <w:rtl/>
        </w:rPr>
        <w:t xml:space="preserve"> </w:t>
      </w:r>
      <w:r w:rsidR="0017698F">
        <w:rPr>
          <w:rFonts w:hint="cs"/>
          <w:rtl/>
        </w:rPr>
        <w:t>لو ثبتت هذه الرواية فت</w:t>
      </w:r>
      <w:r w:rsidR="0090395D" w:rsidRPr="009F036C">
        <w:rPr>
          <w:rFonts w:hint="cs"/>
          <w:rtl/>
        </w:rPr>
        <w:t>حمل على</w:t>
      </w:r>
      <w:r w:rsidRPr="009F036C">
        <w:rPr>
          <w:rFonts w:hint="cs"/>
          <w:rtl/>
        </w:rPr>
        <w:t xml:space="preserve"> اختلاف الرواي</w:t>
      </w:r>
      <w:r w:rsidR="0090395D" w:rsidRPr="009F036C">
        <w:rPr>
          <w:rFonts w:hint="cs"/>
          <w:rtl/>
        </w:rPr>
        <w:t>ات عن ابن عباس رضي الله عنهما</w:t>
      </w:r>
      <w:r w:rsidR="00A37ACA">
        <w:rPr>
          <w:rFonts w:hint="cs"/>
          <w:rtl/>
        </w:rPr>
        <w:t>.</w:t>
      </w:r>
    </w:p>
    <w:p w14:paraId="57D80DAC" w14:textId="56049FB2" w:rsidR="0027207B" w:rsidRDefault="0027207B" w:rsidP="0071013B">
      <w:pPr>
        <w:pStyle w:val="a3"/>
        <w:jc w:val="both"/>
        <w:rPr>
          <w:b/>
          <w:bCs/>
          <w:rtl/>
        </w:rPr>
      </w:pPr>
      <w:r>
        <w:rPr>
          <w:rFonts w:hint="cs"/>
          <w:b/>
          <w:bCs/>
          <w:rtl/>
        </w:rPr>
        <w:t>الثالث</w:t>
      </w:r>
      <w:r w:rsidR="00A37ACA">
        <w:rPr>
          <w:rFonts w:hint="cs"/>
          <w:b/>
          <w:bCs/>
          <w:rtl/>
        </w:rPr>
        <w:t>:</w:t>
      </w:r>
      <w:r w:rsidR="0017698F" w:rsidRPr="0017698F">
        <w:rPr>
          <w:rFonts w:hint="cs"/>
          <w:rtl/>
        </w:rPr>
        <w:t xml:space="preserve"> </w:t>
      </w:r>
      <w:r w:rsidR="0017698F">
        <w:rPr>
          <w:rFonts w:hint="cs"/>
          <w:rtl/>
        </w:rPr>
        <w:t>لو ثبتت هذه</w:t>
      </w:r>
      <w:r w:rsidRPr="009F036C">
        <w:rPr>
          <w:rFonts w:hint="cs"/>
          <w:b/>
          <w:bCs/>
          <w:rtl/>
        </w:rPr>
        <w:t xml:space="preserve"> </w:t>
      </w:r>
      <w:r w:rsidR="0017698F" w:rsidRPr="009F036C">
        <w:rPr>
          <w:rFonts w:hint="cs"/>
          <w:rtl/>
        </w:rPr>
        <w:t>ال</w:t>
      </w:r>
      <w:r w:rsidR="0017698F">
        <w:rPr>
          <w:rFonts w:hint="cs"/>
          <w:rtl/>
        </w:rPr>
        <w:t>رواية</w:t>
      </w:r>
      <w:r w:rsidR="0017698F" w:rsidRPr="009F036C">
        <w:rPr>
          <w:rFonts w:hint="cs"/>
          <w:rtl/>
        </w:rPr>
        <w:t xml:space="preserve"> </w:t>
      </w:r>
      <w:r w:rsidR="0017698F">
        <w:rPr>
          <w:rFonts w:hint="cs"/>
          <w:rtl/>
        </w:rPr>
        <w:t>فت</w:t>
      </w:r>
      <w:r w:rsidRPr="009F036C">
        <w:rPr>
          <w:rFonts w:hint="cs"/>
          <w:rtl/>
        </w:rPr>
        <w:t>حمل</w:t>
      </w:r>
      <w:r w:rsidR="0017698F">
        <w:rPr>
          <w:rFonts w:hint="cs"/>
          <w:rtl/>
        </w:rPr>
        <w:t xml:space="preserve"> على</w:t>
      </w:r>
      <w:r w:rsidRPr="009F036C">
        <w:rPr>
          <w:rFonts w:hint="cs"/>
          <w:rtl/>
        </w:rPr>
        <w:t xml:space="preserve"> إذا كان </w:t>
      </w:r>
      <w:r w:rsidR="005E7B12">
        <w:rPr>
          <w:rFonts w:hint="cs"/>
          <w:rtl/>
        </w:rPr>
        <w:t xml:space="preserve">خبراً </w:t>
      </w:r>
      <w:r w:rsidRPr="009F036C">
        <w:rPr>
          <w:rFonts w:hint="cs"/>
          <w:rtl/>
        </w:rPr>
        <w:t xml:space="preserve">محضاً </w:t>
      </w:r>
      <w:r w:rsidR="005E7B12">
        <w:rPr>
          <w:rFonts w:hint="cs"/>
          <w:rtl/>
        </w:rPr>
        <w:t>لا إنشاءً للطلاق</w:t>
      </w:r>
      <w:r w:rsidR="00A37ACA">
        <w:rPr>
          <w:rFonts w:hint="cs"/>
          <w:rtl/>
        </w:rPr>
        <w:t>.</w:t>
      </w:r>
    </w:p>
    <w:p w14:paraId="5AFA892F" w14:textId="77777777" w:rsidR="00A37ACA" w:rsidRDefault="00A37ACA" w:rsidP="0071013B">
      <w:pPr>
        <w:pStyle w:val="a3"/>
        <w:jc w:val="both"/>
        <w:rPr>
          <w:b/>
          <w:bCs/>
          <w:rtl/>
        </w:rPr>
      </w:pPr>
    </w:p>
    <w:p w14:paraId="16915235" w14:textId="6A77F3F2" w:rsidR="00065902" w:rsidRDefault="00065902" w:rsidP="0071013B">
      <w:pPr>
        <w:pStyle w:val="a3"/>
        <w:jc w:val="both"/>
        <w:rPr>
          <w:rtl/>
        </w:rPr>
      </w:pPr>
      <w:r w:rsidRPr="00496F0F">
        <w:rPr>
          <w:rFonts w:hint="cs"/>
          <w:b/>
          <w:bCs/>
          <w:color w:val="0000FF"/>
          <w:rtl/>
        </w:rPr>
        <w:t xml:space="preserve">الدليل </w:t>
      </w:r>
      <w:r w:rsidR="00DD43AC" w:rsidRPr="00496F0F">
        <w:rPr>
          <w:rFonts w:hint="cs"/>
          <w:b/>
          <w:bCs/>
          <w:color w:val="0000FF"/>
          <w:rtl/>
        </w:rPr>
        <w:t>السا</w:t>
      </w:r>
      <w:r w:rsidR="00673C34" w:rsidRPr="00496F0F">
        <w:rPr>
          <w:rFonts w:hint="cs"/>
          <w:b/>
          <w:bCs/>
          <w:color w:val="0000FF"/>
          <w:rtl/>
        </w:rPr>
        <w:t>بع</w:t>
      </w:r>
      <w:r w:rsidR="00A37ACA" w:rsidRPr="00496F0F">
        <w:rPr>
          <w:rFonts w:hint="cs"/>
          <w:b/>
          <w:bCs/>
          <w:color w:val="0000FF"/>
          <w:rtl/>
        </w:rPr>
        <w:t>:</w:t>
      </w:r>
      <w:r w:rsidRPr="009F036C">
        <w:rPr>
          <w:rFonts w:hint="cs"/>
          <w:rtl/>
        </w:rPr>
        <w:t xml:space="preserve"> عن </w:t>
      </w:r>
      <w:r w:rsidRPr="009F036C">
        <w:rPr>
          <w:rtl/>
        </w:rPr>
        <w:t>يوسف بن ماهك يحدث: أنّ</w:t>
      </w:r>
      <w:r w:rsidRPr="009F036C">
        <w:rPr>
          <w:rFonts w:hint="cs"/>
          <w:rtl/>
        </w:rPr>
        <w:t>َ</w:t>
      </w:r>
      <w:r w:rsidRPr="009F036C">
        <w:rPr>
          <w:rtl/>
        </w:rPr>
        <w:t xml:space="preserve"> أعرابيًّا أتى ابن عباس</w:t>
      </w:r>
      <w:r w:rsidRPr="009F036C">
        <w:rPr>
          <w:rFonts w:hint="cs"/>
          <w:rtl/>
        </w:rPr>
        <w:t xml:space="preserve"> رضي الله عنهما</w:t>
      </w:r>
      <w:r w:rsidR="00496F0F">
        <w:rPr>
          <w:rFonts w:hint="cs"/>
          <w:rtl/>
        </w:rPr>
        <w:t>،</w:t>
      </w:r>
      <w:r w:rsidRPr="009F036C">
        <w:rPr>
          <w:rtl/>
        </w:rPr>
        <w:t xml:space="preserve"> فذكر رجلا</w:t>
      </w:r>
      <w:r w:rsidRPr="009F036C">
        <w:rPr>
          <w:rFonts w:hint="cs"/>
          <w:rtl/>
        </w:rPr>
        <w:t>ً</w:t>
      </w:r>
      <w:r w:rsidRPr="009F036C">
        <w:rPr>
          <w:rtl/>
        </w:rPr>
        <w:t xml:space="preserve"> حرّ</w:t>
      </w:r>
      <w:r w:rsidRPr="009F036C">
        <w:rPr>
          <w:rFonts w:hint="cs"/>
          <w:rtl/>
        </w:rPr>
        <w:t>َ</w:t>
      </w:r>
      <w:r w:rsidRPr="009F036C">
        <w:rPr>
          <w:rtl/>
        </w:rPr>
        <w:t xml:space="preserve">م امرأته فقال: </w:t>
      </w:r>
      <w:r w:rsidRPr="009F036C">
        <w:rPr>
          <w:rFonts w:hint="cs"/>
          <w:rtl/>
        </w:rPr>
        <w:t>«</w:t>
      </w:r>
      <w:r w:rsidRPr="009F036C">
        <w:rPr>
          <w:rtl/>
        </w:rPr>
        <w:t>إن</w:t>
      </w:r>
      <w:r w:rsidRPr="009F036C">
        <w:rPr>
          <w:rFonts w:hint="cs"/>
          <w:rtl/>
        </w:rPr>
        <w:t>َّ</w:t>
      </w:r>
      <w:r w:rsidRPr="009F036C">
        <w:rPr>
          <w:rtl/>
        </w:rPr>
        <w:t>ها ليست بحرام</w:t>
      </w:r>
      <w:r w:rsidRPr="009F036C">
        <w:rPr>
          <w:rFonts w:hint="cs"/>
          <w:rtl/>
        </w:rPr>
        <w:t>»</w:t>
      </w:r>
      <w:r w:rsidRPr="009F036C">
        <w:rPr>
          <w:rtl/>
        </w:rPr>
        <w:t>. فقال الأعرابي: أرأيت قول الله عز وجل:</w:t>
      </w:r>
      <w:r w:rsidRPr="009F036C">
        <w:rPr>
          <w:rFonts w:ascii="QCF_BSML" w:hAnsi="QCF_BSML" w:cs="QCF_BSML"/>
          <w:sz w:val="24"/>
          <w:szCs w:val="24"/>
          <w:rtl/>
        </w:rPr>
        <w:t xml:space="preserve"> </w:t>
      </w:r>
      <w:proofErr w:type="gramStart"/>
      <w:r w:rsidRPr="0027207B">
        <w:rPr>
          <w:rFonts w:ascii="QCF_BSML" w:hAnsi="QCF_BSML" w:cs="QCF_BSML"/>
          <w:b/>
          <w:bCs/>
          <w:sz w:val="20"/>
          <w:szCs w:val="20"/>
          <w:rtl/>
        </w:rPr>
        <w:t>ﭽ</w:t>
      </w:r>
      <w:r w:rsidRPr="0027207B">
        <w:rPr>
          <w:rFonts w:ascii="QCF_P062" w:hAnsi="QCF_P062" w:cs="QCF_P062"/>
          <w:b/>
          <w:bCs/>
          <w:sz w:val="20"/>
          <w:szCs w:val="20"/>
          <w:rtl/>
        </w:rPr>
        <w:t xml:space="preserve">  ﭣ</w:t>
      </w:r>
      <w:proofErr w:type="gramEnd"/>
      <w:r w:rsidRPr="0027207B">
        <w:rPr>
          <w:rFonts w:ascii="QCF_P062" w:hAnsi="QCF_P062" w:cs="QCF_P062"/>
          <w:b/>
          <w:bCs/>
          <w:sz w:val="20"/>
          <w:szCs w:val="20"/>
          <w:rtl/>
        </w:rPr>
        <w:t xml:space="preserve">  ﭤ   ﭥ  ﭦ  ﭧ      ﭨ  ﭩ  ﭪ  ﭫ  ﭬ    ﭭ  ﭮ  </w:t>
      </w:r>
      <w:r w:rsidRPr="0027207B">
        <w:rPr>
          <w:rFonts w:ascii="QCF_BSML" w:hAnsi="QCF_BSML" w:cs="QCF_BSML"/>
          <w:b/>
          <w:bCs/>
          <w:sz w:val="20"/>
          <w:szCs w:val="20"/>
          <w:rtl/>
        </w:rPr>
        <w:t>ﭼ</w:t>
      </w:r>
      <w:r w:rsidRPr="009F036C">
        <w:rPr>
          <w:rFonts w:ascii="Arial" w:hAnsi="Arial" w:cs="Arial"/>
          <w:sz w:val="24"/>
          <w:szCs w:val="24"/>
          <w:rtl/>
        </w:rPr>
        <w:t xml:space="preserve"> </w:t>
      </w:r>
      <w:r w:rsidRPr="009F036C">
        <w:rPr>
          <w:rFonts w:hint="cs"/>
          <w:sz w:val="28"/>
          <w:szCs w:val="28"/>
          <w:rtl/>
        </w:rPr>
        <w:t>[</w:t>
      </w:r>
      <w:r w:rsidRPr="009F036C">
        <w:rPr>
          <w:sz w:val="28"/>
          <w:szCs w:val="28"/>
          <w:rtl/>
        </w:rPr>
        <w:t>آل عمران: ٩٣</w:t>
      </w:r>
      <w:r w:rsidRPr="009F036C">
        <w:rPr>
          <w:rFonts w:hint="cs"/>
          <w:sz w:val="28"/>
          <w:szCs w:val="28"/>
          <w:rtl/>
        </w:rPr>
        <w:t>]</w:t>
      </w:r>
      <w:r w:rsidR="00A37ACA">
        <w:rPr>
          <w:rFonts w:hint="cs"/>
          <w:rtl/>
        </w:rPr>
        <w:t>؟</w:t>
      </w:r>
      <w:r w:rsidRPr="009F036C">
        <w:rPr>
          <w:rtl/>
        </w:rPr>
        <w:t xml:space="preserve"> فقال:</w:t>
      </w:r>
      <w:r w:rsidRPr="009F036C">
        <w:rPr>
          <w:rFonts w:hint="cs"/>
          <w:rtl/>
        </w:rPr>
        <w:t xml:space="preserve"> «</w:t>
      </w:r>
      <w:r w:rsidRPr="009F036C">
        <w:rPr>
          <w:rtl/>
        </w:rPr>
        <w:t>إن</w:t>
      </w:r>
      <w:r w:rsidRPr="009F036C">
        <w:rPr>
          <w:rFonts w:hint="cs"/>
          <w:rtl/>
        </w:rPr>
        <w:t>َّ</w:t>
      </w:r>
      <w:r w:rsidRPr="009F036C">
        <w:rPr>
          <w:rtl/>
        </w:rPr>
        <w:t xml:space="preserve"> إسرائيل كان به عِرْق النسا، فحلف لئن عافاه الله أن لا يأكل العروق من اللحم، وإن</w:t>
      </w:r>
      <w:r w:rsidRPr="009F036C">
        <w:rPr>
          <w:rFonts w:hint="cs"/>
          <w:rtl/>
        </w:rPr>
        <w:t>َّ</w:t>
      </w:r>
      <w:r w:rsidRPr="009F036C">
        <w:rPr>
          <w:rtl/>
        </w:rPr>
        <w:t>ها ليست عليك بحرام</w:t>
      </w:r>
      <w:proofErr w:type="gramStart"/>
      <w:r w:rsidRPr="009F036C">
        <w:rPr>
          <w:rFonts w:hint="cs"/>
          <w:rtl/>
        </w:rPr>
        <w:t xml:space="preserve">» </w:t>
      </w:r>
      <w:r w:rsidRPr="009F036C">
        <w:rPr>
          <w:rStyle w:val="a4"/>
          <w:rtl/>
        </w:rPr>
        <w:t>(</w:t>
      </w:r>
      <w:r w:rsidRPr="009F036C">
        <w:rPr>
          <w:rStyle w:val="a4"/>
          <w:rtl/>
        </w:rPr>
        <w:footnoteReference w:id="40"/>
      </w:r>
      <w:r w:rsidRPr="009F036C">
        <w:rPr>
          <w:rStyle w:val="a4"/>
          <w:rtl/>
        </w:rPr>
        <w:t>)</w:t>
      </w:r>
      <w:r w:rsidR="00A37ACA">
        <w:rPr>
          <w:rFonts w:hint="cs"/>
          <w:rtl/>
        </w:rPr>
        <w:t>.</w:t>
      </w:r>
      <w:proofErr w:type="gramEnd"/>
    </w:p>
    <w:p w14:paraId="586DA9FD" w14:textId="77777777" w:rsidR="00A37ACA" w:rsidRPr="009F036C" w:rsidRDefault="00A37ACA" w:rsidP="0071013B">
      <w:pPr>
        <w:pStyle w:val="a3"/>
        <w:jc w:val="both"/>
        <w:rPr>
          <w:rtl/>
        </w:rPr>
      </w:pPr>
    </w:p>
    <w:p w14:paraId="600B831C" w14:textId="77DB57BA" w:rsidR="00065902" w:rsidRPr="009F036C" w:rsidRDefault="00065902" w:rsidP="0071013B">
      <w:pPr>
        <w:pStyle w:val="a3"/>
        <w:jc w:val="both"/>
        <w:rPr>
          <w:rtl/>
        </w:rPr>
      </w:pPr>
      <w:r w:rsidRPr="00A37ACA">
        <w:rPr>
          <w:rFonts w:hint="cs"/>
          <w:b/>
          <w:bCs/>
          <w:color w:val="C00000"/>
          <w:rtl/>
        </w:rPr>
        <w:t>وجه الاستدلال</w:t>
      </w:r>
      <w:r w:rsidR="00A37ACA" w:rsidRPr="00A37ACA">
        <w:rPr>
          <w:rFonts w:hint="cs"/>
          <w:b/>
          <w:bCs/>
          <w:color w:val="C00000"/>
          <w:rtl/>
        </w:rPr>
        <w:t>:</w:t>
      </w:r>
      <w:r w:rsidRPr="009F036C">
        <w:rPr>
          <w:rFonts w:hint="cs"/>
          <w:rtl/>
        </w:rPr>
        <w:t xml:space="preserve"> أخبر ابن عباس رضي الله عنهما أنَّها ليست بحرام ولم يأمره بكفارة </w:t>
      </w:r>
      <w:proofErr w:type="gramStart"/>
      <w:r w:rsidRPr="009F036C">
        <w:rPr>
          <w:rFonts w:hint="cs"/>
          <w:rtl/>
        </w:rPr>
        <w:t xml:space="preserve">يمين </w:t>
      </w:r>
      <w:r w:rsidRPr="009F036C">
        <w:rPr>
          <w:rStyle w:val="a4"/>
          <w:rtl/>
        </w:rPr>
        <w:t>(</w:t>
      </w:r>
      <w:r w:rsidRPr="009F036C">
        <w:rPr>
          <w:rStyle w:val="a4"/>
          <w:rtl/>
        </w:rPr>
        <w:footnoteReference w:id="41"/>
      </w:r>
      <w:r w:rsidRPr="009F036C">
        <w:rPr>
          <w:rStyle w:val="a4"/>
          <w:rtl/>
        </w:rPr>
        <w:t>)</w:t>
      </w:r>
      <w:r w:rsidR="00A37ACA">
        <w:rPr>
          <w:rFonts w:hint="cs"/>
          <w:rtl/>
        </w:rPr>
        <w:t>.</w:t>
      </w:r>
      <w:proofErr w:type="gramEnd"/>
    </w:p>
    <w:p w14:paraId="34B1AA6E" w14:textId="2D99FD1D" w:rsidR="00065902" w:rsidRPr="00A37ACA" w:rsidRDefault="00065902" w:rsidP="0071013B">
      <w:pPr>
        <w:pStyle w:val="a3"/>
        <w:jc w:val="both"/>
        <w:rPr>
          <w:b/>
          <w:bCs/>
          <w:color w:val="C00000"/>
          <w:rtl/>
        </w:rPr>
      </w:pPr>
      <w:r w:rsidRPr="00A37ACA">
        <w:rPr>
          <w:rFonts w:hint="cs"/>
          <w:b/>
          <w:bCs/>
          <w:color w:val="C00000"/>
          <w:rtl/>
        </w:rPr>
        <w:t>الرد من وجهين</w:t>
      </w:r>
      <w:r w:rsidR="00A37ACA" w:rsidRPr="00A37ACA">
        <w:rPr>
          <w:rFonts w:hint="cs"/>
          <w:b/>
          <w:bCs/>
          <w:color w:val="C00000"/>
          <w:rtl/>
        </w:rPr>
        <w:t>:</w:t>
      </w:r>
    </w:p>
    <w:p w14:paraId="1EE40EF6" w14:textId="7C567DD8" w:rsidR="00065902" w:rsidRPr="009F036C" w:rsidRDefault="00065902" w:rsidP="0071013B">
      <w:pPr>
        <w:pStyle w:val="a3"/>
        <w:jc w:val="both"/>
        <w:rPr>
          <w:rtl/>
        </w:rPr>
      </w:pPr>
      <w:r w:rsidRPr="009F036C">
        <w:rPr>
          <w:rFonts w:hint="cs"/>
          <w:b/>
          <w:bCs/>
          <w:rtl/>
        </w:rPr>
        <w:t>الأول</w:t>
      </w:r>
      <w:r w:rsidR="00A37ACA">
        <w:rPr>
          <w:rFonts w:hint="cs"/>
          <w:b/>
          <w:bCs/>
          <w:rtl/>
        </w:rPr>
        <w:t>:</w:t>
      </w:r>
      <w:r w:rsidRPr="009F036C">
        <w:rPr>
          <w:rFonts w:hint="cs"/>
          <w:rtl/>
        </w:rPr>
        <w:t xml:space="preserve"> </w:t>
      </w:r>
      <w:r w:rsidR="0090395D" w:rsidRPr="009F036C">
        <w:rPr>
          <w:rFonts w:hint="cs"/>
          <w:rtl/>
        </w:rPr>
        <w:t>أجاب السائل على قدر سؤاله ولم يذكر ما يترتب على تحريم الزوجة</w:t>
      </w:r>
      <w:r w:rsidR="00A37ACA">
        <w:rPr>
          <w:rFonts w:hint="cs"/>
          <w:rtl/>
        </w:rPr>
        <w:t>.</w:t>
      </w:r>
    </w:p>
    <w:p w14:paraId="2E1EB468" w14:textId="741FFF4B" w:rsidR="0090395D" w:rsidRDefault="00065902" w:rsidP="0071013B">
      <w:pPr>
        <w:pStyle w:val="a3"/>
        <w:jc w:val="both"/>
        <w:rPr>
          <w:b/>
          <w:bCs/>
          <w:rtl/>
        </w:rPr>
      </w:pPr>
      <w:r w:rsidRPr="009F036C">
        <w:rPr>
          <w:rFonts w:hint="cs"/>
          <w:b/>
          <w:bCs/>
          <w:rtl/>
        </w:rPr>
        <w:t>الثاني</w:t>
      </w:r>
      <w:r w:rsidR="00A37ACA">
        <w:rPr>
          <w:rFonts w:hint="cs"/>
          <w:b/>
          <w:bCs/>
          <w:rtl/>
        </w:rPr>
        <w:t>:</w:t>
      </w:r>
      <w:r w:rsidRPr="009F036C">
        <w:rPr>
          <w:rFonts w:hint="cs"/>
          <w:rtl/>
        </w:rPr>
        <w:t xml:space="preserve"> </w:t>
      </w:r>
      <w:r w:rsidR="0090395D" w:rsidRPr="009F036C">
        <w:rPr>
          <w:rFonts w:hint="cs"/>
          <w:rtl/>
        </w:rPr>
        <w:t>تقدم</w:t>
      </w:r>
      <w:r w:rsidR="00A37ACA">
        <w:rPr>
          <w:rFonts w:hint="cs"/>
          <w:rtl/>
        </w:rPr>
        <w:t>.</w:t>
      </w:r>
    </w:p>
    <w:p w14:paraId="13E9B57E" w14:textId="77777777" w:rsidR="00496F0F" w:rsidRPr="009F036C" w:rsidRDefault="00496F0F" w:rsidP="0071013B">
      <w:pPr>
        <w:pStyle w:val="a3"/>
        <w:jc w:val="both"/>
        <w:rPr>
          <w:b/>
          <w:bCs/>
          <w:rtl/>
        </w:rPr>
      </w:pPr>
    </w:p>
    <w:p w14:paraId="5F6014D1" w14:textId="77777777" w:rsidR="00496F0F" w:rsidRDefault="00496F0F">
      <w:pPr>
        <w:bidi w:val="0"/>
        <w:spacing w:after="200" w:line="276" w:lineRule="auto"/>
        <w:rPr>
          <w:rFonts w:eastAsiaTheme="minorHAnsi"/>
          <w:b/>
          <w:bCs/>
          <w:rtl/>
        </w:rPr>
      </w:pPr>
      <w:r>
        <w:rPr>
          <w:b/>
          <w:bCs/>
          <w:rtl/>
        </w:rPr>
        <w:br w:type="page"/>
      </w:r>
    </w:p>
    <w:p w14:paraId="6AFBC6BB" w14:textId="07E460BE" w:rsidR="00F216BB" w:rsidRPr="009F036C" w:rsidRDefault="00F216BB" w:rsidP="0071013B">
      <w:pPr>
        <w:pStyle w:val="a3"/>
        <w:jc w:val="both"/>
        <w:rPr>
          <w:rtl/>
        </w:rPr>
      </w:pPr>
      <w:r w:rsidRPr="00496F0F">
        <w:rPr>
          <w:rFonts w:hint="cs"/>
          <w:b/>
          <w:bCs/>
          <w:color w:val="0000FF"/>
          <w:rtl/>
        </w:rPr>
        <w:lastRenderedPageBreak/>
        <w:t xml:space="preserve">الدليل </w:t>
      </w:r>
      <w:r w:rsidR="00DD43AC" w:rsidRPr="00496F0F">
        <w:rPr>
          <w:rFonts w:hint="cs"/>
          <w:b/>
          <w:bCs/>
          <w:color w:val="0000FF"/>
          <w:rtl/>
        </w:rPr>
        <w:t>ال</w:t>
      </w:r>
      <w:r w:rsidR="00673C34" w:rsidRPr="00496F0F">
        <w:rPr>
          <w:rFonts w:hint="cs"/>
          <w:b/>
          <w:bCs/>
          <w:color w:val="0000FF"/>
          <w:rtl/>
        </w:rPr>
        <w:t>ثامن</w:t>
      </w:r>
      <w:r w:rsidR="00A37ACA" w:rsidRPr="00496F0F">
        <w:rPr>
          <w:rFonts w:hint="cs"/>
          <w:b/>
          <w:bCs/>
          <w:color w:val="0000FF"/>
          <w:rtl/>
        </w:rPr>
        <w:t>:</w:t>
      </w:r>
      <w:r w:rsidRPr="009F036C">
        <w:rPr>
          <w:rFonts w:hint="cs"/>
          <w:rtl/>
        </w:rPr>
        <w:t xml:space="preserve"> كذب ولم يوجب الشارع كفارة على </w:t>
      </w:r>
      <w:proofErr w:type="gramStart"/>
      <w:r w:rsidRPr="009F036C">
        <w:rPr>
          <w:rFonts w:hint="cs"/>
          <w:rtl/>
        </w:rPr>
        <w:t xml:space="preserve">الكذب </w:t>
      </w:r>
      <w:r w:rsidRPr="009F036C">
        <w:rPr>
          <w:rStyle w:val="a4"/>
          <w:rtl/>
        </w:rPr>
        <w:t>(</w:t>
      </w:r>
      <w:r w:rsidRPr="009F036C">
        <w:rPr>
          <w:rStyle w:val="a4"/>
          <w:rtl/>
        </w:rPr>
        <w:footnoteReference w:id="42"/>
      </w:r>
      <w:r w:rsidRPr="009F036C">
        <w:rPr>
          <w:rStyle w:val="a4"/>
          <w:rtl/>
        </w:rPr>
        <w:t>)</w:t>
      </w:r>
      <w:r w:rsidR="00A37ACA">
        <w:rPr>
          <w:rFonts w:hint="cs"/>
          <w:rtl/>
        </w:rPr>
        <w:t>.</w:t>
      </w:r>
      <w:proofErr w:type="gramEnd"/>
    </w:p>
    <w:p w14:paraId="5803E2AD" w14:textId="09E6ABAB" w:rsidR="00F216BB" w:rsidRDefault="00F216BB" w:rsidP="0071013B">
      <w:pPr>
        <w:pStyle w:val="a3"/>
        <w:jc w:val="both"/>
        <w:rPr>
          <w:rtl/>
        </w:rPr>
      </w:pPr>
      <w:r w:rsidRPr="009F036C">
        <w:rPr>
          <w:rFonts w:hint="cs"/>
          <w:b/>
          <w:bCs/>
          <w:rtl/>
        </w:rPr>
        <w:t>الرد</w:t>
      </w:r>
      <w:r w:rsidR="00A37ACA">
        <w:rPr>
          <w:rFonts w:hint="cs"/>
          <w:b/>
          <w:bCs/>
          <w:rtl/>
        </w:rPr>
        <w:t>:</w:t>
      </w:r>
      <w:r w:rsidRPr="009F036C">
        <w:rPr>
          <w:rFonts w:hint="cs"/>
          <w:rtl/>
        </w:rPr>
        <w:t xml:space="preserve"> الظهار كذب وتجب فيه </w:t>
      </w:r>
      <w:proofErr w:type="gramStart"/>
      <w:r w:rsidRPr="009F036C">
        <w:rPr>
          <w:rFonts w:hint="cs"/>
          <w:rtl/>
        </w:rPr>
        <w:t xml:space="preserve">الكفارة  </w:t>
      </w:r>
      <w:r w:rsidRPr="009F036C">
        <w:rPr>
          <w:rStyle w:val="a4"/>
          <w:rtl/>
        </w:rPr>
        <w:t>(</w:t>
      </w:r>
      <w:r w:rsidRPr="009F036C">
        <w:rPr>
          <w:rStyle w:val="a4"/>
          <w:rtl/>
        </w:rPr>
        <w:footnoteReference w:id="43"/>
      </w:r>
      <w:r w:rsidRPr="009F036C">
        <w:rPr>
          <w:rStyle w:val="a4"/>
          <w:rtl/>
        </w:rPr>
        <w:t>)</w:t>
      </w:r>
      <w:r w:rsidRPr="009F036C">
        <w:rPr>
          <w:rFonts w:hint="cs"/>
          <w:rtl/>
        </w:rPr>
        <w:t>.</w:t>
      </w:r>
      <w:proofErr w:type="gramEnd"/>
    </w:p>
    <w:p w14:paraId="29D1CCD5" w14:textId="77777777" w:rsidR="00496F0F" w:rsidRPr="00496F0F" w:rsidRDefault="00496F0F" w:rsidP="0071013B">
      <w:pPr>
        <w:pStyle w:val="a3"/>
        <w:jc w:val="both"/>
        <w:rPr>
          <w:color w:val="0000FF"/>
          <w:rtl/>
        </w:rPr>
      </w:pPr>
    </w:p>
    <w:p w14:paraId="281BF2AC" w14:textId="400FF183" w:rsidR="00D058AD" w:rsidRPr="009F036C" w:rsidRDefault="00D058AD" w:rsidP="0071013B">
      <w:pPr>
        <w:pStyle w:val="a3"/>
        <w:jc w:val="both"/>
        <w:rPr>
          <w:rtl/>
        </w:rPr>
      </w:pPr>
      <w:r w:rsidRPr="00496F0F">
        <w:rPr>
          <w:rFonts w:hint="cs"/>
          <w:b/>
          <w:bCs/>
          <w:color w:val="0000FF"/>
          <w:rtl/>
        </w:rPr>
        <w:t xml:space="preserve">الدليل </w:t>
      </w:r>
      <w:r w:rsidR="00DD43AC" w:rsidRPr="00496F0F">
        <w:rPr>
          <w:rFonts w:hint="cs"/>
          <w:b/>
          <w:bCs/>
          <w:color w:val="0000FF"/>
          <w:rtl/>
        </w:rPr>
        <w:t>ال</w:t>
      </w:r>
      <w:r w:rsidR="00673C34" w:rsidRPr="00496F0F">
        <w:rPr>
          <w:rFonts w:hint="cs"/>
          <w:b/>
          <w:bCs/>
          <w:color w:val="0000FF"/>
          <w:rtl/>
        </w:rPr>
        <w:t>تاسع</w:t>
      </w:r>
      <w:r w:rsidR="00A37ACA" w:rsidRPr="00496F0F">
        <w:rPr>
          <w:rFonts w:hint="cs"/>
          <w:b/>
          <w:bCs/>
          <w:color w:val="0000FF"/>
          <w:rtl/>
        </w:rPr>
        <w:t>:</w:t>
      </w:r>
      <w:r w:rsidRPr="009F036C">
        <w:rPr>
          <w:rFonts w:hint="cs"/>
          <w:rtl/>
        </w:rPr>
        <w:t xml:space="preserve"> الموقعون للطلاق مضطربون في أقوالهم فلو حرمنا الزوجة </w:t>
      </w:r>
      <w:r w:rsidRPr="009F036C">
        <w:rPr>
          <w:rtl/>
        </w:rPr>
        <w:t xml:space="preserve">ارتكبنا </w:t>
      </w:r>
      <w:proofErr w:type="spellStart"/>
      <w:r w:rsidR="006A25C8" w:rsidRPr="009F036C">
        <w:rPr>
          <w:rFonts w:hint="cs"/>
          <w:rtl/>
        </w:rPr>
        <w:t>محضورين</w:t>
      </w:r>
      <w:proofErr w:type="spellEnd"/>
      <w:r w:rsidR="00A37ACA">
        <w:rPr>
          <w:rFonts w:hint="cs"/>
          <w:rtl/>
        </w:rPr>
        <w:t>:</w:t>
      </w:r>
      <w:r w:rsidRPr="009F036C">
        <w:rPr>
          <w:rtl/>
        </w:rPr>
        <w:t xml:space="preserve"> تحريمها على </w:t>
      </w:r>
      <w:r w:rsidRPr="009F036C">
        <w:rPr>
          <w:rFonts w:hint="cs"/>
          <w:rtl/>
        </w:rPr>
        <w:t>زوجها</w:t>
      </w:r>
      <w:r w:rsidRPr="009F036C">
        <w:rPr>
          <w:rtl/>
        </w:rPr>
        <w:t>، وإحلالها لغيره، والأصل بقاء النكاح</w:t>
      </w:r>
      <w:r w:rsidRPr="009F036C">
        <w:rPr>
          <w:rFonts w:hint="cs"/>
          <w:rtl/>
        </w:rPr>
        <w:t xml:space="preserve"> فلا يقع الطلاق إلا بيقين من كتاب أو سنة أو </w:t>
      </w:r>
      <w:proofErr w:type="gramStart"/>
      <w:r w:rsidRPr="009F036C">
        <w:rPr>
          <w:rFonts w:hint="cs"/>
          <w:rtl/>
        </w:rPr>
        <w:t xml:space="preserve">إجماع </w:t>
      </w:r>
      <w:r w:rsidRPr="009F036C">
        <w:rPr>
          <w:rStyle w:val="a4"/>
          <w:rtl/>
        </w:rPr>
        <w:t>(</w:t>
      </w:r>
      <w:r w:rsidRPr="009F036C">
        <w:rPr>
          <w:rStyle w:val="a4"/>
          <w:rtl/>
        </w:rPr>
        <w:footnoteReference w:id="44"/>
      </w:r>
      <w:r w:rsidRPr="009F036C">
        <w:rPr>
          <w:rStyle w:val="a4"/>
          <w:rtl/>
        </w:rPr>
        <w:t>)</w:t>
      </w:r>
      <w:r w:rsidRPr="009F036C">
        <w:rPr>
          <w:rFonts w:hint="cs"/>
          <w:b/>
          <w:bCs/>
          <w:rtl/>
        </w:rPr>
        <w:t>.</w:t>
      </w:r>
      <w:proofErr w:type="gramEnd"/>
    </w:p>
    <w:p w14:paraId="53397292" w14:textId="2619529B" w:rsidR="00D058AD" w:rsidRPr="00A37ACA" w:rsidRDefault="00D058AD" w:rsidP="0071013B">
      <w:pPr>
        <w:pStyle w:val="a3"/>
        <w:jc w:val="both"/>
        <w:rPr>
          <w:b/>
          <w:bCs/>
          <w:color w:val="C00000"/>
          <w:rtl/>
        </w:rPr>
      </w:pPr>
      <w:r w:rsidRPr="00A37ACA">
        <w:rPr>
          <w:rFonts w:hint="cs"/>
          <w:b/>
          <w:bCs/>
          <w:color w:val="C00000"/>
          <w:rtl/>
        </w:rPr>
        <w:t>الرد من وجهين</w:t>
      </w:r>
      <w:r w:rsidR="00A37ACA" w:rsidRPr="00A37ACA">
        <w:rPr>
          <w:rFonts w:hint="cs"/>
          <w:b/>
          <w:bCs/>
          <w:color w:val="C00000"/>
          <w:rtl/>
        </w:rPr>
        <w:t>:</w:t>
      </w:r>
    </w:p>
    <w:p w14:paraId="5DED2CD2" w14:textId="65FDBBDB" w:rsidR="00D058AD" w:rsidRPr="009F036C" w:rsidRDefault="00D058AD" w:rsidP="0071013B">
      <w:pPr>
        <w:pStyle w:val="a3"/>
        <w:jc w:val="both"/>
        <w:rPr>
          <w:rtl/>
        </w:rPr>
      </w:pPr>
      <w:r w:rsidRPr="009F036C">
        <w:rPr>
          <w:rFonts w:hint="cs"/>
          <w:b/>
          <w:bCs/>
          <w:rtl/>
        </w:rPr>
        <w:t>الأول</w:t>
      </w:r>
      <w:r w:rsidR="00A37ACA">
        <w:rPr>
          <w:rFonts w:hint="cs"/>
          <w:b/>
          <w:bCs/>
          <w:rtl/>
        </w:rPr>
        <w:t>:</w:t>
      </w:r>
      <w:r w:rsidRPr="009F036C">
        <w:rPr>
          <w:rFonts w:hint="cs"/>
          <w:rtl/>
        </w:rPr>
        <w:t xml:space="preserve"> أوقع بعض الصحابة رضي الله عنهم الطلاق بالتحريم</w:t>
      </w:r>
      <w:r w:rsidR="00A37ACA">
        <w:rPr>
          <w:rFonts w:hint="cs"/>
          <w:rtl/>
        </w:rPr>
        <w:t>.</w:t>
      </w:r>
    </w:p>
    <w:p w14:paraId="6EDD4FB3" w14:textId="320DC22E" w:rsidR="00D058AD" w:rsidRDefault="00D058AD" w:rsidP="0071013B">
      <w:pPr>
        <w:pStyle w:val="a3"/>
        <w:jc w:val="both"/>
        <w:rPr>
          <w:rtl/>
        </w:rPr>
      </w:pPr>
      <w:r w:rsidRPr="009F036C">
        <w:rPr>
          <w:rFonts w:hint="cs"/>
          <w:b/>
          <w:bCs/>
          <w:rtl/>
        </w:rPr>
        <w:t>الثاني</w:t>
      </w:r>
      <w:r w:rsidR="00A37ACA">
        <w:rPr>
          <w:rFonts w:hint="cs"/>
          <w:b/>
          <w:bCs/>
          <w:rtl/>
        </w:rPr>
        <w:t>:</w:t>
      </w:r>
      <w:r w:rsidRPr="009F036C">
        <w:rPr>
          <w:rFonts w:hint="cs"/>
          <w:rtl/>
        </w:rPr>
        <w:t xml:space="preserve"> يقع الطلاق بغلبة الظن كسائر العقود</w:t>
      </w:r>
      <w:r w:rsidR="00A37ACA">
        <w:rPr>
          <w:rFonts w:hint="cs"/>
          <w:rtl/>
        </w:rPr>
        <w:t>.</w:t>
      </w:r>
    </w:p>
    <w:p w14:paraId="040B6DD2" w14:textId="77777777" w:rsidR="00496F0F" w:rsidRPr="009F036C" w:rsidRDefault="00496F0F" w:rsidP="0071013B">
      <w:pPr>
        <w:pStyle w:val="a3"/>
        <w:jc w:val="both"/>
        <w:rPr>
          <w:rtl/>
        </w:rPr>
      </w:pPr>
    </w:p>
    <w:p w14:paraId="3B4776F2" w14:textId="475881A7" w:rsidR="00065902" w:rsidRDefault="00065902" w:rsidP="0071013B">
      <w:pPr>
        <w:pStyle w:val="a3"/>
        <w:jc w:val="both"/>
        <w:rPr>
          <w:rtl/>
        </w:rPr>
      </w:pPr>
      <w:r w:rsidRPr="00496F0F">
        <w:rPr>
          <w:rFonts w:hint="cs"/>
          <w:b/>
          <w:bCs/>
          <w:color w:val="0000FF"/>
          <w:rtl/>
        </w:rPr>
        <w:t xml:space="preserve">الدليل </w:t>
      </w:r>
      <w:r w:rsidR="00673C34" w:rsidRPr="00496F0F">
        <w:rPr>
          <w:rFonts w:hint="cs"/>
          <w:b/>
          <w:bCs/>
          <w:color w:val="0000FF"/>
          <w:rtl/>
        </w:rPr>
        <w:t>ال</w:t>
      </w:r>
      <w:r w:rsidR="00261DDC" w:rsidRPr="00496F0F">
        <w:rPr>
          <w:rFonts w:hint="cs"/>
          <w:b/>
          <w:bCs/>
          <w:color w:val="0000FF"/>
          <w:rtl/>
        </w:rPr>
        <w:t>ع</w:t>
      </w:r>
      <w:r w:rsidR="00673C34" w:rsidRPr="00496F0F">
        <w:rPr>
          <w:rFonts w:hint="cs"/>
          <w:b/>
          <w:bCs/>
          <w:color w:val="0000FF"/>
          <w:rtl/>
        </w:rPr>
        <w:t>اشر</w:t>
      </w:r>
      <w:r w:rsidR="00A37ACA" w:rsidRPr="00496F0F">
        <w:rPr>
          <w:rFonts w:hint="cs"/>
          <w:b/>
          <w:bCs/>
          <w:color w:val="0000FF"/>
          <w:rtl/>
        </w:rPr>
        <w:t>:</w:t>
      </w:r>
      <w:r w:rsidRPr="009F036C">
        <w:rPr>
          <w:rFonts w:hint="cs"/>
          <w:rtl/>
        </w:rPr>
        <w:t xml:space="preserve"> </w:t>
      </w:r>
      <w:r w:rsidRPr="009F036C">
        <w:rPr>
          <w:rtl/>
        </w:rPr>
        <w:t>لا فرق بين قول القائل: امرأتي علي حرام، وبين قوله: امرأة زيد لي حلال فصح أن</w:t>
      </w:r>
      <w:r w:rsidR="0090395D" w:rsidRPr="009F036C">
        <w:rPr>
          <w:rFonts w:hint="cs"/>
          <w:rtl/>
        </w:rPr>
        <w:t>َّ</w:t>
      </w:r>
      <w:r w:rsidRPr="009F036C">
        <w:rPr>
          <w:rtl/>
        </w:rPr>
        <w:t xml:space="preserve"> التحريم باطل، ولا حكم للباطل إلا </w:t>
      </w:r>
      <w:r w:rsidR="0090395D" w:rsidRPr="009F036C">
        <w:rPr>
          <w:rFonts w:hint="cs"/>
          <w:rtl/>
        </w:rPr>
        <w:t>ب</w:t>
      </w:r>
      <w:r w:rsidRPr="009F036C">
        <w:rPr>
          <w:rtl/>
        </w:rPr>
        <w:t xml:space="preserve">إبطاله والتوبة </w:t>
      </w:r>
      <w:proofErr w:type="gramStart"/>
      <w:r w:rsidRPr="009F036C">
        <w:rPr>
          <w:rtl/>
        </w:rPr>
        <w:t xml:space="preserve">منه </w:t>
      </w:r>
      <w:r w:rsidRPr="009F036C">
        <w:rPr>
          <w:rStyle w:val="a4"/>
          <w:rtl/>
        </w:rPr>
        <w:t>(</w:t>
      </w:r>
      <w:r w:rsidRPr="009F036C">
        <w:rPr>
          <w:rStyle w:val="a4"/>
          <w:rtl/>
        </w:rPr>
        <w:footnoteReference w:id="45"/>
      </w:r>
      <w:r w:rsidRPr="009F036C">
        <w:rPr>
          <w:rStyle w:val="a4"/>
          <w:rtl/>
        </w:rPr>
        <w:t>)</w:t>
      </w:r>
      <w:r w:rsidRPr="009F036C">
        <w:rPr>
          <w:rtl/>
        </w:rPr>
        <w:t>.</w:t>
      </w:r>
      <w:proofErr w:type="gramEnd"/>
    </w:p>
    <w:p w14:paraId="1723D55F" w14:textId="77777777" w:rsidR="00A37ACA" w:rsidRPr="009F036C" w:rsidRDefault="00A37ACA" w:rsidP="0071013B">
      <w:pPr>
        <w:pStyle w:val="a3"/>
        <w:jc w:val="both"/>
        <w:rPr>
          <w:rtl/>
        </w:rPr>
      </w:pPr>
    </w:p>
    <w:p w14:paraId="3FAAF190" w14:textId="3477D7E5" w:rsidR="00065902" w:rsidRPr="00A37ACA" w:rsidRDefault="00065902" w:rsidP="0071013B">
      <w:pPr>
        <w:pStyle w:val="a3"/>
        <w:jc w:val="both"/>
        <w:rPr>
          <w:b/>
          <w:bCs/>
          <w:color w:val="C00000"/>
          <w:rtl/>
        </w:rPr>
      </w:pPr>
      <w:r w:rsidRPr="00A37ACA">
        <w:rPr>
          <w:rFonts w:hint="cs"/>
          <w:b/>
          <w:bCs/>
          <w:color w:val="C00000"/>
          <w:rtl/>
        </w:rPr>
        <w:t>الرد من وجهين</w:t>
      </w:r>
      <w:r w:rsidR="00A37ACA" w:rsidRPr="00A37ACA">
        <w:rPr>
          <w:rFonts w:hint="cs"/>
          <w:b/>
          <w:bCs/>
          <w:color w:val="C00000"/>
          <w:rtl/>
        </w:rPr>
        <w:t>:</w:t>
      </w:r>
    </w:p>
    <w:p w14:paraId="1C01FE60" w14:textId="1081024E" w:rsidR="00065902" w:rsidRPr="009F036C" w:rsidRDefault="00065902" w:rsidP="0071013B">
      <w:pPr>
        <w:pStyle w:val="a3"/>
        <w:jc w:val="both"/>
        <w:rPr>
          <w:rtl/>
        </w:rPr>
      </w:pPr>
      <w:r w:rsidRPr="009F036C">
        <w:rPr>
          <w:rFonts w:hint="cs"/>
          <w:b/>
          <w:bCs/>
          <w:rtl/>
        </w:rPr>
        <w:t>الأول</w:t>
      </w:r>
      <w:r w:rsidR="00A37ACA">
        <w:rPr>
          <w:rFonts w:hint="cs"/>
          <w:b/>
          <w:bCs/>
          <w:rtl/>
        </w:rPr>
        <w:t>:</w:t>
      </w:r>
      <w:r w:rsidRPr="009F036C">
        <w:rPr>
          <w:rFonts w:hint="cs"/>
          <w:rtl/>
        </w:rPr>
        <w:t xml:space="preserve"> لا يصح قياس الزوجة على الأجنبية</w:t>
      </w:r>
      <w:r w:rsidR="00A37ACA">
        <w:rPr>
          <w:rFonts w:hint="cs"/>
          <w:rtl/>
        </w:rPr>
        <w:t>.</w:t>
      </w:r>
    </w:p>
    <w:p w14:paraId="13887348" w14:textId="45F9C9A7" w:rsidR="00065902" w:rsidRDefault="00065902" w:rsidP="0071013B">
      <w:pPr>
        <w:pStyle w:val="a3"/>
        <w:jc w:val="both"/>
        <w:rPr>
          <w:rtl/>
        </w:rPr>
      </w:pPr>
      <w:r w:rsidRPr="009F036C">
        <w:rPr>
          <w:rFonts w:hint="cs"/>
          <w:b/>
          <w:bCs/>
          <w:rtl/>
        </w:rPr>
        <w:t>الثاني</w:t>
      </w:r>
      <w:r w:rsidR="00A37ACA">
        <w:rPr>
          <w:rFonts w:hint="cs"/>
          <w:b/>
          <w:bCs/>
          <w:rtl/>
        </w:rPr>
        <w:t>:</w:t>
      </w:r>
      <w:r w:rsidRPr="009F036C">
        <w:rPr>
          <w:rFonts w:hint="cs"/>
          <w:rtl/>
        </w:rPr>
        <w:t xml:space="preserve"> تقدم أنَّه ليس كل باطل لغو لا يترتب عليه حكم</w:t>
      </w:r>
      <w:r w:rsidR="00A37ACA">
        <w:rPr>
          <w:rFonts w:hint="cs"/>
          <w:rtl/>
        </w:rPr>
        <w:t>.</w:t>
      </w:r>
    </w:p>
    <w:p w14:paraId="4580C73D" w14:textId="77777777" w:rsidR="00496F0F" w:rsidRPr="009F036C" w:rsidRDefault="00496F0F" w:rsidP="0071013B">
      <w:pPr>
        <w:pStyle w:val="a3"/>
        <w:jc w:val="both"/>
        <w:rPr>
          <w:rtl/>
        </w:rPr>
      </w:pPr>
    </w:p>
    <w:p w14:paraId="74BB52CA" w14:textId="42098D4E" w:rsidR="00065902" w:rsidRPr="009F036C" w:rsidRDefault="00065902" w:rsidP="0071013B">
      <w:pPr>
        <w:pStyle w:val="a3"/>
        <w:jc w:val="both"/>
        <w:rPr>
          <w:rtl/>
        </w:rPr>
      </w:pPr>
      <w:r w:rsidRPr="00496F0F">
        <w:rPr>
          <w:rFonts w:hint="cs"/>
          <w:b/>
          <w:bCs/>
          <w:color w:val="0000FF"/>
          <w:rtl/>
        </w:rPr>
        <w:t xml:space="preserve">الدليل </w:t>
      </w:r>
      <w:r w:rsidR="00261DDC" w:rsidRPr="00496F0F">
        <w:rPr>
          <w:rFonts w:hint="cs"/>
          <w:b/>
          <w:bCs/>
          <w:color w:val="0000FF"/>
          <w:rtl/>
        </w:rPr>
        <w:t>ال</w:t>
      </w:r>
      <w:r w:rsidR="00673C34" w:rsidRPr="00496F0F">
        <w:rPr>
          <w:rFonts w:hint="cs"/>
          <w:b/>
          <w:bCs/>
          <w:color w:val="0000FF"/>
          <w:rtl/>
        </w:rPr>
        <w:t>حادي ع</w:t>
      </w:r>
      <w:r w:rsidR="00261DDC" w:rsidRPr="00496F0F">
        <w:rPr>
          <w:rFonts w:hint="cs"/>
          <w:b/>
          <w:bCs/>
          <w:color w:val="0000FF"/>
          <w:rtl/>
        </w:rPr>
        <w:t>شر</w:t>
      </w:r>
      <w:r w:rsidR="00A37ACA" w:rsidRPr="00496F0F">
        <w:rPr>
          <w:rFonts w:hint="cs"/>
          <w:b/>
          <w:bCs/>
          <w:color w:val="0000FF"/>
          <w:rtl/>
        </w:rPr>
        <w:t>:</w:t>
      </w:r>
      <w:r w:rsidRPr="009F036C">
        <w:rPr>
          <w:rFonts w:hint="cs"/>
          <w:rtl/>
        </w:rPr>
        <w:t xml:space="preserve"> </w:t>
      </w:r>
      <w:r w:rsidRPr="009F036C">
        <w:rPr>
          <w:rtl/>
        </w:rPr>
        <w:t>لا فرق بين من حرم على نفسه لحم الكبش، وبين من أحل لنفسه لحم الخنزير. فصح أن</w:t>
      </w:r>
      <w:r w:rsidR="0090395D" w:rsidRPr="009F036C">
        <w:rPr>
          <w:rFonts w:hint="cs"/>
          <w:rtl/>
        </w:rPr>
        <w:t>َّ</w:t>
      </w:r>
      <w:r w:rsidRPr="009F036C">
        <w:rPr>
          <w:rtl/>
        </w:rPr>
        <w:t xml:space="preserve"> التحريم باطل، ولا حكم للباطل إلا </w:t>
      </w:r>
      <w:r w:rsidR="0090395D" w:rsidRPr="009F036C">
        <w:rPr>
          <w:rFonts w:hint="cs"/>
          <w:rtl/>
        </w:rPr>
        <w:t>ب</w:t>
      </w:r>
      <w:r w:rsidRPr="009F036C">
        <w:rPr>
          <w:rtl/>
        </w:rPr>
        <w:t xml:space="preserve">إبطاله والتوبة </w:t>
      </w:r>
      <w:proofErr w:type="gramStart"/>
      <w:r w:rsidRPr="009F036C">
        <w:rPr>
          <w:rtl/>
        </w:rPr>
        <w:t xml:space="preserve">منه </w:t>
      </w:r>
      <w:r w:rsidRPr="009F036C">
        <w:rPr>
          <w:rStyle w:val="a4"/>
          <w:rtl/>
        </w:rPr>
        <w:t>(</w:t>
      </w:r>
      <w:r w:rsidRPr="009F036C">
        <w:rPr>
          <w:rStyle w:val="a4"/>
          <w:rtl/>
        </w:rPr>
        <w:footnoteReference w:id="46"/>
      </w:r>
      <w:r w:rsidRPr="009F036C">
        <w:rPr>
          <w:rStyle w:val="a4"/>
          <w:rtl/>
        </w:rPr>
        <w:t>)</w:t>
      </w:r>
      <w:r w:rsidRPr="009F036C">
        <w:rPr>
          <w:rtl/>
        </w:rPr>
        <w:t>.</w:t>
      </w:r>
      <w:proofErr w:type="gramEnd"/>
    </w:p>
    <w:p w14:paraId="51641415" w14:textId="6A138D79" w:rsidR="00065902" w:rsidRDefault="00065902" w:rsidP="0071013B">
      <w:pPr>
        <w:pStyle w:val="a3"/>
        <w:jc w:val="both"/>
        <w:rPr>
          <w:rtl/>
        </w:rPr>
      </w:pPr>
      <w:r w:rsidRPr="009F036C">
        <w:rPr>
          <w:rFonts w:hint="cs"/>
          <w:b/>
          <w:bCs/>
          <w:rtl/>
        </w:rPr>
        <w:t>الرد</w:t>
      </w:r>
      <w:r w:rsidR="00A37ACA">
        <w:rPr>
          <w:rFonts w:hint="cs"/>
          <w:b/>
          <w:bCs/>
          <w:rtl/>
        </w:rPr>
        <w:t>:</w:t>
      </w:r>
      <w:r w:rsidRPr="009F036C">
        <w:rPr>
          <w:rFonts w:hint="cs"/>
          <w:rtl/>
        </w:rPr>
        <w:t xml:space="preserve"> كالذي قبله</w:t>
      </w:r>
      <w:r w:rsidR="00A37ACA">
        <w:rPr>
          <w:rFonts w:hint="cs"/>
          <w:rtl/>
        </w:rPr>
        <w:t>.</w:t>
      </w:r>
    </w:p>
    <w:p w14:paraId="7868409B" w14:textId="77777777" w:rsidR="00496F0F" w:rsidRDefault="00496F0F" w:rsidP="0071013B">
      <w:pPr>
        <w:pStyle w:val="a3"/>
        <w:jc w:val="both"/>
        <w:rPr>
          <w:rtl/>
        </w:rPr>
      </w:pPr>
    </w:p>
    <w:p w14:paraId="0763377C" w14:textId="3D08ED93" w:rsidR="00443DDD" w:rsidRDefault="00443DDD" w:rsidP="0071013B">
      <w:pPr>
        <w:pStyle w:val="a3"/>
        <w:jc w:val="both"/>
        <w:rPr>
          <w:rtl/>
        </w:rPr>
      </w:pPr>
      <w:r w:rsidRPr="00496F0F">
        <w:rPr>
          <w:rFonts w:hint="cs"/>
          <w:b/>
          <w:bCs/>
          <w:color w:val="0000FF"/>
          <w:rtl/>
        </w:rPr>
        <w:t xml:space="preserve">الدليل الثاني </w:t>
      </w:r>
      <w:r w:rsidR="009F3B9A" w:rsidRPr="00496F0F">
        <w:rPr>
          <w:rFonts w:hint="cs"/>
          <w:b/>
          <w:bCs/>
          <w:color w:val="0000FF"/>
          <w:rtl/>
        </w:rPr>
        <w:t>عشر</w:t>
      </w:r>
      <w:r w:rsidR="00A37ACA" w:rsidRPr="00496F0F">
        <w:rPr>
          <w:rFonts w:hint="cs"/>
          <w:b/>
          <w:bCs/>
          <w:color w:val="0000FF"/>
          <w:rtl/>
        </w:rPr>
        <w:t>:</w:t>
      </w:r>
      <w:r>
        <w:rPr>
          <w:rFonts w:hint="cs"/>
          <w:b/>
          <w:bCs/>
          <w:rtl/>
        </w:rPr>
        <w:t xml:space="preserve"> </w:t>
      </w:r>
      <w:r w:rsidR="009F3B9A">
        <w:rPr>
          <w:rtl/>
        </w:rPr>
        <w:t xml:space="preserve">لو قال: هذا الخبز </w:t>
      </w:r>
      <w:proofErr w:type="gramStart"/>
      <w:r w:rsidR="009F3B9A">
        <w:rPr>
          <w:rtl/>
        </w:rPr>
        <w:t>علي</w:t>
      </w:r>
      <w:proofErr w:type="gramEnd"/>
      <w:r w:rsidR="009F3B9A">
        <w:rPr>
          <w:rtl/>
        </w:rPr>
        <w:t xml:space="preserve"> حرام</w:t>
      </w:r>
      <w:r w:rsidR="00496F0F">
        <w:rPr>
          <w:rtl/>
        </w:rPr>
        <w:t>،</w:t>
      </w:r>
      <w:r>
        <w:rPr>
          <w:rtl/>
        </w:rPr>
        <w:t xml:space="preserve"> فنقول: كذبت، هذا حلال، لك أن تأكله</w:t>
      </w:r>
      <w:r w:rsidR="009F3B9A">
        <w:rPr>
          <w:rFonts w:hint="cs"/>
          <w:rtl/>
        </w:rPr>
        <w:t xml:space="preserve"> فكذلك تحريم الزوجة</w:t>
      </w:r>
      <w:r>
        <w:rPr>
          <w:rtl/>
        </w:rPr>
        <w:t>.</w:t>
      </w:r>
    </w:p>
    <w:p w14:paraId="045438F6" w14:textId="7C1E10E3" w:rsidR="009F3B9A" w:rsidRPr="009F036C" w:rsidRDefault="009F3B9A" w:rsidP="0071013B">
      <w:pPr>
        <w:pStyle w:val="a3"/>
        <w:jc w:val="both"/>
        <w:rPr>
          <w:rtl/>
        </w:rPr>
      </w:pPr>
      <w:r w:rsidRPr="009F3B9A">
        <w:rPr>
          <w:rFonts w:hint="cs"/>
          <w:b/>
          <w:bCs/>
          <w:rtl/>
        </w:rPr>
        <w:t>الرد</w:t>
      </w:r>
      <w:r w:rsidR="00A37ACA">
        <w:rPr>
          <w:rFonts w:hint="cs"/>
          <w:b/>
          <w:bCs/>
          <w:rtl/>
        </w:rPr>
        <w:t>:</w:t>
      </w:r>
      <w:r>
        <w:rPr>
          <w:rFonts w:hint="cs"/>
          <w:rtl/>
        </w:rPr>
        <w:t xml:space="preserve"> إذا أراد </w:t>
      </w:r>
      <w:r>
        <w:rPr>
          <w:rtl/>
        </w:rPr>
        <w:t xml:space="preserve">الخبر </w:t>
      </w:r>
      <w:r>
        <w:rPr>
          <w:rFonts w:hint="cs"/>
          <w:rtl/>
        </w:rPr>
        <w:t>فهو باطل لا يترتب عليه شيء بخلاف إ</w:t>
      </w:r>
      <w:r w:rsidR="005E7B12">
        <w:rPr>
          <w:rFonts w:hint="cs"/>
          <w:rtl/>
        </w:rPr>
        <w:t>ذا أ</w:t>
      </w:r>
      <w:r>
        <w:rPr>
          <w:rFonts w:hint="cs"/>
          <w:rtl/>
        </w:rPr>
        <w:t xml:space="preserve">راد </w:t>
      </w:r>
      <w:r>
        <w:rPr>
          <w:rtl/>
        </w:rPr>
        <w:t>الإنشاء</w:t>
      </w:r>
      <w:r w:rsidR="00A37ACA">
        <w:rPr>
          <w:rFonts w:hint="cs"/>
          <w:rtl/>
        </w:rPr>
        <w:t>.</w:t>
      </w:r>
    </w:p>
    <w:p w14:paraId="2E19EF97" w14:textId="1F4B8F9D" w:rsidR="00065902" w:rsidRPr="009F036C" w:rsidRDefault="00065902" w:rsidP="0071013B">
      <w:pPr>
        <w:pStyle w:val="a3"/>
        <w:jc w:val="both"/>
        <w:rPr>
          <w:rtl/>
        </w:rPr>
      </w:pPr>
      <w:r w:rsidRPr="00496F0F">
        <w:rPr>
          <w:rFonts w:hint="cs"/>
          <w:b/>
          <w:bCs/>
          <w:color w:val="0000FF"/>
          <w:rtl/>
        </w:rPr>
        <w:lastRenderedPageBreak/>
        <w:t xml:space="preserve">الدليل </w:t>
      </w:r>
      <w:r w:rsidR="00673C34" w:rsidRPr="00496F0F">
        <w:rPr>
          <w:rFonts w:hint="cs"/>
          <w:b/>
          <w:bCs/>
          <w:color w:val="0000FF"/>
          <w:rtl/>
        </w:rPr>
        <w:t>الثا</w:t>
      </w:r>
      <w:r w:rsidR="009F3B9A" w:rsidRPr="00496F0F">
        <w:rPr>
          <w:rFonts w:hint="cs"/>
          <w:b/>
          <w:bCs/>
          <w:color w:val="0000FF"/>
          <w:rtl/>
        </w:rPr>
        <w:t>لث</w:t>
      </w:r>
      <w:r w:rsidR="00261DDC" w:rsidRPr="00496F0F">
        <w:rPr>
          <w:rFonts w:hint="cs"/>
          <w:b/>
          <w:bCs/>
          <w:color w:val="0000FF"/>
          <w:rtl/>
        </w:rPr>
        <w:t xml:space="preserve"> عشر</w:t>
      </w:r>
      <w:r w:rsidR="00A37ACA" w:rsidRPr="00496F0F">
        <w:rPr>
          <w:rFonts w:hint="cs"/>
          <w:b/>
          <w:bCs/>
          <w:color w:val="0000FF"/>
          <w:rtl/>
        </w:rPr>
        <w:t>:</w:t>
      </w:r>
      <w:r w:rsidRPr="009F036C">
        <w:rPr>
          <w:rFonts w:hint="cs"/>
          <w:rtl/>
        </w:rPr>
        <w:t xml:space="preserve"> </w:t>
      </w:r>
      <w:r w:rsidR="00BC51A8" w:rsidRPr="009F036C">
        <w:rPr>
          <w:rFonts w:hint="cs"/>
          <w:rtl/>
        </w:rPr>
        <w:t xml:space="preserve">إن أراد </w:t>
      </w:r>
      <w:r w:rsidR="00BC51A8" w:rsidRPr="009F036C">
        <w:rPr>
          <w:rtl/>
        </w:rPr>
        <w:t xml:space="preserve">إنشاء تحريمها، </w:t>
      </w:r>
      <w:r w:rsidR="00BC51A8" w:rsidRPr="009F036C">
        <w:rPr>
          <w:rFonts w:hint="cs"/>
          <w:rtl/>
        </w:rPr>
        <w:t>بقوله</w:t>
      </w:r>
      <w:r w:rsidR="00A37ACA">
        <w:rPr>
          <w:rFonts w:hint="cs"/>
          <w:rtl/>
        </w:rPr>
        <w:t>:</w:t>
      </w:r>
      <w:r w:rsidR="00BC51A8" w:rsidRPr="009F036C">
        <w:rPr>
          <w:rFonts w:hint="cs"/>
          <w:rtl/>
        </w:rPr>
        <w:t xml:space="preserve"> </w:t>
      </w:r>
      <w:r w:rsidR="00BC51A8" w:rsidRPr="009F036C">
        <w:rPr>
          <w:rtl/>
        </w:rPr>
        <w:t xml:space="preserve">أنت علي حرام </w:t>
      </w:r>
      <w:r w:rsidR="00BC51A8" w:rsidRPr="009F036C">
        <w:rPr>
          <w:rFonts w:hint="cs"/>
          <w:rtl/>
        </w:rPr>
        <w:t>ف</w:t>
      </w:r>
      <w:r w:rsidR="00BC51A8" w:rsidRPr="009F036C">
        <w:rPr>
          <w:rtl/>
        </w:rPr>
        <w:t>ليس إليه، إن</w:t>
      </w:r>
      <w:r w:rsidR="00BC51A8" w:rsidRPr="009F036C">
        <w:rPr>
          <w:rFonts w:hint="cs"/>
          <w:rtl/>
        </w:rPr>
        <w:t>َّ</w:t>
      </w:r>
      <w:r w:rsidR="00BC51A8" w:rsidRPr="009F036C">
        <w:rPr>
          <w:rtl/>
        </w:rPr>
        <w:t xml:space="preserve">ما هو </w:t>
      </w:r>
      <w:r w:rsidR="00BC51A8" w:rsidRPr="009F036C">
        <w:rPr>
          <w:rFonts w:hint="cs"/>
          <w:rtl/>
        </w:rPr>
        <w:t xml:space="preserve">للشارع </w:t>
      </w:r>
      <w:r w:rsidR="00BC51A8" w:rsidRPr="009F036C">
        <w:rPr>
          <w:rtl/>
        </w:rPr>
        <w:t xml:space="preserve">وإن أراد الإخبار، فهو </w:t>
      </w:r>
      <w:proofErr w:type="gramStart"/>
      <w:r w:rsidR="00BC51A8" w:rsidRPr="009F036C">
        <w:rPr>
          <w:rtl/>
        </w:rPr>
        <w:t>كذب</w:t>
      </w:r>
      <w:r w:rsidR="00BC51A8" w:rsidRPr="009F036C">
        <w:rPr>
          <w:rFonts w:hint="cs"/>
          <w:rtl/>
        </w:rPr>
        <w:t xml:space="preserve"> </w:t>
      </w:r>
      <w:r w:rsidRPr="009F036C">
        <w:rPr>
          <w:rStyle w:val="a4"/>
          <w:rtl/>
        </w:rPr>
        <w:t>(</w:t>
      </w:r>
      <w:r w:rsidRPr="009F036C">
        <w:rPr>
          <w:rStyle w:val="a4"/>
          <w:rtl/>
        </w:rPr>
        <w:footnoteReference w:id="47"/>
      </w:r>
      <w:r w:rsidRPr="009F036C">
        <w:rPr>
          <w:rStyle w:val="a4"/>
          <w:rtl/>
        </w:rPr>
        <w:t>)</w:t>
      </w:r>
      <w:r w:rsidRPr="009F036C">
        <w:rPr>
          <w:rtl/>
        </w:rPr>
        <w:t>.</w:t>
      </w:r>
      <w:proofErr w:type="gramEnd"/>
    </w:p>
    <w:p w14:paraId="34092C81" w14:textId="0B1817A1" w:rsidR="00BC51A8" w:rsidRDefault="00BC51A8" w:rsidP="0071013B">
      <w:pPr>
        <w:pStyle w:val="a3"/>
        <w:jc w:val="both"/>
        <w:rPr>
          <w:rtl/>
        </w:rPr>
      </w:pPr>
      <w:r w:rsidRPr="009F036C">
        <w:rPr>
          <w:rFonts w:hint="cs"/>
          <w:b/>
          <w:bCs/>
          <w:rtl/>
        </w:rPr>
        <w:t>الرد</w:t>
      </w:r>
      <w:r w:rsidR="00A37ACA">
        <w:rPr>
          <w:rFonts w:hint="cs"/>
          <w:b/>
          <w:bCs/>
          <w:rtl/>
        </w:rPr>
        <w:t>:</w:t>
      </w:r>
      <w:r w:rsidRPr="009F036C">
        <w:rPr>
          <w:rFonts w:hint="cs"/>
          <w:rtl/>
        </w:rPr>
        <w:t xml:space="preserve"> أنت طالق خبر يراد به الإنشاء وكذلك </w:t>
      </w:r>
      <w:r w:rsidRPr="009F036C">
        <w:rPr>
          <w:rtl/>
        </w:rPr>
        <w:t xml:space="preserve">أنت </w:t>
      </w:r>
      <w:proofErr w:type="gramStart"/>
      <w:r w:rsidRPr="009F036C">
        <w:rPr>
          <w:rtl/>
        </w:rPr>
        <w:t>علي</w:t>
      </w:r>
      <w:proofErr w:type="gramEnd"/>
      <w:r w:rsidRPr="009F036C">
        <w:rPr>
          <w:rtl/>
        </w:rPr>
        <w:t xml:space="preserve"> حرام</w:t>
      </w:r>
      <w:r w:rsidRPr="009F036C">
        <w:rPr>
          <w:rFonts w:hint="cs"/>
          <w:rtl/>
        </w:rPr>
        <w:t xml:space="preserve"> وسائر الكنايات وكون الطلاق لا يقع بهذا اللفظ هذا محل الخلاف</w:t>
      </w:r>
      <w:r w:rsidR="00A37ACA">
        <w:rPr>
          <w:rFonts w:hint="cs"/>
          <w:rtl/>
        </w:rPr>
        <w:t>.</w:t>
      </w:r>
    </w:p>
    <w:p w14:paraId="52836528" w14:textId="77777777" w:rsidR="00496F0F" w:rsidRPr="009F036C" w:rsidRDefault="00496F0F" w:rsidP="0071013B">
      <w:pPr>
        <w:pStyle w:val="a3"/>
        <w:jc w:val="both"/>
        <w:rPr>
          <w:rtl/>
        </w:rPr>
      </w:pPr>
    </w:p>
    <w:p w14:paraId="5EFD10A0" w14:textId="1556BC17" w:rsidR="00FB271B" w:rsidRPr="009F036C" w:rsidRDefault="00FB271B" w:rsidP="0071013B">
      <w:pPr>
        <w:pStyle w:val="a3"/>
        <w:jc w:val="both"/>
        <w:rPr>
          <w:rtl/>
        </w:rPr>
      </w:pPr>
      <w:r w:rsidRPr="00496F0F">
        <w:rPr>
          <w:rFonts w:hint="cs"/>
          <w:b/>
          <w:bCs/>
          <w:color w:val="0000FF"/>
          <w:rtl/>
        </w:rPr>
        <w:t xml:space="preserve">الدليل </w:t>
      </w:r>
      <w:r w:rsidR="00213406" w:rsidRPr="00496F0F">
        <w:rPr>
          <w:rFonts w:hint="cs"/>
          <w:b/>
          <w:bCs/>
          <w:color w:val="0000FF"/>
          <w:rtl/>
        </w:rPr>
        <w:t>ال</w:t>
      </w:r>
      <w:r w:rsidR="009F3B9A" w:rsidRPr="00496F0F">
        <w:rPr>
          <w:rFonts w:hint="cs"/>
          <w:b/>
          <w:bCs/>
          <w:color w:val="0000FF"/>
          <w:rtl/>
        </w:rPr>
        <w:t>رابع</w:t>
      </w:r>
      <w:r w:rsidR="00213406" w:rsidRPr="00496F0F">
        <w:rPr>
          <w:rFonts w:hint="cs"/>
          <w:b/>
          <w:bCs/>
          <w:color w:val="0000FF"/>
          <w:rtl/>
        </w:rPr>
        <w:t xml:space="preserve"> عشر</w:t>
      </w:r>
      <w:r w:rsidR="00A37ACA" w:rsidRPr="00496F0F">
        <w:rPr>
          <w:rFonts w:hint="cs"/>
          <w:b/>
          <w:bCs/>
          <w:color w:val="0000FF"/>
          <w:rtl/>
        </w:rPr>
        <w:t>:</w:t>
      </w:r>
      <w:r w:rsidRPr="009F036C">
        <w:rPr>
          <w:rFonts w:hint="cs"/>
          <w:rtl/>
        </w:rPr>
        <w:t xml:space="preserve"> </w:t>
      </w:r>
      <w:r w:rsidRPr="009F036C">
        <w:rPr>
          <w:rtl/>
        </w:rPr>
        <w:t>لفظ مفسر عر</w:t>
      </w:r>
      <w:r w:rsidRPr="009F036C">
        <w:rPr>
          <w:rFonts w:hint="cs"/>
          <w:rtl/>
        </w:rPr>
        <w:t>ى</w:t>
      </w:r>
      <w:r w:rsidRPr="009F036C">
        <w:rPr>
          <w:rtl/>
        </w:rPr>
        <w:t xml:space="preserve"> عن القربة، واليمين فلم تجب به كفارة يمين أصل ذلك لفظ </w:t>
      </w:r>
      <w:proofErr w:type="gramStart"/>
      <w:r w:rsidRPr="009F036C">
        <w:rPr>
          <w:rtl/>
        </w:rPr>
        <w:t>الطلاق</w:t>
      </w:r>
      <w:r w:rsidRPr="009F036C">
        <w:rPr>
          <w:rFonts w:hint="cs"/>
          <w:rtl/>
        </w:rPr>
        <w:t xml:space="preserve"> </w:t>
      </w:r>
      <w:r w:rsidRPr="009F036C">
        <w:rPr>
          <w:rStyle w:val="a4"/>
          <w:rtl/>
        </w:rPr>
        <w:t>(</w:t>
      </w:r>
      <w:r w:rsidRPr="009F036C">
        <w:rPr>
          <w:rStyle w:val="a4"/>
          <w:rtl/>
        </w:rPr>
        <w:footnoteReference w:id="48"/>
      </w:r>
      <w:r w:rsidRPr="009F036C">
        <w:rPr>
          <w:rStyle w:val="a4"/>
          <w:rtl/>
        </w:rPr>
        <w:t>)</w:t>
      </w:r>
      <w:r w:rsidR="00A37ACA">
        <w:rPr>
          <w:rFonts w:hint="cs"/>
          <w:rtl/>
        </w:rPr>
        <w:t>.</w:t>
      </w:r>
      <w:proofErr w:type="gramEnd"/>
    </w:p>
    <w:p w14:paraId="2D73BA12" w14:textId="628AB444" w:rsidR="00FB271B" w:rsidRDefault="00FB271B" w:rsidP="0071013B">
      <w:pPr>
        <w:jc w:val="both"/>
        <w:rPr>
          <w:rtl/>
        </w:rPr>
      </w:pPr>
      <w:r w:rsidRPr="009F036C">
        <w:rPr>
          <w:rFonts w:hint="cs"/>
          <w:b/>
          <w:bCs/>
          <w:rtl/>
        </w:rPr>
        <w:t>الرد</w:t>
      </w:r>
      <w:r w:rsidR="00A37ACA">
        <w:rPr>
          <w:rFonts w:hint="cs"/>
          <w:b/>
          <w:bCs/>
          <w:rtl/>
        </w:rPr>
        <w:t>:</w:t>
      </w:r>
      <w:r w:rsidRPr="009F036C">
        <w:rPr>
          <w:rFonts w:hint="cs"/>
          <w:rtl/>
        </w:rPr>
        <w:t xml:space="preserve"> لفظ الطلاق صريح في الطلاق بخلاف التحريم فكناية فيه</w:t>
      </w:r>
      <w:r w:rsidR="00A37ACA">
        <w:rPr>
          <w:rFonts w:hint="cs"/>
          <w:rtl/>
        </w:rPr>
        <w:t>.</w:t>
      </w:r>
    </w:p>
    <w:p w14:paraId="54BD5FF9" w14:textId="77777777" w:rsidR="00A37ACA" w:rsidRPr="009F036C" w:rsidRDefault="00A37ACA" w:rsidP="0071013B">
      <w:pPr>
        <w:jc w:val="both"/>
        <w:rPr>
          <w:rtl/>
        </w:rPr>
      </w:pPr>
    </w:p>
    <w:p w14:paraId="4BB60640" w14:textId="799EB424" w:rsidR="00B77D2A" w:rsidRPr="009F036C" w:rsidRDefault="00B77D2A" w:rsidP="0071013B">
      <w:pPr>
        <w:pStyle w:val="a3"/>
        <w:jc w:val="both"/>
        <w:rPr>
          <w:rtl/>
        </w:rPr>
      </w:pPr>
      <w:r w:rsidRPr="009F036C">
        <w:rPr>
          <w:rFonts w:hint="cs"/>
          <w:b/>
          <w:bCs/>
          <w:rtl/>
        </w:rPr>
        <w:t xml:space="preserve">القول </w:t>
      </w:r>
      <w:r w:rsidR="007B3379" w:rsidRPr="009F036C">
        <w:rPr>
          <w:rFonts w:hint="cs"/>
          <w:b/>
          <w:bCs/>
          <w:rtl/>
        </w:rPr>
        <w:t>الثالث</w:t>
      </w:r>
      <w:r w:rsidR="00A37ACA">
        <w:rPr>
          <w:rFonts w:hint="cs"/>
          <w:b/>
          <w:bCs/>
          <w:rtl/>
        </w:rPr>
        <w:t>:</w:t>
      </w:r>
      <w:r w:rsidRPr="009F036C">
        <w:rPr>
          <w:rFonts w:hint="cs"/>
          <w:b/>
          <w:bCs/>
          <w:rtl/>
        </w:rPr>
        <w:t xml:space="preserve"> يمين مكفرة</w:t>
      </w:r>
      <w:r w:rsidR="00A37ACA">
        <w:rPr>
          <w:rFonts w:hint="cs"/>
          <w:b/>
          <w:bCs/>
          <w:rtl/>
        </w:rPr>
        <w:t>:</w:t>
      </w:r>
      <w:r w:rsidRPr="009F036C">
        <w:rPr>
          <w:rFonts w:hint="cs"/>
          <w:rtl/>
        </w:rPr>
        <w:t xml:space="preserve"> </w:t>
      </w:r>
      <w:r w:rsidR="004F47C7" w:rsidRPr="009F036C">
        <w:rPr>
          <w:rFonts w:hint="cs"/>
          <w:rtl/>
        </w:rPr>
        <w:t>وه</w:t>
      </w:r>
      <w:r w:rsidR="002D58A4">
        <w:rPr>
          <w:rFonts w:hint="cs"/>
          <w:rtl/>
        </w:rPr>
        <w:t>و</w:t>
      </w:r>
      <w:r w:rsidR="004F47C7" w:rsidRPr="009F036C">
        <w:rPr>
          <w:rFonts w:hint="cs"/>
          <w:rtl/>
        </w:rPr>
        <w:t xml:space="preserve"> </w:t>
      </w:r>
      <w:r w:rsidR="007B3379" w:rsidRPr="009F036C">
        <w:rPr>
          <w:rFonts w:hint="cs"/>
          <w:rtl/>
        </w:rPr>
        <w:t xml:space="preserve">رأي </w:t>
      </w:r>
      <w:r w:rsidRPr="009F036C">
        <w:rPr>
          <w:rFonts w:hint="cs"/>
          <w:rtl/>
        </w:rPr>
        <w:t xml:space="preserve">عائشة </w:t>
      </w:r>
      <w:r w:rsidR="003226FB" w:rsidRPr="009F036C">
        <w:rPr>
          <w:rFonts w:hint="cs"/>
          <w:rtl/>
        </w:rPr>
        <w:t xml:space="preserve">وإحدى الروايتين عن زيد بن ثابت </w:t>
      </w:r>
      <w:r w:rsidR="007B3379" w:rsidRPr="009F036C">
        <w:rPr>
          <w:rFonts w:hint="cs"/>
          <w:rtl/>
        </w:rPr>
        <w:t xml:space="preserve">وإحدى الروايات عن ابن عباس </w:t>
      </w:r>
      <w:r w:rsidRPr="009F036C">
        <w:rPr>
          <w:rFonts w:hint="cs"/>
          <w:rtl/>
        </w:rPr>
        <w:t xml:space="preserve">وأصح الروايتين عن عمر وأصح الروايات عن ابن مسعود وإحدى الروايات عن ابن عمر </w:t>
      </w:r>
      <w:r w:rsidR="007B3379" w:rsidRPr="009F036C">
        <w:rPr>
          <w:rFonts w:hint="cs"/>
          <w:rtl/>
        </w:rPr>
        <w:t xml:space="preserve">رضي الله عنهم </w:t>
      </w:r>
      <w:r w:rsidR="00FD68CE" w:rsidRPr="009F036C">
        <w:rPr>
          <w:rFonts w:hint="cs"/>
          <w:rtl/>
        </w:rPr>
        <w:t xml:space="preserve">وروي عن أبي بكر رضي الله عنه </w:t>
      </w:r>
      <w:r w:rsidR="009E5F30" w:rsidRPr="009F036C">
        <w:rPr>
          <w:rFonts w:hint="cs"/>
          <w:rtl/>
        </w:rPr>
        <w:t xml:space="preserve">وقال به زيد بن أسلم </w:t>
      </w:r>
      <w:r w:rsidR="009E5F30" w:rsidRPr="009F036C">
        <w:rPr>
          <w:rStyle w:val="a4"/>
          <w:rtl/>
        </w:rPr>
        <w:t>(</w:t>
      </w:r>
      <w:r w:rsidR="009E5F30" w:rsidRPr="009F036C">
        <w:rPr>
          <w:rStyle w:val="a4"/>
          <w:rtl/>
        </w:rPr>
        <w:footnoteReference w:id="49"/>
      </w:r>
      <w:r w:rsidR="009E5F30" w:rsidRPr="009F036C">
        <w:rPr>
          <w:rStyle w:val="a4"/>
          <w:rtl/>
        </w:rPr>
        <w:t>)</w:t>
      </w:r>
      <w:r w:rsidR="00FD68CE">
        <w:rPr>
          <w:rFonts w:hint="cs"/>
          <w:rtl/>
        </w:rPr>
        <w:t xml:space="preserve"> </w:t>
      </w:r>
      <w:r w:rsidR="00DE15C2" w:rsidRPr="00DE15C2">
        <w:rPr>
          <w:rFonts w:hint="cs"/>
          <w:rtl/>
        </w:rPr>
        <w:t>والحسن البصري وقتادة السدوسي</w:t>
      </w:r>
      <w:r w:rsidR="00DE15C2" w:rsidRPr="00DE15C2">
        <w:rPr>
          <w:rStyle w:val="a4"/>
          <w:rtl/>
        </w:rPr>
        <w:t>(</w:t>
      </w:r>
      <w:r w:rsidR="00DE15C2" w:rsidRPr="00DE15C2">
        <w:rPr>
          <w:rStyle w:val="a4"/>
          <w:rtl/>
        </w:rPr>
        <w:footnoteReference w:id="50"/>
      </w:r>
      <w:r w:rsidR="00DE15C2" w:rsidRPr="00DE15C2">
        <w:rPr>
          <w:rStyle w:val="a4"/>
          <w:rtl/>
        </w:rPr>
        <w:t>)</w:t>
      </w:r>
      <w:r w:rsidR="00FD68CE">
        <w:rPr>
          <w:rFonts w:hint="cs"/>
          <w:rtl/>
        </w:rPr>
        <w:t xml:space="preserve"> </w:t>
      </w:r>
      <w:r w:rsidRPr="009F036C">
        <w:rPr>
          <w:rFonts w:hint="cs"/>
          <w:rtl/>
        </w:rPr>
        <w:t xml:space="preserve">وسعيد بن جبير </w:t>
      </w:r>
      <w:r w:rsidRPr="009F036C">
        <w:rPr>
          <w:rStyle w:val="a4"/>
          <w:rtl/>
        </w:rPr>
        <w:t>(</w:t>
      </w:r>
      <w:r w:rsidRPr="009F036C">
        <w:rPr>
          <w:rStyle w:val="a4"/>
          <w:rtl/>
        </w:rPr>
        <w:footnoteReference w:id="51"/>
      </w:r>
      <w:r w:rsidRPr="009F036C">
        <w:rPr>
          <w:rStyle w:val="a4"/>
          <w:rtl/>
        </w:rPr>
        <w:t>)</w:t>
      </w:r>
      <w:r w:rsidRPr="009F036C">
        <w:rPr>
          <w:rFonts w:hint="cs"/>
          <w:rtl/>
        </w:rPr>
        <w:t xml:space="preserve"> وسعيد بن المسيب </w:t>
      </w:r>
      <w:r w:rsidRPr="009F036C">
        <w:rPr>
          <w:rStyle w:val="a4"/>
          <w:rtl/>
        </w:rPr>
        <w:t>(</w:t>
      </w:r>
      <w:r w:rsidRPr="009F036C">
        <w:rPr>
          <w:rStyle w:val="a4"/>
          <w:rtl/>
        </w:rPr>
        <w:footnoteReference w:id="52"/>
      </w:r>
      <w:r w:rsidRPr="009F036C">
        <w:rPr>
          <w:rStyle w:val="a4"/>
          <w:rtl/>
        </w:rPr>
        <w:t>)</w:t>
      </w:r>
      <w:r w:rsidR="00DE15C2">
        <w:rPr>
          <w:rFonts w:hint="cs"/>
          <w:rtl/>
        </w:rPr>
        <w:t xml:space="preserve"> </w:t>
      </w:r>
      <w:r w:rsidRPr="009F036C">
        <w:rPr>
          <w:rFonts w:hint="cs"/>
          <w:rtl/>
        </w:rPr>
        <w:t xml:space="preserve">وهو إحدى الروايتين عن عامر بن شراحيل </w:t>
      </w:r>
      <w:r w:rsidRPr="009F036C">
        <w:rPr>
          <w:rFonts w:hint="cs"/>
          <w:rtl/>
        </w:rPr>
        <w:lastRenderedPageBreak/>
        <w:t xml:space="preserve">الشعبي </w:t>
      </w:r>
      <w:r w:rsidRPr="009F036C">
        <w:rPr>
          <w:rStyle w:val="a4"/>
          <w:rtl/>
        </w:rPr>
        <w:t>(</w:t>
      </w:r>
      <w:r w:rsidRPr="009F036C">
        <w:rPr>
          <w:rStyle w:val="a4"/>
          <w:rtl/>
        </w:rPr>
        <w:footnoteReference w:id="53"/>
      </w:r>
      <w:r w:rsidRPr="009F036C">
        <w:rPr>
          <w:rStyle w:val="a4"/>
          <w:rtl/>
        </w:rPr>
        <w:t>)</w:t>
      </w:r>
      <w:r w:rsidRPr="009F036C">
        <w:rPr>
          <w:rFonts w:hint="cs"/>
          <w:rtl/>
        </w:rPr>
        <w:t xml:space="preserve"> </w:t>
      </w:r>
      <w:proofErr w:type="spellStart"/>
      <w:r w:rsidRPr="009F036C">
        <w:rPr>
          <w:rFonts w:hint="cs"/>
          <w:rtl/>
        </w:rPr>
        <w:t>وطاوس</w:t>
      </w:r>
      <w:proofErr w:type="spellEnd"/>
      <w:r w:rsidRPr="009F036C">
        <w:rPr>
          <w:rFonts w:hint="cs"/>
          <w:rtl/>
        </w:rPr>
        <w:t xml:space="preserve"> بن كيسان وقال به وعطاء بن أبي رباح </w:t>
      </w:r>
      <w:r w:rsidRPr="009F036C">
        <w:rPr>
          <w:rStyle w:val="a4"/>
          <w:rtl/>
        </w:rPr>
        <w:t>(</w:t>
      </w:r>
      <w:r w:rsidRPr="009F036C">
        <w:rPr>
          <w:rStyle w:val="a4"/>
          <w:rtl/>
        </w:rPr>
        <w:footnoteReference w:id="54"/>
      </w:r>
      <w:r w:rsidRPr="009F036C">
        <w:rPr>
          <w:rStyle w:val="a4"/>
          <w:rtl/>
        </w:rPr>
        <w:t>)</w:t>
      </w:r>
      <w:r w:rsidRPr="009F036C">
        <w:rPr>
          <w:rFonts w:hint="cs"/>
          <w:rtl/>
        </w:rPr>
        <w:t xml:space="preserve"> ومكحول الشامي </w:t>
      </w:r>
      <w:r w:rsidRPr="009F036C">
        <w:rPr>
          <w:rStyle w:val="a4"/>
          <w:rtl/>
        </w:rPr>
        <w:t>(</w:t>
      </w:r>
      <w:r w:rsidRPr="009F036C">
        <w:rPr>
          <w:rStyle w:val="a4"/>
          <w:rtl/>
        </w:rPr>
        <w:footnoteReference w:id="55"/>
      </w:r>
      <w:r w:rsidRPr="009F036C">
        <w:rPr>
          <w:rStyle w:val="a4"/>
          <w:rtl/>
        </w:rPr>
        <w:t>)</w:t>
      </w:r>
      <w:r w:rsidRPr="009F036C">
        <w:rPr>
          <w:rFonts w:hint="cs"/>
          <w:rtl/>
        </w:rPr>
        <w:t xml:space="preserve"> وروي عن أبي الشعثاء </w:t>
      </w:r>
      <w:r w:rsidRPr="009F036C">
        <w:rPr>
          <w:rtl/>
        </w:rPr>
        <w:t>جابر بن زيد</w:t>
      </w:r>
      <w:r w:rsidR="00496F0F">
        <w:rPr>
          <w:rtl/>
        </w:rPr>
        <w:t>،</w:t>
      </w:r>
      <w:r w:rsidRPr="009F036C">
        <w:rPr>
          <w:rtl/>
        </w:rPr>
        <w:t xml:space="preserve"> وسليمان بن يسار</w:t>
      </w:r>
      <w:r w:rsidRPr="009F036C">
        <w:rPr>
          <w:rStyle w:val="a4"/>
          <w:rtl/>
        </w:rPr>
        <w:t xml:space="preserve"> (</w:t>
      </w:r>
      <w:r w:rsidRPr="009F036C">
        <w:rPr>
          <w:rStyle w:val="a4"/>
          <w:rtl/>
        </w:rPr>
        <w:footnoteReference w:id="56"/>
      </w:r>
      <w:r w:rsidRPr="009F036C">
        <w:rPr>
          <w:rStyle w:val="a4"/>
          <w:rtl/>
        </w:rPr>
        <w:t>)</w:t>
      </w:r>
      <w:r w:rsidR="004C7B07" w:rsidRPr="009F036C">
        <w:rPr>
          <w:rFonts w:hint="cs"/>
          <w:rtl/>
        </w:rPr>
        <w:t xml:space="preserve"> </w:t>
      </w:r>
      <w:r w:rsidR="00D60335" w:rsidRPr="009F036C">
        <w:rPr>
          <w:rFonts w:hint="cs"/>
          <w:rtl/>
        </w:rPr>
        <w:t xml:space="preserve">وأبي جعفر الباقر </w:t>
      </w:r>
      <w:r w:rsidR="00D60335" w:rsidRPr="009F036C">
        <w:rPr>
          <w:rStyle w:val="a4"/>
          <w:rtl/>
        </w:rPr>
        <w:t>(</w:t>
      </w:r>
      <w:r w:rsidR="00D60335" w:rsidRPr="009F036C">
        <w:rPr>
          <w:rStyle w:val="a4"/>
          <w:rtl/>
        </w:rPr>
        <w:footnoteReference w:id="57"/>
      </w:r>
      <w:r w:rsidR="00D60335" w:rsidRPr="009F036C">
        <w:rPr>
          <w:rStyle w:val="a4"/>
          <w:rtl/>
        </w:rPr>
        <w:t>)</w:t>
      </w:r>
      <w:r w:rsidR="001B3504">
        <w:rPr>
          <w:rFonts w:hint="cs"/>
          <w:rtl/>
        </w:rPr>
        <w:t xml:space="preserve"> </w:t>
      </w:r>
      <w:r w:rsidR="001B3504" w:rsidRPr="001B3504">
        <w:rPr>
          <w:rFonts w:hint="cs"/>
          <w:rtl/>
        </w:rPr>
        <w:t>ونسبه</w:t>
      </w:r>
      <w:r w:rsidR="001B3504" w:rsidRPr="001B3504">
        <w:rPr>
          <w:rtl/>
        </w:rPr>
        <w:t xml:space="preserve"> أب</w:t>
      </w:r>
      <w:r w:rsidR="001B3504" w:rsidRPr="001B3504">
        <w:rPr>
          <w:rFonts w:hint="cs"/>
          <w:rtl/>
        </w:rPr>
        <w:t>و</w:t>
      </w:r>
      <w:r w:rsidR="001B3504" w:rsidRPr="001B3504">
        <w:rPr>
          <w:rtl/>
        </w:rPr>
        <w:t xml:space="preserve"> قلابة</w:t>
      </w:r>
      <w:r w:rsidR="001B3504" w:rsidRPr="001B3504">
        <w:rPr>
          <w:rFonts w:hint="cs"/>
          <w:rtl/>
        </w:rPr>
        <w:t xml:space="preserve"> الجرمي</w:t>
      </w:r>
      <w:r w:rsidR="001B3504" w:rsidRPr="001B3504">
        <w:rPr>
          <w:rtl/>
        </w:rPr>
        <w:t xml:space="preserve"> </w:t>
      </w:r>
      <w:r w:rsidR="001B3504" w:rsidRPr="001B3504">
        <w:rPr>
          <w:rFonts w:hint="cs"/>
          <w:rtl/>
        </w:rPr>
        <w:t>ل</w:t>
      </w:r>
      <w:r w:rsidR="001B3504" w:rsidRPr="001B3504">
        <w:rPr>
          <w:rtl/>
        </w:rPr>
        <w:t xml:space="preserve">أناس </w:t>
      </w:r>
      <w:r w:rsidR="001B3504" w:rsidRPr="001B3504">
        <w:rPr>
          <w:rFonts w:hint="cs"/>
          <w:rtl/>
        </w:rPr>
        <w:t>لم يسمهم</w:t>
      </w:r>
      <w:r w:rsidR="001B3504">
        <w:rPr>
          <w:rFonts w:hint="cs"/>
          <w:sz w:val="24"/>
          <w:szCs w:val="24"/>
          <w:rtl/>
        </w:rPr>
        <w:t xml:space="preserve"> </w:t>
      </w:r>
      <w:r w:rsidR="001B3504" w:rsidRPr="009F036C">
        <w:rPr>
          <w:rStyle w:val="a4"/>
          <w:rtl/>
        </w:rPr>
        <w:t>(</w:t>
      </w:r>
      <w:r w:rsidR="001B3504" w:rsidRPr="009F036C">
        <w:rPr>
          <w:rStyle w:val="a4"/>
          <w:rtl/>
        </w:rPr>
        <w:footnoteReference w:id="58"/>
      </w:r>
      <w:r w:rsidR="001B3504" w:rsidRPr="009F036C">
        <w:rPr>
          <w:rStyle w:val="a4"/>
          <w:rtl/>
        </w:rPr>
        <w:t>)</w:t>
      </w:r>
      <w:r w:rsidR="001B3504" w:rsidRPr="009F036C">
        <w:rPr>
          <w:rFonts w:hint="cs"/>
          <w:rtl/>
        </w:rPr>
        <w:t xml:space="preserve"> </w:t>
      </w:r>
      <w:r w:rsidRPr="009F036C">
        <w:rPr>
          <w:rFonts w:hint="cs"/>
          <w:rtl/>
        </w:rPr>
        <w:t xml:space="preserve">ونسبه الماوردي لإسحاق بن </w:t>
      </w:r>
      <w:proofErr w:type="spellStart"/>
      <w:r w:rsidRPr="009F036C">
        <w:rPr>
          <w:rFonts w:hint="cs"/>
          <w:rtl/>
        </w:rPr>
        <w:t>راهويه</w:t>
      </w:r>
      <w:proofErr w:type="spellEnd"/>
      <w:r w:rsidRPr="009F036C">
        <w:rPr>
          <w:rFonts w:hint="cs"/>
          <w:rtl/>
        </w:rPr>
        <w:t xml:space="preserve"> </w:t>
      </w:r>
      <w:r w:rsidRPr="009F036C">
        <w:rPr>
          <w:rStyle w:val="a4"/>
          <w:rtl/>
        </w:rPr>
        <w:t>(</w:t>
      </w:r>
      <w:r w:rsidRPr="009F036C">
        <w:rPr>
          <w:rStyle w:val="a4"/>
          <w:rtl/>
        </w:rPr>
        <w:footnoteReference w:id="59"/>
      </w:r>
      <w:r w:rsidRPr="009F036C">
        <w:rPr>
          <w:rStyle w:val="a4"/>
          <w:rtl/>
        </w:rPr>
        <w:t>)</w:t>
      </w:r>
      <w:r w:rsidRPr="009F036C">
        <w:rPr>
          <w:rFonts w:hint="cs"/>
          <w:rtl/>
        </w:rPr>
        <w:t xml:space="preserve"> ونسبه ابن المنذر وغيره للأوزاعي وأبي ثور </w:t>
      </w:r>
      <w:r w:rsidRPr="009F036C">
        <w:rPr>
          <w:rStyle w:val="a4"/>
          <w:rtl/>
        </w:rPr>
        <w:t>(</w:t>
      </w:r>
      <w:r w:rsidRPr="009F036C">
        <w:rPr>
          <w:rStyle w:val="a4"/>
          <w:rtl/>
        </w:rPr>
        <w:footnoteReference w:id="60"/>
      </w:r>
      <w:r w:rsidRPr="009F036C">
        <w:rPr>
          <w:rStyle w:val="a4"/>
          <w:rtl/>
        </w:rPr>
        <w:t>)</w:t>
      </w:r>
      <w:r w:rsidR="00FD68CE">
        <w:rPr>
          <w:rFonts w:hint="cs"/>
          <w:rtl/>
        </w:rPr>
        <w:t xml:space="preserve"> </w:t>
      </w:r>
      <w:r w:rsidR="004A0F6E">
        <w:rPr>
          <w:rFonts w:hint="cs"/>
          <w:rtl/>
        </w:rPr>
        <w:t xml:space="preserve">والظاهر أنَّه اختيار أبي عبد الرحمن النسائي </w:t>
      </w:r>
      <w:r w:rsidR="004A0F6E" w:rsidRPr="009F036C">
        <w:rPr>
          <w:rStyle w:val="a4"/>
          <w:rtl/>
        </w:rPr>
        <w:t>(</w:t>
      </w:r>
      <w:r w:rsidR="004A0F6E" w:rsidRPr="009F036C">
        <w:rPr>
          <w:rStyle w:val="a4"/>
          <w:rtl/>
        </w:rPr>
        <w:footnoteReference w:id="61"/>
      </w:r>
      <w:r w:rsidR="004A0F6E" w:rsidRPr="009F036C">
        <w:rPr>
          <w:rStyle w:val="a4"/>
          <w:rtl/>
        </w:rPr>
        <w:t>)</w:t>
      </w:r>
      <w:r w:rsidR="004C7B07" w:rsidRPr="009F036C">
        <w:rPr>
          <w:rFonts w:hint="cs"/>
          <w:rtl/>
        </w:rPr>
        <w:t>.</w:t>
      </w:r>
    </w:p>
    <w:p w14:paraId="211AAA8E" w14:textId="1FDC2590" w:rsidR="00756B07" w:rsidRPr="009F036C" w:rsidRDefault="00756B07" w:rsidP="0071013B">
      <w:pPr>
        <w:pStyle w:val="a3"/>
        <w:jc w:val="both"/>
        <w:rPr>
          <w:rtl/>
        </w:rPr>
      </w:pPr>
      <w:r w:rsidRPr="00496F0F">
        <w:rPr>
          <w:rFonts w:hint="cs"/>
          <w:b/>
          <w:bCs/>
          <w:color w:val="0000FF"/>
          <w:rtl/>
        </w:rPr>
        <w:lastRenderedPageBreak/>
        <w:t>الدليل الأول</w:t>
      </w:r>
      <w:r w:rsidR="00A37ACA" w:rsidRPr="00496F0F">
        <w:rPr>
          <w:rFonts w:hint="cs"/>
          <w:b/>
          <w:bCs/>
          <w:color w:val="0000FF"/>
          <w:rtl/>
        </w:rPr>
        <w:t>:</w:t>
      </w:r>
      <w:r w:rsidRPr="009F036C">
        <w:rPr>
          <w:rFonts w:hint="cs"/>
          <w:rtl/>
        </w:rPr>
        <w:t xml:space="preserve"> </w:t>
      </w:r>
      <w:r w:rsidRPr="009F036C">
        <w:rPr>
          <w:rtl/>
        </w:rPr>
        <w:t>عن أنس</w:t>
      </w:r>
      <w:r w:rsidRPr="009F036C">
        <w:rPr>
          <w:rFonts w:hint="cs"/>
          <w:rtl/>
        </w:rPr>
        <w:t xml:space="preserve"> رضي الله عنه</w:t>
      </w:r>
      <w:r w:rsidR="00496F0F">
        <w:rPr>
          <w:rFonts w:hint="cs"/>
          <w:rtl/>
        </w:rPr>
        <w:t>،</w:t>
      </w:r>
      <w:r w:rsidRPr="009F036C">
        <w:rPr>
          <w:rtl/>
        </w:rPr>
        <w:t xml:space="preserve"> «أن</w:t>
      </w:r>
      <w:r w:rsidRPr="009F036C">
        <w:rPr>
          <w:rFonts w:hint="cs"/>
          <w:rtl/>
        </w:rPr>
        <w:t>َّ</w:t>
      </w:r>
      <w:r w:rsidRPr="009F036C">
        <w:rPr>
          <w:rtl/>
        </w:rPr>
        <w:t xml:space="preserve"> رسول الله صلى الله عليه وسلم كانت له أمة </w:t>
      </w:r>
      <w:proofErr w:type="spellStart"/>
      <w:r w:rsidRPr="009F036C">
        <w:rPr>
          <w:rtl/>
        </w:rPr>
        <w:t>يطؤها</w:t>
      </w:r>
      <w:proofErr w:type="spellEnd"/>
      <w:r w:rsidRPr="009F036C">
        <w:rPr>
          <w:rtl/>
        </w:rPr>
        <w:t xml:space="preserve"> فلم تزل به عائشة وحفصة </w:t>
      </w:r>
      <w:r w:rsidRPr="009F036C">
        <w:rPr>
          <w:rFonts w:hint="cs"/>
          <w:rtl/>
        </w:rPr>
        <w:t xml:space="preserve">رضي الله عنهما </w:t>
      </w:r>
      <w:r w:rsidRPr="009F036C">
        <w:rPr>
          <w:rtl/>
        </w:rPr>
        <w:t>حتى حرمها على نفسه»، فأنزل الله عز وجل:</w:t>
      </w:r>
      <w:r w:rsidRPr="009F036C">
        <w:rPr>
          <w:rFonts w:ascii="QCF_BSML" w:hAnsi="QCF_BSML" w:cs="QCF_BSML"/>
          <w:rtl/>
        </w:rPr>
        <w:t xml:space="preserve"> </w:t>
      </w:r>
      <w:r w:rsidRPr="009F036C">
        <w:rPr>
          <w:rFonts w:ascii="QCF_BSML" w:hAnsi="QCF_BSML" w:cs="QCF_BSML"/>
          <w:b/>
          <w:bCs/>
          <w:sz w:val="20"/>
          <w:szCs w:val="20"/>
          <w:rtl/>
        </w:rPr>
        <w:t xml:space="preserve">ﭽ </w:t>
      </w:r>
      <w:proofErr w:type="gramStart"/>
      <w:r w:rsidRPr="009F036C">
        <w:rPr>
          <w:rFonts w:ascii="QCF_P560" w:hAnsi="QCF_P560" w:cs="QCF_P560"/>
          <w:b/>
          <w:bCs/>
          <w:sz w:val="20"/>
          <w:szCs w:val="20"/>
          <w:rtl/>
        </w:rPr>
        <w:t>ﭑ  ﭒ</w:t>
      </w:r>
      <w:proofErr w:type="gramEnd"/>
      <w:r w:rsidRPr="009F036C">
        <w:rPr>
          <w:rFonts w:ascii="QCF_P560" w:hAnsi="QCF_P560" w:cs="QCF_P560"/>
          <w:b/>
          <w:bCs/>
          <w:sz w:val="20"/>
          <w:szCs w:val="20"/>
          <w:rtl/>
        </w:rPr>
        <w:t xml:space="preserve">  ﭓ    ﭔ  ﭕ  ﭖ  ﭗ  ﭘ</w:t>
      </w:r>
      <w:r w:rsidRPr="009F036C">
        <w:rPr>
          <w:rFonts w:ascii="Arial" w:hAnsi="Arial" w:cs="Arial"/>
          <w:b/>
          <w:bCs/>
          <w:sz w:val="20"/>
          <w:szCs w:val="20"/>
          <w:rtl/>
        </w:rPr>
        <w:t xml:space="preserve"> </w:t>
      </w:r>
      <w:r w:rsidRPr="009F036C">
        <w:rPr>
          <w:rFonts w:ascii="QCF_BSML" w:hAnsi="QCF_BSML" w:cs="QCF_BSML"/>
          <w:b/>
          <w:bCs/>
          <w:sz w:val="20"/>
          <w:szCs w:val="20"/>
          <w:rtl/>
        </w:rPr>
        <w:t>ﭼ</w:t>
      </w:r>
      <w:r w:rsidRPr="009F036C">
        <w:rPr>
          <w:rFonts w:ascii="QCF_BSML" w:hAnsi="QCF_BSML" w:cs="QCF_BSML"/>
          <w:rtl/>
        </w:rPr>
        <w:t xml:space="preserve"> </w:t>
      </w:r>
      <w:r w:rsidRPr="009F036C">
        <w:rPr>
          <w:rFonts w:hint="cs"/>
          <w:rtl/>
        </w:rPr>
        <w:t xml:space="preserve"> </w:t>
      </w:r>
      <w:r w:rsidRPr="00FD68CE">
        <w:rPr>
          <w:sz w:val="28"/>
          <w:szCs w:val="28"/>
          <w:rtl/>
        </w:rPr>
        <w:t xml:space="preserve">[التحريم: 1] </w:t>
      </w:r>
      <w:r w:rsidRPr="009F036C">
        <w:rPr>
          <w:rtl/>
        </w:rPr>
        <w:t>إلى آخر الآية</w:t>
      </w:r>
      <w:r w:rsidRPr="009F036C">
        <w:rPr>
          <w:rFonts w:hint="cs"/>
          <w:rtl/>
        </w:rPr>
        <w:t xml:space="preserve"> </w:t>
      </w:r>
      <w:r w:rsidRPr="009F036C">
        <w:rPr>
          <w:rStyle w:val="a4"/>
          <w:rtl/>
        </w:rPr>
        <w:t>(</w:t>
      </w:r>
      <w:r w:rsidRPr="009F036C">
        <w:rPr>
          <w:rStyle w:val="a4"/>
          <w:rtl/>
        </w:rPr>
        <w:footnoteReference w:id="62"/>
      </w:r>
      <w:r w:rsidRPr="009F036C">
        <w:rPr>
          <w:rStyle w:val="a4"/>
          <w:rtl/>
        </w:rPr>
        <w:t>)</w:t>
      </w:r>
      <w:r w:rsidR="00A37ACA">
        <w:rPr>
          <w:rFonts w:hint="cs"/>
          <w:rtl/>
        </w:rPr>
        <w:t>.</w:t>
      </w:r>
    </w:p>
    <w:p w14:paraId="170DD33E" w14:textId="14A93167" w:rsidR="00107E1E" w:rsidRPr="00A37ACA" w:rsidRDefault="00756B07" w:rsidP="0071013B">
      <w:pPr>
        <w:pStyle w:val="a3"/>
        <w:jc w:val="both"/>
        <w:rPr>
          <w:color w:val="C00000"/>
          <w:rtl/>
        </w:rPr>
      </w:pPr>
      <w:r w:rsidRPr="00A37ACA">
        <w:rPr>
          <w:rFonts w:hint="cs"/>
          <w:b/>
          <w:bCs/>
          <w:color w:val="C00000"/>
          <w:rtl/>
        </w:rPr>
        <w:t xml:space="preserve">الاستدلال </w:t>
      </w:r>
      <w:r w:rsidR="00107E1E" w:rsidRPr="00A37ACA">
        <w:rPr>
          <w:rFonts w:hint="cs"/>
          <w:b/>
          <w:bCs/>
          <w:color w:val="C00000"/>
          <w:rtl/>
        </w:rPr>
        <w:t>من وجهين</w:t>
      </w:r>
      <w:r w:rsidR="00A37ACA" w:rsidRPr="00A37ACA">
        <w:rPr>
          <w:rFonts w:hint="cs"/>
          <w:b/>
          <w:bCs/>
          <w:color w:val="C00000"/>
          <w:rtl/>
        </w:rPr>
        <w:t>:</w:t>
      </w:r>
      <w:r w:rsidRPr="00A37ACA">
        <w:rPr>
          <w:rFonts w:hint="cs"/>
          <w:color w:val="C00000"/>
          <w:rtl/>
        </w:rPr>
        <w:t xml:space="preserve"> </w:t>
      </w:r>
    </w:p>
    <w:p w14:paraId="748D3E12" w14:textId="7589FD88" w:rsidR="00756B07" w:rsidRDefault="00107E1E" w:rsidP="0071013B">
      <w:pPr>
        <w:pStyle w:val="a3"/>
        <w:jc w:val="both"/>
        <w:rPr>
          <w:rtl/>
        </w:rPr>
      </w:pPr>
      <w:r w:rsidRPr="00107E1E">
        <w:rPr>
          <w:rFonts w:hint="cs"/>
          <w:b/>
          <w:bCs/>
          <w:rtl/>
        </w:rPr>
        <w:t>الأول</w:t>
      </w:r>
      <w:r w:rsidR="00A37ACA">
        <w:rPr>
          <w:rFonts w:hint="cs"/>
          <w:b/>
          <w:bCs/>
          <w:rtl/>
        </w:rPr>
        <w:t>:</w:t>
      </w:r>
      <w:r>
        <w:rPr>
          <w:rFonts w:hint="cs"/>
          <w:rtl/>
        </w:rPr>
        <w:t xml:space="preserve"> </w:t>
      </w:r>
      <w:r w:rsidR="00756B07" w:rsidRPr="009F036C">
        <w:rPr>
          <w:rFonts w:hint="cs"/>
          <w:rtl/>
        </w:rPr>
        <w:t>حرَّم</w:t>
      </w:r>
      <w:r w:rsidR="00756B07" w:rsidRPr="009F036C">
        <w:rPr>
          <w:rtl/>
        </w:rPr>
        <w:t xml:space="preserve"> النبي صلى الله عليه وسلم </w:t>
      </w:r>
      <w:r w:rsidR="00756B07" w:rsidRPr="009F036C">
        <w:rPr>
          <w:rFonts w:hint="cs"/>
          <w:rtl/>
        </w:rPr>
        <w:t>أمته</w:t>
      </w:r>
      <w:r w:rsidR="00756B07" w:rsidRPr="009F036C">
        <w:rPr>
          <w:rtl/>
        </w:rPr>
        <w:t>، وكان ذلك تحريم فرج، ف</w:t>
      </w:r>
      <w:r w:rsidR="00756B07" w:rsidRPr="009F036C">
        <w:rPr>
          <w:rFonts w:hint="cs"/>
          <w:rtl/>
        </w:rPr>
        <w:t>ي</w:t>
      </w:r>
      <w:r w:rsidR="00756B07" w:rsidRPr="009F036C">
        <w:rPr>
          <w:rtl/>
        </w:rPr>
        <w:t xml:space="preserve">قاس عليه تحريم الرجل عليه فرج امرأته في تعلق الكفارة </w:t>
      </w:r>
      <w:proofErr w:type="gramStart"/>
      <w:r w:rsidR="00756B07" w:rsidRPr="009F036C">
        <w:rPr>
          <w:rtl/>
        </w:rPr>
        <w:t>به</w:t>
      </w:r>
      <w:r w:rsidR="00756B07" w:rsidRPr="009F036C">
        <w:rPr>
          <w:rFonts w:hint="cs"/>
          <w:rtl/>
        </w:rPr>
        <w:t xml:space="preserve"> </w:t>
      </w:r>
      <w:r w:rsidR="00756B07" w:rsidRPr="009F036C">
        <w:rPr>
          <w:rStyle w:val="a4"/>
          <w:rtl/>
        </w:rPr>
        <w:t>(</w:t>
      </w:r>
      <w:r w:rsidR="00756B07" w:rsidRPr="009F036C">
        <w:rPr>
          <w:rStyle w:val="a4"/>
          <w:rtl/>
        </w:rPr>
        <w:footnoteReference w:id="63"/>
      </w:r>
      <w:r w:rsidR="00756B07" w:rsidRPr="009F036C">
        <w:rPr>
          <w:rStyle w:val="a4"/>
          <w:rtl/>
        </w:rPr>
        <w:t>)</w:t>
      </w:r>
      <w:r w:rsidR="00A37ACA">
        <w:rPr>
          <w:rFonts w:hint="cs"/>
          <w:rtl/>
        </w:rPr>
        <w:t>.</w:t>
      </w:r>
      <w:proofErr w:type="gramEnd"/>
    </w:p>
    <w:p w14:paraId="699328EE" w14:textId="2FE247B8" w:rsidR="00107E1E" w:rsidRDefault="00107E1E" w:rsidP="0071013B">
      <w:pPr>
        <w:pStyle w:val="a3"/>
        <w:jc w:val="both"/>
        <w:rPr>
          <w:rtl/>
        </w:rPr>
      </w:pPr>
      <w:r w:rsidRPr="00107E1E">
        <w:rPr>
          <w:rFonts w:hint="cs"/>
          <w:b/>
          <w:bCs/>
          <w:rtl/>
        </w:rPr>
        <w:t>الثاني</w:t>
      </w:r>
      <w:r w:rsidR="00A37ACA">
        <w:rPr>
          <w:rFonts w:hint="cs"/>
          <w:b/>
          <w:bCs/>
          <w:rtl/>
        </w:rPr>
        <w:t>:</w:t>
      </w:r>
      <w:r>
        <w:rPr>
          <w:rFonts w:hint="cs"/>
          <w:rtl/>
        </w:rPr>
        <w:t xml:space="preserve"> </w:t>
      </w:r>
      <w:r>
        <w:rPr>
          <w:rtl/>
        </w:rPr>
        <w:t>لما صار التحريم يمينا</w:t>
      </w:r>
      <w:r>
        <w:rPr>
          <w:rFonts w:hint="cs"/>
          <w:rtl/>
        </w:rPr>
        <w:t>ً</w:t>
      </w:r>
      <w:r>
        <w:rPr>
          <w:rtl/>
        </w:rPr>
        <w:t xml:space="preserve"> في</w:t>
      </w:r>
      <w:r>
        <w:rPr>
          <w:rFonts w:hint="cs"/>
          <w:rtl/>
        </w:rPr>
        <w:t xml:space="preserve"> الأمة</w:t>
      </w:r>
      <w:r>
        <w:rPr>
          <w:rtl/>
        </w:rPr>
        <w:t xml:space="preserve"> صار في جميع المباحات أيضا</w:t>
      </w:r>
      <w:r>
        <w:rPr>
          <w:rFonts w:hint="cs"/>
          <w:rtl/>
        </w:rPr>
        <w:t>ً</w:t>
      </w:r>
      <w:r>
        <w:rPr>
          <w:rtl/>
        </w:rPr>
        <w:t xml:space="preserve"> يمينا</w:t>
      </w:r>
      <w:r>
        <w:rPr>
          <w:rFonts w:hint="cs"/>
          <w:rtl/>
        </w:rPr>
        <w:t>ً</w:t>
      </w:r>
      <w:r>
        <w:rPr>
          <w:rtl/>
        </w:rPr>
        <w:t xml:space="preserve"> إذ لا فرق بين مباح </w:t>
      </w:r>
      <w:proofErr w:type="gramStart"/>
      <w:r>
        <w:rPr>
          <w:rtl/>
        </w:rPr>
        <w:t>ومباح</w:t>
      </w:r>
      <w:r>
        <w:rPr>
          <w:rFonts w:hint="cs"/>
          <w:rtl/>
        </w:rPr>
        <w:t xml:space="preserve"> </w:t>
      </w:r>
      <w:r w:rsidRPr="009F036C">
        <w:rPr>
          <w:rStyle w:val="a4"/>
          <w:rtl/>
        </w:rPr>
        <w:t>(</w:t>
      </w:r>
      <w:r w:rsidRPr="009F036C">
        <w:rPr>
          <w:rStyle w:val="a4"/>
          <w:rtl/>
        </w:rPr>
        <w:footnoteReference w:id="64"/>
      </w:r>
      <w:r w:rsidRPr="009F036C">
        <w:rPr>
          <w:rStyle w:val="a4"/>
          <w:rtl/>
        </w:rPr>
        <w:t>)</w:t>
      </w:r>
      <w:r>
        <w:rPr>
          <w:rFonts w:hint="cs"/>
          <w:rtl/>
        </w:rPr>
        <w:t>.</w:t>
      </w:r>
      <w:proofErr w:type="gramEnd"/>
    </w:p>
    <w:p w14:paraId="0017B1B9" w14:textId="77777777" w:rsidR="00A37ACA" w:rsidRPr="009F036C" w:rsidRDefault="00A37ACA" w:rsidP="0071013B">
      <w:pPr>
        <w:pStyle w:val="a3"/>
        <w:jc w:val="both"/>
        <w:rPr>
          <w:rtl/>
        </w:rPr>
      </w:pPr>
    </w:p>
    <w:p w14:paraId="4D961DFC" w14:textId="17A59540" w:rsidR="00756B07" w:rsidRPr="00A37ACA" w:rsidRDefault="00756B07" w:rsidP="0071013B">
      <w:pPr>
        <w:pStyle w:val="a3"/>
        <w:jc w:val="both"/>
        <w:rPr>
          <w:color w:val="C00000"/>
          <w:rtl/>
        </w:rPr>
      </w:pPr>
      <w:r w:rsidRPr="00A37ACA">
        <w:rPr>
          <w:rFonts w:hint="cs"/>
          <w:b/>
          <w:bCs/>
          <w:color w:val="C00000"/>
          <w:rtl/>
        </w:rPr>
        <w:t>الرد من وجوه</w:t>
      </w:r>
      <w:r w:rsidR="00A37ACA" w:rsidRPr="00A37ACA">
        <w:rPr>
          <w:rFonts w:hint="cs"/>
          <w:b/>
          <w:bCs/>
          <w:color w:val="C00000"/>
          <w:rtl/>
        </w:rPr>
        <w:t>:</w:t>
      </w:r>
      <w:r w:rsidRPr="00A37ACA">
        <w:rPr>
          <w:rFonts w:hint="cs"/>
          <w:color w:val="C00000"/>
          <w:rtl/>
        </w:rPr>
        <w:t xml:space="preserve"> </w:t>
      </w:r>
    </w:p>
    <w:p w14:paraId="13091920" w14:textId="79058226" w:rsidR="00756B07" w:rsidRPr="009F036C" w:rsidRDefault="00756B07" w:rsidP="0071013B">
      <w:pPr>
        <w:pStyle w:val="a3"/>
        <w:jc w:val="both"/>
        <w:rPr>
          <w:rtl/>
        </w:rPr>
      </w:pPr>
      <w:r w:rsidRPr="009F036C">
        <w:rPr>
          <w:rFonts w:hint="cs"/>
          <w:b/>
          <w:bCs/>
          <w:rtl/>
        </w:rPr>
        <w:t>الأول</w:t>
      </w:r>
      <w:r w:rsidR="00A37ACA">
        <w:rPr>
          <w:rFonts w:hint="cs"/>
          <w:b/>
          <w:bCs/>
          <w:rtl/>
        </w:rPr>
        <w:t>:</w:t>
      </w:r>
      <w:r w:rsidRPr="009F036C">
        <w:rPr>
          <w:rFonts w:hint="cs"/>
          <w:rtl/>
        </w:rPr>
        <w:t xml:space="preserve"> قال القاضي عياض</w:t>
      </w:r>
      <w:r w:rsidR="00A37ACA">
        <w:rPr>
          <w:rFonts w:hint="cs"/>
          <w:rtl/>
        </w:rPr>
        <w:t>:</w:t>
      </w:r>
      <w:r w:rsidRPr="009F036C">
        <w:rPr>
          <w:rFonts w:hint="cs"/>
          <w:rtl/>
        </w:rPr>
        <w:t xml:space="preserve"> ا</w:t>
      </w:r>
      <w:r w:rsidRPr="009F036C">
        <w:rPr>
          <w:rtl/>
        </w:rPr>
        <w:t xml:space="preserve">لصحيح </w:t>
      </w:r>
      <w:proofErr w:type="spellStart"/>
      <w:r w:rsidRPr="009F036C">
        <w:rPr>
          <w:rtl/>
        </w:rPr>
        <w:t>فى</w:t>
      </w:r>
      <w:proofErr w:type="spellEnd"/>
      <w:r w:rsidRPr="009F036C">
        <w:rPr>
          <w:rtl/>
        </w:rPr>
        <w:t xml:space="preserve"> أمر العسل، لا </w:t>
      </w:r>
      <w:proofErr w:type="spellStart"/>
      <w:r w:rsidRPr="009F036C">
        <w:rPr>
          <w:rtl/>
        </w:rPr>
        <w:t>فى</w:t>
      </w:r>
      <w:proofErr w:type="spellEnd"/>
      <w:r w:rsidRPr="009F036C">
        <w:rPr>
          <w:rtl/>
        </w:rPr>
        <w:t xml:space="preserve"> قصة أم إبراهيم، كما جاء </w:t>
      </w:r>
      <w:proofErr w:type="spellStart"/>
      <w:r w:rsidRPr="009F036C">
        <w:rPr>
          <w:rtl/>
        </w:rPr>
        <w:t>فى</w:t>
      </w:r>
      <w:proofErr w:type="spellEnd"/>
      <w:r w:rsidRPr="009F036C">
        <w:rPr>
          <w:rtl/>
        </w:rPr>
        <w:t xml:space="preserve"> غير الصحيحين</w:t>
      </w:r>
      <w:r w:rsidR="00496F0F">
        <w:rPr>
          <w:rtl/>
        </w:rPr>
        <w:t>،</w:t>
      </w:r>
      <w:r w:rsidRPr="009F036C">
        <w:rPr>
          <w:rtl/>
        </w:rPr>
        <w:t xml:space="preserve"> ولم يأت بتلك القصة طريق </w:t>
      </w:r>
      <w:proofErr w:type="gramStart"/>
      <w:r w:rsidRPr="009F036C">
        <w:rPr>
          <w:rtl/>
        </w:rPr>
        <w:t xml:space="preserve">صحيح </w:t>
      </w:r>
      <w:r w:rsidRPr="009F036C">
        <w:rPr>
          <w:rStyle w:val="a4"/>
          <w:rtl/>
        </w:rPr>
        <w:t>(</w:t>
      </w:r>
      <w:r w:rsidRPr="009F036C">
        <w:rPr>
          <w:rStyle w:val="a4"/>
          <w:rtl/>
        </w:rPr>
        <w:footnoteReference w:id="65"/>
      </w:r>
      <w:r w:rsidRPr="009F036C">
        <w:rPr>
          <w:rStyle w:val="a4"/>
          <w:rtl/>
        </w:rPr>
        <w:t>)</w:t>
      </w:r>
      <w:r w:rsidR="00A37ACA">
        <w:rPr>
          <w:rFonts w:hint="cs"/>
          <w:rtl/>
        </w:rPr>
        <w:t>.</w:t>
      </w:r>
      <w:proofErr w:type="gramEnd"/>
    </w:p>
    <w:p w14:paraId="5F15AC87" w14:textId="5B986265" w:rsidR="00756B07" w:rsidRDefault="00756B07" w:rsidP="0071013B">
      <w:pPr>
        <w:pStyle w:val="a3"/>
        <w:jc w:val="both"/>
        <w:rPr>
          <w:rtl/>
        </w:rPr>
      </w:pPr>
      <w:r w:rsidRPr="009F036C">
        <w:rPr>
          <w:rFonts w:hint="cs"/>
          <w:rtl/>
        </w:rPr>
        <w:t>وقال ابن المنذر</w:t>
      </w:r>
      <w:r w:rsidR="00A37ACA">
        <w:rPr>
          <w:rFonts w:hint="cs"/>
          <w:rtl/>
        </w:rPr>
        <w:t>:</w:t>
      </w:r>
      <w:r w:rsidRPr="009F036C">
        <w:rPr>
          <w:rFonts w:hint="cs"/>
          <w:rtl/>
        </w:rPr>
        <w:t xml:space="preserve"> ظن بعض الناس أنَّ قوله جلَّ ذكره</w:t>
      </w:r>
      <w:r w:rsidR="00A37ACA">
        <w:rPr>
          <w:rFonts w:hint="cs"/>
          <w:rtl/>
        </w:rPr>
        <w:t>:</w:t>
      </w:r>
      <w:r w:rsidRPr="009F036C">
        <w:rPr>
          <w:rFonts w:hint="cs"/>
          <w:rtl/>
        </w:rPr>
        <w:t xml:space="preserve"> </w:t>
      </w:r>
      <w:r w:rsidRPr="009F036C">
        <w:rPr>
          <w:rFonts w:ascii="QCF_BSML" w:hAnsi="QCF_BSML" w:cs="QCF_BSML"/>
          <w:sz w:val="20"/>
          <w:szCs w:val="20"/>
          <w:rtl/>
        </w:rPr>
        <w:t xml:space="preserve">ﭽ </w:t>
      </w:r>
      <w:proofErr w:type="gramStart"/>
      <w:r w:rsidRPr="009F036C">
        <w:rPr>
          <w:rFonts w:ascii="QCF_P560" w:hAnsi="QCF_P560" w:cs="QCF_P560"/>
          <w:b/>
          <w:bCs/>
          <w:sz w:val="20"/>
          <w:szCs w:val="20"/>
          <w:rtl/>
        </w:rPr>
        <w:t>ﭢ  ﭣ</w:t>
      </w:r>
      <w:proofErr w:type="gramEnd"/>
      <w:r w:rsidRPr="009F036C">
        <w:rPr>
          <w:rFonts w:ascii="QCF_P560" w:hAnsi="QCF_P560" w:cs="QCF_P560"/>
          <w:b/>
          <w:bCs/>
          <w:sz w:val="20"/>
          <w:szCs w:val="20"/>
          <w:rtl/>
        </w:rPr>
        <w:t xml:space="preserve">  ﭤ  ﭥ  ﭦ  ﭧ</w:t>
      </w:r>
      <w:r w:rsidRPr="009F036C">
        <w:rPr>
          <w:rFonts w:ascii="Arial" w:hAnsi="Arial" w:cs="Arial"/>
          <w:sz w:val="18"/>
          <w:szCs w:val="18"/>
          <w:rtl/>
        </w:rPr>
        <w:t xml:space="preserve"> </w:t>
      </w:r>
      <w:r w:rsidRPr="009F036C">
        <w:rPr>
          <w:rFonts w:ascii="QCF_BSML" w:hAnsi="QCF_BSML" w:cs="QCF_BSML"/>
          <w:sz w:val="20"/>
          <w:szCs w:val="20"/>
          <w:rtl/>
        </w:rPr>
        <w:t xml:space="preserve">ﭼ </w:t>
      </w:r>
      <w:r w:rsidRPr="009F036C">
        <w:rPr>
          <w:rFonts w:hint="cs"/>
          <w:rtl/>
        </w:rPr>
        <w:t xml:space="preserve"> [</w:t>
      </w:r>
      <w:r w:rsidRPr="009F036C">
        <w:rPr>
          <w:sz w:val="27"/>
          <w:szCs w:val="27"/>
          <w:rtl/>
        </w:rPr>
        <w:t>التحريم: ٢</w:t>
      </w:r>
      <w:r w:rsidRPr="009F036C">
        <w:rPr>
          <w:rFonts w:hint="cs"/>
          <w:rtl/>
        </w:rPr>
        <w:t xml:space="preserve">] أنَّ النبي صلى الله عليه وسلم إنَّما حرم على نفسه مارية وليس ذلك كذلك إنَّما حرم على نفسه شربة من عسل شربها عند بعض نسائه وحلف مع ذلك </w:t>
      </w:r>
      <w:r w:rsidRPr="009F036C">
        <w:rPr>
          <w:rStyle w:val="a4"/>
          <w:rtl/>
        </w:rPr>
        <w:t>(</w:t>
      </w:r>
      <w:r w:rsidRPr="009F036C">
        <w:rPr>
          <w:rStyle w:val="a4"/>
          <w:rtl/>
        </w:rPr>
        <w:footnoteReference w:id="66"/>
      </w:r>
      <w:r w:rsidRPr="009F036C">
        <w:rPr>
          <w:rStyle w:val="a4"/>
          <w:rtl/>
        </w:rPr>
        <w:t>)</w:t>
      </w:r>
      <w:r w:rsidR="00A37ACA">
        <w:rPr>
          <w:rFonts w:hint="cs"/>
          <w:rtl/>
        </w:rPr>
        <w:t>.</w:t>
      </w:r>
    </w:p>
    <w:p w14:paraId="2809A6A7" w14:textId="77777777" w:rsidR="00A37ACA" w:rsidRPr="009F036C" w:rsidRDefault="00A37ACA" w:rsidP="0071013B">
      <w:pPr>
        <w:pStyle w:val="a3"/>
        <w:jc w:val="both"/>
        <w:rPr>
          <w:rtl/>
        </w:rPr>
      </w:pPr>
    </w:p>
    <w:p w14:paraId="5D8890F5" w14:textId="5EB013EA" w:rsidR="00BB30AE" w:rsidRPr="00A37ACA" w:rsidRDefault="00756B07" w:rsidP="0071013B">
      <w:pPr>
        <w:pStyle w:val="a3"/>
        <w:jc w:val="both"/>
        <w:rPr>
          <w:b/>
          <w:bCs/>
          <w:color w:val="C00000"/>
          <w:rtl/>
        </w:rPr>
      </w:pPr>
      <w:r w:rsidRPr="00A37ACA">
        <w:rPr>
          <w:rFonts w:hint="cs"/>
          <w:b/>
          <w:bCs/>
          <w:color w:val="C00000"/>
          <w:rtl/>
        </w:rPr>
        <w:t xml:space="preserve">الجواب </w:t>
      </w:r>
      <w:r w:rsidR="00BB30AE" w:rsidRPr="00A37ACA">
        <w:rPr>
          <w:rFonts w:hint="cs"/>
          <w:b/>
          <w:bCs/>
          <w:color w:val="C00000"/>
          <w:rtl/>
        </w:rPr>
        <w:t>من وجهين</w:t>
      </w:r>
      <w:r w:rsidR="00A37ACA" w:rsidRPr="00A37ACA">
        <w:rPr>
          <w:rFonts w:hint="cs"/>
          <w:b/>
          <w:bCs/>
          <w:color w:val="C00000"/>
          <w:rtl/>
        </w:rPr>
        <w:t>:</w:t>
      </w:r>
    </w:p>
    <w:p w14:paraId="5B2DDFA5" w14:textId="64CA918A" w:rsidR="00756B07" w:rsidRDefault="00BB30AE" w:rsidP="0071013B">
      <w:pPr>
        <w:pStyle w:val="a3"/>
        <w:jc w:val="both"/>
        <w:rPr>
          <w:b/>
          <w:bCs/>
          <w:rtl/>
        </w:rPr>
      </w:pPr>
      <w:r>
        <w:rPr>
          <w:rFonts w:hint="cs"/>
          <w:b/>
          <w:bCs/>
          <w:rtl/>
        </w:rPr>
        <w:t>الوجه الأول</w:t>
      </w:r>
      <w:r w:rsidR="00A37ACA">
        <w:rPr>
          <w:rFonts w:hint="cs"/>
          <w:b/>
          <w:bCs/>
          <w:rtl/>
        </w:rPr>
        <w:t>:</w:t>
      </w:r>
      <w:r w:rsidR="00756B07" w:rsidRPr="009F036C">
        <w:rPr>
          <w:rFonts w:hint="cs"/>
          <w:rtl/>
        </w:rPr>
        <w:t xml:space="preserve"> قال ابن حجر</w:t>
      </w:r>
      <w:r w:rsidR="00A37ACA">
        <w:rPr>
          <w:rFonts w:hint="cs"/>
          <w:rtl/>
        </w:rPr>
        <w:t>:</w:t>
      </w:r>
      <w:r w:rsidR="00756B07" w:rsidRPr="009F036C">
        <w:rPr>
          <w:rFonts w:hint="cs"/>
          <w:rtl/>
        </w:rPr>
        <w:t xml:space="preserve"> </w:t>
      </w:r>
      <w:r w:rsidR="00756B07" w:rsidRPr="009F036C">
        <w:rPr>
          <w:rtl/>
        </w:rPr>
        <w:t>بمجموع هذه الطرق يتبين أن</w:t>
      </w:r>
      <w:r w:rsidR="00756B07" w:rsidRPr="009F036C">
        <w:rPr>
          <w:rFonts w:hint="cs"/>
          <w:rtl/>
        </w:rPr>
        <w:t>َّ</w:t>
      </w:r>
      <w:r w:rsidR="00756B07" w:rsidRPr="009F036C">
        <w:rPr>
          <w:rtl/>
        </w:rPr>
        <w:t xml:space="preserve"> للقصة أصلا</w:t>
      </w:r>
      <w:r w:rsidR="00756B07" w:rsidRPr="009F036C">
        <w:rPr>
          <w:rFonts w:hint="cs"/>
          <w:rtl/>
        </w:rPr>
        <w:t>ً</w:t>
      </w:r>
      <w:r w:rsidR="00756B07" w:rsidRPr="009F036C">
        <w:rPr>
          <w:rtl/>
        </w:rPr>
        <w:t>، أحسب لا كما زعم القاضي عياض أن</w:t>
      </w:r>
      <w:r w:rsidR="00756B07" w:rsidRPr="009F036C">
        <w:rPr>
          <w:rFonts w:hint="cs"/>
          <w:rtl/>
        </w:rPr>
        <w:t>َّ</w:t>
      </w:r>
      <w:r w:rsidR="00756B07" w:rsidRPr="009F036C">
        <w:rPr>
          <w:rtl/>
        </w:rPr>
        <w:t xml:space="preserve"> هذه القصة لم تأت من طريق صحيح، وغفل رحمه الله عن طريق النسائي</w:t>
      </w:r>
      <w:r w:rsidR="004F47C7" w:rsidRPr="009F036C">
        <w:rPr>
          <w:rFonts w:hint="cs"/>
          <w:rtl/>
        </w:rPr>
        <w:t xml:space="preserve"> [حديث أنس رضي الله عنه]</w:t>
      </w:r>
      <w:r w:rsidR="00756B07" w:rsidRPr="009F036C">
        <w:rPr>
          <w:rtl/>
        </w:rPr>
        <w:t xml:space="preserve"> التي سلفت فكفى بها </w:t>
      </w:r>
      <w:proofErr w:type="gramStart"/>
      <w:r w:rsidR="00756B07" w:rsidRPr="009F036C">
        <w:rPr>
          <w:rtl/>
        </w:rPr>
        <w:t>صحة</w:t>
      </w:r>
      <w:r w:rsidR="004F47C7" w:rsidRPr="009F036C">
        <w:rPr>
          <w:rFonts w:hint="cs"/>
          <w:rtl/>
        </w:rPr>
        <w:t xml:space="preserve"> </w:t>
      </w:r>
      <w:r w:rsidR="00756B07" w:rsidRPr="009F036C">
        <w:rPr>
          <w:rStyle w:val="a4"/>
          <w:rtl/>
        </w:rPr>
        <w:t>(</w:t>
      </w:r>
      <w:r w:rsidR="00756B07" w:rsidRPr="009F036C">
        <w:rPr>
          <w:rStyle w:val="a4"/>
          <w:rtl/>
        </w:rPr>
        <w:footnoteReference w:id="67"/>
      </w:r>
      <w:r w:rsidR="00756B07" w:rsidRPr="009F036C">
        <w:rPr>
          <w:rStyle w:val="a4"/>
          <w:rtl/>
        </w:rPr>
        <w:t>)</w:t>
      </w:r>
      <w:r w:rsidR="00756B07" w:rsidRPr="009F036C">
        <w:rPr>
          <w:rtl/>
        </w:rPr>
        <w:t>.</w:t>
      </w:r>
      <w:proofErr w:type="gramEnd"/>
    </w:p>
    <w:p w14:paraId="09E99237" w14:textId="29615B27" w:rsidR="00D05364" w:rsidRDefault="00D05364" w:rsidP="0071013B">
      <w:pPr>
        <w:pStyle w:val="a3"/>
        <w:jc w:val="both"/>
        <w:rPr>
          <w:rtl/>
        </w:rPr>
      </w:pPr>
      <w:r w:rsidRPr="009F036C">
        <w:rPr>
          <w:rFonts w:hint="cs"/>
          <w:rtl/>
        </w:rPr>
        <w:t>فثبت تحريم العسل وهو أقوى من جهة السند وكذلك صح تحريم الأمة</w:t>
      </w:r>
      <w:r w:rsidR="00A37ACA">
        <w:rPr>
          <w:rFonts w:hint="cs"/>
          <w:rtl/>
        </w:rPr>
        <w:t>.</w:t>
      </w:r>
    </w:p>
    <w:p w14:paraId="609AF037" w14:textId="75401EA2" w:rsidR="00D05364" w:rsidRPr="00D05364" w:rsidRDefault="00D05364" w:rsidP="0071013B">
      <w:pPr>
        <w:pStyle w:val="a3"/>
        <w:jc w:val="both"/>
        <w:rPr>
          <w:rtl/>
        </w:rPr>
      </w:pPr>
      <w:r w:rsidRPr="00D05364">
        <w:rPr>
          <w:rFonts w:hint="cs"/>
          <w:b/>
          <w:bCs/>
          <w:rtl/>
        </w:rPr>
        <w:t>ا</w:t>
      </w:r>
      <w:r>
        <w:rPr>
          <w:rFonts w:hint="cs"/>
          <w:b/>
          <w:bCs/>
          <w:rtl/>
        </w:rPr>
        <w:t>لوجه الثاني</w:t>
      </w:r>
      <w:r w:rsidR="00A37ACA">
        <w:rPr>
          <w:rFonts w:hint="cs"/>
          <w:b/>
          <w:bCs/>
          <w:rtl/>
        </w:rPr>
        <w:t>:</w:t>
      </w:r>
      <w:r>
        <w:rPr>
          <w:rFonts w:hint="cs"/>
          <w:rtl/>
        </w:rPr>
        <w:t xml:space="preserve"> العبرة بعموم اللفظ لا بخصوص </w:t>
      </w:r>
      <w:proofErr w:type="gramStart"/>
      <w:r>
        <w:rPr>
          <w:rFonts w:hint="cs"/>
          <w:rtl/>
        </w:rPr>
        <w:t xml:space="preserve">السبب </w:t>
      </w:r>
      <w:r w:rsidRPr="009F036C">
        <w:rPr>
          <w:rStyle w:val="a4"/>
          <w:rtl/>
        </w:rPr>
        <w:t>(</w:t>
      </w:r>
      <w:r w:rsidRPr="009F036C">
        <w:rPr>
          <w:rStyle w:val="a4"/>
          <w:rtl/>
        </w:rPr>
        <w:footnoteReference w:id="68"/>
      </w:r>
      <w:r w:rsidRPr="009F036C">
        <w:rPr>
          <w:rStyle w:val="a4"/>
          <w:rtl/>
        </w:rPr>
        <w:t>)</w:t>
      </w:r>
      <w:r w:rsidR="00A37ACA">
        <w:rPr>
          <w:rFonts w:hint="cs"/>
          <w:rtl/>
        </w:rPr>
        <w:t>.</w:t>
      </w:r>
      <w:proofErr w:type="gramEnd"/>
    </w:p>
    <w:p w14:paraId="32FE5C93" w14:textId="43FC7DD6" w:rsidR="00D05364" w:rsidRDefault="00BB30AE" w:rsidP="0071013B">
      <w:pPr>
        <w:pStyle w:val="a3"/>
        <w:jc w:val="both"/>
        <w:rPr>
          <w:rtl/>
        </w:rPr>
      </w:pPr>
      <w:r w:rsidRPr="00D05364">
        <w:rPr>
          <w:rFonts w:hint="cs"/>
          <w:b/>
          <w:bCs/>
          <w:rtl/>
        </w:rPr>
        <w:t>الوجه الثا</w:t>
      </w:r>
      <w:r w:rsidR="00D05364">
        <w:rPr>
          <w:rFonts w:hint="cs"/>
          <w:b/>
          <w:bCs/>
          <w:rtl/>
        </w:rPr>
        <w:t>لث</w:t>
      </w:r>
      <w:r w:rsidR="00A37ACA">
        <w:rPr>
          <w:rFonts w:hint="cs"/>
          <w:b/>
          <w:bCs/>
          <w:rtl/>
        </w:rPr>
        <w:t>:</w:t>
      </w:r>
      <w:r w:rsidR="00D05364">
        <w:rPr>
          <w:rFonts w:hint="cs"/>
          <w:rtl/>
        </w:rPr>
        <w:t xml:space="preserve"> (ما) في قوله تعالى</w:t>
      </w:r>
      <w:r w:rsidR="00A37ACA">
        <w:rPr>
          <w:rFonts w:hint="cs"/>
          <w:rtl/>
        </w:rPr>
        <w:t>:</w:t>
      </w:r>
      <w:r>
        <w:rPr>
          <w:rFonts w:hint="cs"/>
          <w:rtl/>
        </w:rPr>
        <w:t xml:space="preserve"> </w:t>
      </w:r>
      <w:r w:rsidR="00D05364" w:rsidRPr="009F036C">
        <w:rPr>
          <w:rFonts w:ascii="QCF_BSML" w:hAnsi="QCF_BSML" w:cs="QCF_BSML"/>
          <w:b/>
          <w:bCs/>
          <w:sz w:val="20"/>
          <w:szCs w:val="20"/>
          <w:rtl/>
        </w:rPr>
        <w:t>ﭽ</w:t>
      </w:r>
      <w:r w:rsidR="00D05364" w:rsidRPr="009F036C">
        <w:rPr>
          <w:rFonts w:ascii="QCF_P560" w:hAnsi="QCF_P560" w:cs="QCF_P560"/>
          <w:b/>
          <w:bCs/>
          <w:sz w:val="20"/>
          <w:szCs w:val="20"/>
          <w:rtl/>
        </w:rPr>
        <w:t xml:space="preserve"> </w:t>
      </w:r>
      <w:proofErr w:type="gramStart"/>
      <w:r w:rsidR="00D05364" w:rsidRPr="009F036C">
        <w:rPr>
          <w:rFonts w:ascii="QCF_P560" w:hAnsi="QCF_P560" w:cs="QCF_P560"/>
          <w:b/>
          <w:bCs/>
          <w:sz w:val="20"/>
          <w:szCs w:val="20"/>
          <w:rtl/>
        </w:rPr>
        <w:t>ﭕ  ﭖ</w:t>
      </w:r>
      <w:proofErr w:type="gramEnd"/>
      <w:r w:rsidR="00D05364" w:rsidRPr="009F036C">
        <w:rPr>
          <w:rFonts w:ascii="QCF_P560" w:hAnsi="QCF_P560" w:cs="QCF_P560"/>
          <w:b/>
          <w:bCs/>
          <w:sz w:val="20"/>
          <w:szCs w:val="20"/>
          <w:rtl/>
        </w:rPr>
        <w:t xml:space="preserve">  ﭗ  </w:t>
      </w:r>
      <w:proofErr w:type="spellStart"/>
      <w:r w:rsidR="00D05364" w:rsidRPr="009F036C">
        <w:rPr>
          <w:rFonts w:ascii="QCF_P560" w:hAnsi="QCF_P560" w:cs="QCF_P560"/>
          <w:b/>
          <w:bCs/>
          <w:sz w:val="20"/>
          <w:szCs w:val="20"/>
          <w:rtl/>
        </w:rPr>
        <w:t>ﭘ</w:t>
      </w:r>
      <w:r w:rsidR="00D05364" w:rsidRPr="009F036C">
        <w:rPr>
          <w:rFonts w:ascii="QCF_BSML" w:hAnsi="QCF_BSML" w:cs="QCF_BSML"/>
          <w:b/>
          <w:bCs/>
          <w:sz w:val="20"/>
          <w:szCs w:val="20"/>
          <w:rtl/>
        </w:rPr>
        <w:t>ﭼ</w:t>
      </w:r>
      <w:proofErr w:type="spellEnd"/>
      <w:r w:rsidR="00D05364" w:rsidRPr="009F036C">
        <w:rPr>
          <w:rFonts w:ascii="QCF_BSML" w:hAnsi="QCF_BSML" w:cs="QCF_BSML"/>
          <w:rtl/>
        </w:rPr>
        <w:t xml:space="preserve"> </w:t>
      </w:r>
      <w:r w:rsidR="00D05364" w:rsidRPr="009F036C">
        <w:rPr>
          <w:rFonts w:hint="cs"/>
          <w:rtl/>
        </w:rPr>
        <w:t xml:space="preserve"> </w:t>
      </w:r>
      <w:r w:rsidR="00D05364">
        <w:rPr>
          <w:rFonts w:hint="cs"/>
          <w:rtl/>
        </w:rPr>
        <w:t xml:space="preserve">من ألفاظ العموم. </w:t>
      </w:r>
      <w:r w:rsidR="00D05364" w:rsidRPr="009F036C">
        <w:rPr>
          <w:rFonts w:hint="cs"/>
          <w:rtl/>
        </w:rPr>
        <w:t>قال الطبري</w:t>
      </w:r>
      <w:r w:rsidR="00A37ACA">
        <w:rPr>
          <w:rFonts w:hint="cs"/>
          <w:rtl/>
        </w:rPr>
        <w:t>:</w:t>
      </w:r>
      <w:r w:rsidR="00D05364" w:rsidRPr="009F036C">
        <w:rPr>
          <w:rFonts w:hint="cs"/>
          <w:rtl/>
        </w:rPr>
        <w:t xml:space="preserve"> </w:t>
      </w:r>
      <w:r w:rsidR="00D05364" w:rsidRPr="009F036C">
        <w:rPr>
          <w:rtl/>
        </w:rPr>
        <w:t>الصواب من القول في ذلك أن يقال: كان الذي حرمه النبي صلى الله عليه وسلم على نفسه شيئا</w:t>
      </w:r>
      <w:r w:rsidR="00D05364" w:rsidRPr="009F036C">
        <w:rPr>
          <w:rFonts w:hint="cs"/>
          <w:rtl/>
        </w:rPr>
        <w:t>ً</w:t>
      </w:r>
      <w:r w:rsidR="00D05364" w:rsidRPr="009F036C">
        <w:rPr>
          <w:rtl/>
        </w:rPr>
        <w:t xml:space="preserve"> كان الله قد أحله له، وجائز أن يكون ذلك كان جاريته، وجائز أن يكون كان شرابا</w:t>
      </w:r>
      <w:r w:rsidR="00D05364" w:rsidRPr="009F036C">
        <w:rPr>
          <w:rFonts w:hint="cs"/>
          <w:rtl/>
        </w:rPr>
        <w:t>ً</w:t>
      </w:r>
      <w:r w:rsidR="00D05364" w:rsidRPr="009F036C">
        <w:rPr>
          <w:rtl/>
        </w:rPr>
        <w:t xml:space="preserve"> من الأشربة، وجائز أن يكون غير ذلك، غير أن</w:t>
      </w:r>
      <w:r w:rsidR="00D05364" w:rsidRPr="009F036C">
        <w:rPr>
          <w:rFonts w:hint="cs"/>
          <w:rtl/>
        </w:rPr>
        <w:t>َّ</w:t>
      </w:r>
      <w:r w:rsidR="00D05364" w:rsidRPr="009F036C">
        <w:rPr>
          <w:rtl/>
        </w:rPr>
        <w:t>ه أي ذلك كان، فإن</w:t>
      </w:r>
      <w:r w:rsidR="00D05364" w:rsidRPr="009F036C">
        <w:rPr>
          <w:rFonts w:hint="cs"/>
          <w:rtl/>
        </w:rPr>
        <w:t>َّ</w:t>
      </w:r>
      <w:r w:rsidR="00D05364" w:rsidRPr="009F036C">
        <w:rPr>
          <w:rtl/>
        </w:rPr>
        <w:t>ه كان تحريم شي</w:t>
      </w:r>
      <w:r w:rsidR="00D05364" w:rsidRPr="009F036C">
        <w:rPr>
          <w:rFonts w:hint="cs"/>
          <w:rtl/>
        </w:rPr>
        <w:t>ء</w:t>
      </w:r>
      <w:r w:rsidR="00D05364" w:rsidRPr="009F036C">
        <w:rPr>
          <w:rtl/>
        </w:rPr>
        <w:t xml:space="preserve"> كان له حلالا</w:t>
      </w:r>
      <w:r w:rsidR="00D05364" w:rsidRPr="009F036C">
        <w:rPr>
          <w:rFonts w:hint="cs"/>
          <w:rtl/>
        </w:rPr>
        <w:t xml:space="preserve">ً </w:t>
      </w:r>
      <w:r w:rsidR="00D05364" w:rsidRPr="009F036C">
        <w:rPr>
          <w:rStyle w:val="a4"/>
          <w:rtl/>
        </w:rPr>
        <w:t>(</w:t>
      </w:r>
      <w:r w:rsidR="00D05364" w:rsidRPr="009F036C">
        <w:rPr>
          <w:rStyle w:val="a4"/>
          <w:rtl/>
        </w:rPr>
        <w:footnoteReference w:id="69"/>
      </w:r>
      <w:r w:rsidR="00D05364" w:rsidRPr="009F036C">
        <w:rPr>
          <w:rStyle w:val="a4"/>
          <w:rtl/>
        </w:rPr>
        <w:t>)</w:t>
      </w:r>
      <w:r w:rsidR="00A37ACA">
        <w:rPr>
          <w:rFonts w:hint="cs"/>
          <w:rtl/>
        </w:rPr>
        <w:t>.</w:t>
      </w:r>
      <w:r w:rsidR="00D05364" w:rsidRPr="009F036C">
        <w:rPr>
          <w:rFonts w:hint="cs"/>
          <w:rtl/>
        </w:rPr>
        <w:t xml:space="preserve"> </w:t>
      </w:r>
    </w:p>
    <w:p w14:paraId="5B99BA36" w14:textId="77777777" w:rsidR="00496F0F" w:rsidRDefault="00496F0F" w:rsidP="0071013B">
      <w:pPr>
        <w:pStyle w:val="a3"/>
        <w:jc w:val="both"/>
        <w:rPr>
          <w:rtl/>
        </w:rPr>
      </w:pPr>
    </w:p>
    <w:p w14:paraId="40C1799F" w14:textId="77777777" w:rsidR="00496F0F" w:rsidRDefault="00496F0F">
      <w:pPr>
        <w:bidi w:val="0"/>
        <w:spacing w:after="200" w:line="276" w:lineRule="auto"/>
        <w:rPr>
          <w:rFonts w:eastAsiaTheme="minorHAnsi"/>
          <w:b/>
          <w:bCs/>
          <w:rtl/>
        </w:rPr>
      </w:pPr>
      <w:r>
        <w:rPr>
          <w:b/>
          <w:bCs/>
          <w:rtl/>
        </w:rPr>
        <w:br w:type="page"/>
      </w:r>
    </w:p>
    <w:p w14:paraId="63325123" w14:textId="1EBC8184" w:rsidR="00756B07" w:rsidRDefault="00756B07" w:rsidP="0071013B">
      <w:pPr>
        <w:pStyle w:val="a3"/>
        <w:jc w:val="both"/>
        <w:rPr>
          <w:rtl/>
        </w:rPr>
      </w:pPr>
      <w:r w:rsidRPr="009F036C">
        <w:rPr>
          <w:rFonts w:hint="cs"/>
          <w:b/>
          <w:bCs/>
          <w:rtl/>
        </w:rPr>
        <w:lastRenderedPageBreak/>
        <w:t>الثاني</w:t>
      </w:r>
      <w:r w:rsidR="00A37ACA">
        <w:rPr>
          <w:rFonts w:hint="cs"/>
          <w:b/>
          <w:bCs/>
          <w:rtl/>
        </w:rPr>
        <w:t>:</w:t>
      </w:r>
      <w:r w:rsidRPr="009F036C">
        <w:rPr>
          <w:rFonts w:hint="cs"/>
          <w:rtl/>
        </w:rPr>
        <w:t xml:space="preserve"> الكفارة لليمين وليست لتحريم الأمة جاء ذلك في تحريم الأمة وتحريم العسل</w:t>
      </w:r>
      <w:r w:rsidR="00A37ACA">
        <w:rPr>
          <w:rFonts w:hint="cs"/>
          <w:rtl/>
        </w:rPr>
        <w:t>:</w:t>
      </w:r>
    </w:p>
    <w:p w14:paraId="5963AC57" w14:textId="77777777" w:rsidR="00496F0F" w:rsidRPr="009F036C" w:rsidRDefault="00496F0F" w:rsidP="0071013B">
      <w:pPr>
        <w:pStyle w:val="a3"/>
        <w:jc w:val="both"/>
        <w:rPr>
          <w:rtl/>
        </w:rPr>
      </w:pPr>
    </w:p>
    <w:p w14:paraId="5143573C" w14:textId="77777777" w:rsidR="00496F0F" w:rsidRPr="00496F0F" w:rsidRDefault="00756B07" w:rsidP="00496F0F">
      <w:pPr>
        <w:pStyle w:val="a3"/>
        <w:jc w:val="both"/>
        <w:rPr>
          <w:b/>
          <w:bCs/>
          <w:color w:val="0000FF"/>
          <w:rtl/>
        </w:rPr>
      </w:pPr>
      <w:r w:rsidRPr="00496F0F">
        <w:rPr>
          <w:rFonts w:hint="cs"/>
          <w:b/>
          <w:bCs/>
          <w:color w:val="0000FF"/>
          <w:rtl/>
        </w:rPr>
        <w:t>أولاً</w:t>
      </w:r>
      <w:r w:rsidR="00A37ACA" w:rsidRPr="00496F0F">
        <w:rPr>
          <w:rFonts w:hint="cs"/>
          <w:b/>
          <w:bCs/>
          <w:color w:val="0000FF"/>
          <w:rtl/>
        </w:rPr>
        <w:t>:</w:t>
      </w:r>
      <w:r w:rsidRPr="00496F0F">
        <w:rPr>
          <w:rFonts w:hint="cs"/>
          <w:b/>
          <w:bCs/>
          <w:color w:val="0000FF"/>
          <w:rtl/>
        </w:rPr>
        <w:t xml:space="preserve"> أحاديث تحريم النبي صلى الله عليه وسلم أمته باليمين</w:t>
      </w:r>
      <w:r w:rsidR="00A37ACA" w:rsidRPr="00496F0F">
        <w:rPr>
          <w:rFonts w:hint="cs"/>
          <w:b/>
          <w:bCs/>
          <w:color w:val="0000FF"/>
          <w:rtl/>
        </w:rPr>
        <w:t>:</w:t>
      </w:r>
    </w:p>
    <w:p w14:paraId="18E97ADF" w14:textId="1F7676E9" w:rsidR="00756B07" w:rsidRPr="009F036C" w:rsidRDefault="00756B07" w:rsidP="00496F0F">
      <w:pPr>
        <w:pStyle w:val="a3"/>
        <w:jc w:val="both"/>
        <w:rPr>
          <w:rtl/>
        </w:rPr>
      </w:pPr>
      <w:r w:rsidRPr="009F036C">
        <w:rPr>
          <w:rFonts w:hint="cs"/>
          <w:b/>
          <w:bCs/>
          <w:rtl/>
        </w:rPr>
        <w:t>الحديث الأول</w:t>
      </w:r>
      <w:r w:rsidR="00A37ACA">
        <w:rPr>
          <w:rFonts w:hint="cs"/>
          <w:b/>
          <w:bCs/>
          <w:rtl/>
        </w:rPr>
        <w:t>:</w:t>
      </w:r>
      <w:r w:rsidRPr="009F036C">
        <w:rPr>
          <w:rFonts w:hint="cs"/>
          <w:rtl/>
        </w:rPr>
        <w:t xml:space="preserve"> </w:t>
      </w:r>
      <w:r w:rsidRPr="009F036C">
        <w:rPr>
          <w:rtl/>
        </w:rPr>
        <w:t xml:space="preserve">عن عمر </w:t>
      </w:r>
      <w:r w:rsidRPr="009F036C">
        <w:rPr>
          <w:rFonts w:hint="cs"/>
          <w:rtl/>
        </w:rPr>
        <w:t xml:space="preserve">رضي الله عنه </w:t>
      </w:r>
      <w:r w:rsidRPr="009F036C">
        <w:rPr>
          <w:rtl/>
        </w:rPr>
        <w:t>قال: قال النبي صلى الله عليه وسلم لحفصة</w:t>
      </w:r>
      <w:r w:rsidRPr="009F036C">
        <w:rPr>
          <w:rFonts w:hint="cs"/>
          <w:rtl/>
        </w:rPr>
        <w:t xml:space="preserve"> رضي الله عنها</w:t>
      </w:r>
      <w:r w:rsidR="00A37ACA">
        <w:rPr>
          <w:rFonts w:hint="cs"/>
          <w:rtl/>
        </w:rPr>
        <w:t>:</w:t>
      </w:r>
      <w:r w:rsidRPr="009F036C">
        <w:rPr>
          <w:rtl/>
        </w:rPr>
        <w:t xml:space="preserve"> «لَا تُخْبِرِي أَحَدًا وَإِنَّ أُمَّ إِبْرَاهِيمَ عَلِيَّ حَرَامٌ» فقالت: أتحرم ما أحل الله لك؟ قال: «</w:t>
      </w:r>
      <w:proofErr w:type="spellStart"/>
      <w:r w:rsidRPr="009F036C">
        <w:rPr>
          <w:rtl/>
        </w:rPr>
        <w:t>فوالله</w:t>
      </w:r>
      <w:proofErr w:type="spellEnd"/>
      <w:r w:rsidRPr="009F036C">
        <w:rPr>
          <w:rtl/>
        </w:rPr>
        <w:t xml:space="preserve"> لَا أَقْرَبُهَا»</w:t>
      </w:r>
      <w:r w:rsidRPr="009F036C">
        <w:rPr>
          <w:rFonts w:hint="cs"/>
          <w:rtl/>
        </w:rPr>
        <w:t xml:space="preserve"> </w:t>
      </w:r>
      <w:r w:rsidRPr="009F036C">
        <w:rPr>
          <w:rtl/>
        </w:rPr>
        <w:t>قال: فلم يقربها حتى أخبرت عائشة</w:t>
      </w:r>
      <w:r w:rsidRPr="009F036C">
        <w:rPr>
          <w:rFonts w:hint="cs"/>
          <w:rtl/>
        </w:rPr>
        <w:t xml:space="preserve"> رضي الله عنها</w:t>
      </w:r>
      <w:r w:rsidRPr="009F036C">
        <w:rPr>
          <w:rtl/>
        </w:rPr>
        <w:t xml:space="preserve"> قال فأنزل الله</w:t>
      </w:r>
      <w:r w:rsidR="00A37ACA">
        <w:rPr>
          <w:rFonts w:hint="cs"/>
          <w:rtl/>
        </w:rPr>
        <w:t>:</w:t>
      </w:r>
      <w:r w:rsidRPr="009F036C">
        <w:rPr>
          <w:rtl/>
        </w:rPr>
        <w:t xml:space="preserve"> </w:t>
      </w:r>
      <w:r w:rsidRPr="009F036C">
        <w:rPr>
          <w:rFonts w:ascii="QCF_BSML" w:hAnsi="QCF_BSML" w:cs="QCF_BSML"/>
          <w:sz w:val="20"/>
          <w:szCs w:val="20"/>
          <w:rtl/>
        </w:rPr>
        <w:t xml:space="preserve">ﭽ </w:t>
      </w:r>
      <w:proofErr w:type="gramStart"/>
      <w:r w:rsidRPr="009F036C">
        <w:rPr>
          <w:rFonts w:ascii="QCF_P560" w:hAnsi="QCF_P560" w:cs="QCF_P560"/>
          <w:b/>
          <w:bCs/>
          <w:sz w:val="20"/>
          <w:szCs w:val="20"/>
          <w:rtl/>
        </w:rPr>
        <w:t>ﭢ  ﭣ</w:t>
      </w:r>
      <w:proofErr w:type="gramEnd"/>
      <w:r w:rsidRPr="009F036C">
        <w:rPr>
          <w:rFonts w:ascii="QCF_P560" w:hAnsi="QCF_P560" w:cs="QCF_P560"/>
          <w:b/>
          <w:bCs/>
          <w:sz w:val="20"/>
          <w:szCs w:val="20"/>
          <w:rtl/>
        </w:rPr>
        <w:t xml:space="preserve">  ﭤ  ﭥ  ﭦ  ﭧ</w:t>
      </w:r>
      <w:r w:rsidRPr="009F036C">
        <w:rPr>
          <w:rFonts w:ascii="Arial" w:hAnsi="Arial" w:cs="Arial"/>
          <w:sz w:val="18"/>
          <w:szCs w:val="18"/>
          <w:rtl/>
        </w:rPr>
        <w:t xml:space="preserve"> </w:t>
      </w:r>
      <w:r w:rsidRPr="009F036C">
        <w:rPr>
          <w:rFonts w:ascii="QCF_BSML" w:hAnsi="QCF_BSML" w:cs="QCF_BSML"/>
          <w:sz w:val="20"/>
          <w:szCs w:val="20"/>
          <w:rtl/>
        </w:rPr>
        <w:t xml:space="preserve">ﭼ </w:t>
      </w:r>
      <w:r w:rsidRPr="009F036C">
        <w:rPr>
          <w:rFonts w:hint="cs"/>
          <w:rtl/>
        </w:rPr>
        <w:t xml:space="preserve"> </w:t>
      </w:r>
      <w:r w:rsidRPr="009F036C">
        <w:rPr>
          <w:rStyle w:val="a4"/>
          <w:rtl/>
        </w:rPr>
        <w:t>(</w:t>
      </w:r>
      <w:r w:rsidRPr="009F036C">
        <w:rPr>
          <w:rStyle w:val="a4"/>
          <w:rtl/>
        </w:rPr>
        <w:footnoteReference w:id="70"/>
      </w:r>
      <w:r w:rsidRPr="009F036C">
        <w:rPr>
          <w:rStyle w:val="a4"/>
          <w:rtl/>
        </w:rPr>
        <w:t>)</w:t>
      </w:r>
      <w:r w:rsidR="00A37ACA">
        <w:rPr>
          <w:rFonts w:hint="cs"/>
          <w:rtl/>
        </w:rPr>
        <w:t>.</w:t>
      </w:r>
    </w:p>
    <w:p w14:paraId="501B785B" w14:textId="76DFA43E" w:rsidR="00756B07" w:rsidRPr="00A37ACA" w:rsidRDefault="00756B07" w:rsidP="0071013B">
      <w:pPr>
        <w:pStyle w:val="a3"/>
        <w:jc w:val="both"/>
        <w:rPr>
          <w:b/>
          <w:bCs/>
          <w:color w:val="C00000"/>
          <w:rtl/>
        </w:rPr>
      </w:pPr>
      <w:r w:rsidRPr="00A37ACA">
        <w:rPr>
          <w:rFonts w:hint="cs"/>
          <w:b/>
          <w:bCs/>
          <w:color w:val="C00000"/>
          <w:rtl/>
        </w:rPr>
        <w:lastRenderedPageBreak/>
        <w:t>الرد من وجوه</w:t>
      </w:r>
      <w:r w:rsidR="00A37ACA" w:rsidRPr="00A37ACA">
        <w:rPr>
          <w:rFonts w:hint="cs"/>
          <w:b/>
          <w:bCs/>
          <w:color w:val="C00000"/>
          <w:rtl/>
        </w:rPr>
        <w:t>:</w:t>
      </w:r>
      <w:r w:rsidRPr="00A37ACA">
        <w:rPr>
          <w:rFonts w:hint="cs"/>
          <w:b/>
          <w:bCs/>
          <w:color w:val="C00000"/>
          <w:rtl/>
        </w:rPr>
        <w:t xml:space="preserve"> </w:t>
      </w:r>
    </w:p>
    <w:p w14:paraId="48E50F81" w14:textId="1E8566E2" w:rsidR="00756B07" w:rsidRPr="009F036C" w:rsidRDefault="00756B07" w:rsidP="0071013B">
      <w:pPr>
        <w:pStyle w:val="a3"/>
        <w:jc w:val="both"/>
        <w:rPr>
          <w:rtl/>
        </w:rPr>
      </w:pPr>
      <w:r w:rsidRPr="009F036C">
        <w:rPr>
          <w:rFonts w:hint="cs"/>
          <w:b/>
          <w:bCs/>
          <w:rtl/>
        </w:rPr>
        <w:t>الأول</w:t>
      </w:r>
      <w:r w:rsidR="00A37ACA">
        <w:rPr>
          <w:rFonts w:hint="cs"/>
          <w:b/>
          <w:bCs/>
          <w:rtl/>
        </w:rPr>
        <w:t>:</w:t>
      </w:r>
      <w:r w:rsidRPr="009F036C">
        <w:rPr>
          <w:rFonts w:hint="cs"/>
          <w:rtl/>
        </w:rPr>
        <w:t xml:space="preserve"> لو ثبت أنَّ الكفارة لليمين وليست للتحريم لكان التحريم لغواً لا يترتب عليه شيء وهذا مخالف لظاهر القرآن وتقدم مناقشة دعوى الإجماع على أنَّ التحريم ليس بلغو ويترتب عليه حكم لكن لم أقف على قول لأحد من الصحابة رضي الله عنهم أنَّه جعل التحريم لغواً ـــ وهم أعلم الناس بمراد ربنا عزَّ وجلَّ ومراد رسوله صلى الله عليه وسلم ـــ إلا رواية عن ابن عباس رضي الله عنهما </w:t>
      </w:r>
      <w:r w:rsidR="004F47C7" w:rsidRPr="009F036C">
        <w:rPr>
          <w:rFonts w:hint="cs"/>
          <w:rtl/>
        </w:rPr>
        <w:t>وتقدم</w:t>
      </w:r>
      <w:r w:rsidRPr="009F036C">
        <w:rPr>
          <w:rFonts w:hint="cs"/>
          <w:rtl/>
        </w:rPr>
        <w:t xml:space="preserve"> </w:t>
      </w:r>
      <w:r w:rsidR="005F3AA8">
        <w:rPr>
          <w:rFonts w:hint="cs"/>
          <w:rtl/>
        </w:rPr>
        <w:t>أنَّها رواية بالمعنى</w:t>
      </w:r>
      <w:r w:rsidRPr="009F036C">
        <w:rPr>
          <w:rFonts w:hint="cs"/>
          <w:rtl/>
        </w:rPr>
        <w:t xml:space="preserve"> والله أعلم</w:t>
      </w:r>
      <w:r w:rsidR="00A37ACA">
        <w:rPr>
          <w:rFonts w:hint="cs"/>
          <w:rtl/>
        </w:rPr>
        <w:t>.</w:t>
      </w:r>
    </w:p>
    <w:p w14:paraId="1690968A" w14:textId="3BD42CE2" w:rsidR="00756B07" w:rsidRPr="009F036C" w:rsidRDefault="00756B07" w:rsidP="0071013B">
      <w:pPr>
        <w:jc w:val="both"/>
        <w:rPr>
          <w:rFonts w:eastAsia="SimSun"/>
          <w:rtl/>
          <w:lang w:eastAsia="zh-CN"/>
        </w:rPr>
      </w:pPr>
      <w:r w:rsidRPr="009F036C">
        <w:rPr>
          <w:rFonts w:hint="cs"/>
          <w:b/>
          <w:bCs/>
          <w:rtl/>
        </w:rPr>
        <w:t>الثاني</w:t>
      </w:r>
      <w:r w:rsidR="00A37ACA">
        <w:rPr>
          <w:rFonts w:hint="cs"/>
          <w:b/>
          <w:bCs/>
          <w:rtl/>
        </w:rPr>
        <w:t>:</w:t>
      </w:r>
      <w:r w:rsidRPr="009F036C">
        <w:rPr>
          <w:rFonts w:hint="cs"/>
          <w:rtl/>
        </w:rPr>
        <w:t xml:space="preserve"> الحديث تفرد به جرير بن حازم عن أيوب السختياني وجرير ثقة لكن أعل الحفاظ أحمد وغيره أحاديث تفرد بها </w:t>
      </w:r>
      <w:r w:rsidR="004F47C7" w:rsidRPr="009F036C">
        <w:rPr>
          <w:rFonts w:hint="cs"/>
          <w:rtl/>
        </w:rPr>
        <w:t xml:space="preserve">جرير </w:t>
      </w:r>
      <w:r w:rsidRPr="009F036C">
        <w:rPr>
          <w:rFonts w:hint="cs"/>
          <w:rtl/>
        </w:rPr>
        <w:t>عن أيوب السختياني</w:t>
      </w:r>
      <w:r w:rsidR="00A37ACA">
        <w:rPr>
          <w:rFonts w:hint="cs"/>
          <w:rtl/>
        </w:rPr>
        <w:t>.</w:t>
      </w:r>
      <w:r w:rsidRPr="009F036C">
        <w:rPr>
          <w:rFonts w:eastAsia="SimSun" w:hint="cs"/>
          <w:rtl/>
          <w:lang w:eastAsia="zh-CN"/>
        </w:rPr>
        <w:t xml:space="preserve"> فلا مانع أن يكون أصل القصة محفوظ</w:t>
      </w:r>
      <w:r w:rsidR="004F47C7" w:rsidRPr="009F036C">
        <w:rPr>
          <w:rFonts w:eastAsia="SimSun" w:hint="cs"/>
          <w:rtl/>
          <w:lang w:eastAsia="zh-CN"/>
        </w:rPr>
        <w:t>اً</w:t>
      </w:r>
      <w:r w:rsidRPr="009F036C">
        <w:rPr>
          <w:rFonts w:eastAsia="SimSun" w:hint="cs"/>
          <w:rtl/>
          <w:lang w:eastAsia="zh-CN"/>
        </w:rPr>
        <w:t xml:space="preserve"> دون اليمين والله أعلم</w:t>
      </w:r>
      <w:r w:rsidR="00A37ACA">
        <w:rPr>
          <w:rFonts w:eastAsia="SimSun" w:hint="cs"/>
          <w:rtl/>
          <w:lang w:eastAsia="zh-CN"/>
        </w:rPr>
        <w:t>.</w:t>
      </w:r>
    </w:p>
    <w:p w14:paraId="43EBFB55" w14:textId="5D3D8C86" w:rsidR="00756B07" w:rsidRPr="009F036C" w:rsidRDefault="00756B07" w:rsidP="0071013B">
      <w:pPr>
        <w:pStyle w:val="a3"/>
        <w:jc w:val="both"/>
        <w:rPr>
          <w:rtl/>
        </w:rPr>
      </w:pPr>
      <w:r w:rsidRPr="00496F0F">
        <w:rPr>
          <w:rFonts w:hint="cs"/>
          <w:b/>
          <w:bCs/>
          <w:color w:val="0000FF"/>
          <w:rtl/>
        </w:rPr>
        <w:t>الحديث الثاني</w:t>
      </w:r>
      <w:r w:rsidR="00A37ACA" w:rsidRPr="00496F0F">
        <w:rPr>
          <w:rFonts w:hint="cs"/>
          <w:b/>
          <w:bCs/>
          <w:color w:val="0000FF"/>
          <w:rtl/>
        </w:rPr>
        <w:t>:</w:t>
      </w:r>
      <w:r w:rsidRPr="009F036C">
        <w:rPr>
          <w:rFonts w:hint="cs"/>
          <w:b/>
          <w:bCs/>
          <w:rtl/>
        </w:rPr>
        <w:t xml:space="preserve"> </w:t>
      </w:r>
      <w:r w:rsidRPr="009F036C">
        <w:rPr>
          <w:rtl/>
        </w:rPr>
        <w:t>عن الحسن، أن</w:t>
      </w:r>
      <w:r w:rsidRPr="009F036C">
        <w:rPr>
          <w:rFonts w:hint="cs"/>
          <w:rtl/>
        </w:rPr>
        <w:t>َّ</w:t>
      </w:r>
      <w:r w:rsidRPr="009F036C">
        <w:rPr>
          <w:rtl/>
        </w:rPr>
        <w:t xml:space="preserve"> النبي صلى الله عليه وسلم «حرم فتاته القبطية مارية أم إبراهيم، </w:t>
      </w:r>
      <w:r w:rsidRPr="00A853C2">
        <w:rPr>
          <w:rtl/>
        </w:rPr>
        <w:t>ف</w:t>
      </w:r>
      <w:r w:rsidR="004F47C7" w:rsidRPr="00A853C2">
        <w:rPr>
          <w:rFonts w:hint="cs"/>
          <w:rtl/>
        </w:rPr>
        <w:t>َ</w:t>
      </w:r>
      <w:r w:rsidRPr="00A853C2">
        <w:rPr>
          <w:rtl/>
        </w:rPr>
        <w:t>أ</w:t>
      </w:r>
      <w:r w:rsidR="004F47C7" w:rsidRPr="00A853C2">
        <w:rPr>
          <w:rFonts w:hint="cs"/>
          <w:rtl/>
        </w:rPr>
        <w:t>ُ</w:t>
      </w:r>
      <w:r w:rsidRPr="00A853C2">
        <w:rPr>
          <w:rtl/>
        </w:rPr>
        <w:t>م</w:t>
      </w:r>
      <w:r w:rsidR="004F47C7" w:rsidRPr="00A853C2">
        <w:rPr>
          <w:rFonts w:hint="cs"/>
          <w:rtl/>
        </w:rPr>
        <w:t>ِ</w:t>
      </w:r>
      <w:r w:rsidRPr="00A853C2">
        <w:rPr>
          <w:rtl/>
        </w:rPr>
        <w:t>ر أن يكفر عن يمينه</w:t>
      </w:r>
      <w:r w:rsidRPr="009F036C">
        <w:rPr>
          <w:rtl/>
        </w:rPr>
        <w:t xml:space="preserve"> وعوتب في ذلك»</w:t>
      </w:r>
      <w:r w:rsidRPr="009F036C">
        <w:rPr>
          <w:rStyle w:val="a4"/>
          <w:rtl/>
        </w:rPr>
        <w:t xml:space="preserve"> (</w:t>
      </w:r>
      <w:r w:rsidRPr="009F036C">
        <w:rPr>
          <w:rStyle w:val="a4"/>
          <w:rtl/>
        </w:rPr>
        <w:footnoteReference w:id="71"/>
      </w:r>
      <w:r w:rsidRPr="009F036C">
        <w:rPr>
          <w:rStyle w:val="a4"/>
          <w:rtl/>
        </w:rPr>
        <w:t>)</w:t>
      </w:r>
      <w:r w:rsidR="00A37ACA">
        <w:rPr>
          <w:rFonts w:hint="cs"/>
          <w:rtl/>
        </w:rPr>
        <w:t>.</w:t>
      </w:r>
    </w:p>
    <w:p w14:paraId="4F15C57E" w14:textId="4A7FC6AF" w:rsidR="00756B07" w:rsidRPr="009F036C" w:rsidRDefault="00756B07" w:rsidP="0071013B">
      <w:pPr>
        <w:pStyle w:val="a3"/>
        <w:jc w:val="both"/>
        <w:rPr>
          <w:rtl/>
        </w:rPr>
      </w:pPr>
      <w:r w:rsidRPr="00496F0F">
        <w:rPr>
          <w:rFonts w:hint="cs"/>
          <w:b/>
          <w:bCs/>
          <w:color w:val="0000FF"/>
          <w:rtl/>
        </w:rPr>
        <w:lastRenderedPageBreak/>
        <w:t>الحديث الثالث</w:t>
      </w:r>
      <w:r w:rsidR="00A37ACA" w:rsidRPr="00496F0F">
        <w:rPr>
          <w:rFonts w:hint="cs"/>
          <w:b/>
          <w:bCs/>
          <w:color w:val="0000FF"/>
          <w:rtl/>
        </w:rPr>
        <w:t>:</w:t>
      </w:r>
      <w:r w:rsidRPr="009F036C">
        <w:rPr>
          <w:rFonts w:hint="cs"/>
          <w:rtl/>
        </w:rPr>
        <w:t xml:space="preserve"> </w:t>
      </w:r>
      <w:r w:rsidRPr="009F036C">
        <w:rPr>
          <w:rtl/>
        </w:rPr>
        <w:t>عن مسروق، أن</w:t>
      </w:r>
      <w:r w:rsidRPr="009F036C">
        <w:rPr>
          <w:rFonts w:hint="cs"/>
          <w:rtl/>
        </w:rPr>
        <w:t>َّ</w:t>
      </w:r>
      <w:r w:rsidRPr="009F036C">
        <w:rPr>
          <w:rtl/>
        </w:rPr>
        <w:t xml:space="preserve"> رسول الله صلى الله عليه وسلم حلف لحفصة </w:t>
      </w:r>
      <w:r w:rsidRPr="009F036C">
        <w:rPr>
          <w:rFonts w:hint="cs"/>
          <w:rtl/>
        </w:rPr>
        <w:t xml:space="preserve">رضي الله عنها </w:t>
      </w:r>
      <w:r w:rsidRPr="009F036C">
        <w:rPr>
          <w:rtl/>
        </w:rPr>
        <w:t>أن لا يقرب أمته قال: «هِيَ عَلَيَّ حَرَامٌ»</w:t>
      </w:r>
      <w:r w:rsidR="00496F0F">
        <w:rPr>
          <w:rtl/>
        </w:rPr>
        <w:t>،</w:t>
      </w:r>
      <w:r w:rsidRPr="009F036C">
        <w:rPr>
          <w:rtl/>
        </w:rPr>
        <w:t xml:space="preserve"> فنزلت الكفارة ليمينه، وأمر أن لا يحرم ما أحل الله له </w:t>
      </w:r>
      <w:proofErr w:type="gramStart"/>
      <w:r w:rsidRPr="009F036C">
        <w:rPr>
          <w:rtl/>
        </w:rPr>
        <w:t>"</w:t>
      </w:r>
      <w:r w:rsidR="004F47C7" w:rsidRPr="009F036C">
        <w:rPr>
          <w:rFonts w:hint="cs"/>
          <w:rtl/>
        </w:rPr>
        <w:t xml:space="preserve"> </w:t>
      </w:r>
      <w:r w:rsidRPr="009F036C">
        <w:rPr>
          <w:rStyle w:val="a4"/>
          <w:rtl/>
        </w:rPr>
        <w:t>(</w:t>
      </w:r>
      <w:r w:rsidRPr="009F036C">
        <w:rPr>
          <w:rStyle w:val="a4"/>
          <w:rtl/>
        </w:rPr>
        <w:footnoteReference w:id="72"/>
      </w:r>
      <w:r w:rsidRPr="009F036C">
        <w:rPr>
          <w:rStyle w:val="a4"/>
          <w:rtl/>
        </w:rPr>
        <w:t>)</w:t>
      </w:r>
      <w:r w:rsidR="00A37ACA">
        <w:rPr>
          <w:rFonts w:hint="cs"/>
          <w:rtl/>
        </w:rPr>
        <w:t>.</w:t>
      </w:r>
      <w:proofErr w:type="gramEnd"/>
    </w:p>
    <w:p w14:paraId="5FD76ECE" w14:textId="77777777" w:rsidR="00496F0F" w:rsidRDefault="00496F0F" w:rsidP="0071013B">
      <w:pPr>
        <w:pStyle w:val="a3"/>
        <w:jc w:val="both"/>
        <w:rPr>
          <w:b/>
          <w:bCs/>
          <w:rtl/>
        </w:rPr>
      </w:pPr>
    </w:p>
    <w:p w14:paraId="114655E8" w14:textId="53BDA460" w:rsidR="00756B07" w:rsidRPr="009F036C" w:rsidRDefault="00756B07" w:rsidP="0071013B">
      <w:pPr>
        <w:pStyle w:val="a3"/>
        <w:jc w:val="both"/>
        <w:rPr>
          <w:rtl/>
        </w:rPr>
      </w:pPr>
      <w:r w:rsidRPr="00496F0F">
        <w:rPr>
          <w:rFonts w:hint="cs"/>
          <w:b/>
          <w:bCs/>
          <w:color w:val="0000FF"/>
          <w:rtl/>
        </w:rPr>
        <w:t>الحديث الرابع</w:t>
      </w:r>
      <w:r w:rsidR="00A37ACA" w:rsidRPr="00496F0F">
        <w:rPr>
          <w:rFonts w:hint="cs"/>
          <w:b/>
          <w:bCs/>
          <w:color w:val="0000FF"/>
          <w:rtl/>
        </w:rPr>
        <w:t>:</w:t>
      </w:r>
      <w:r w:rsidRPr="009F036C">
        <w:rPr>
          <w:rFonts w:hint="cs"/>
          <w:b/>
          <w:bCs/>
          <w:rtl/>
        </w:rPr>
        <w:t xml:space="preserve"> </w:t>
      </w:r>
      <w:r w:rsidRPr="009F036C">
        <w:rPr>
          <w:rFonts w:hint="cs"/>
          <w:rtl/>
        </w:rPr>
        <w:t xml:space="preserve">عن </w:t>
      </w:r>
      <w:r w:rsidRPr="009F036C">
        <w:rPr>
          <w:rtl/>
        </w:rPr>
        <w:t>زيد بن أسلم أن</w:t>
      </w:r>
      <w:r w:rsidRPr="009F036C">
        <w:rPr>
          <w:rFonts w:hint="cs"/>
          <w:rtl/>
        </w:rPr>
        <w:t>َّ</w:t>
      </w:r>
      <w:r w:rsidRPr="009F036C">
        <w:rPr>
          <w:rtl/>
        </w:rPr>
        <w:t xml:space="preserve"> رسول الله </w:t>
      </w:r>
      <w:r w:rsidRPr="009F036C">
        <w:rPr>
          <w:rFonts w:hint="cs"/>
          <w:rtl/>
        </w:rPr>
        <w:t>صلى الله عليه وسلم</w:t>
      </w:r>
      <w:r w:rsidRPr="009F036C">
        <w:rPr>
          <w:rtl/>
        </w:rPr>
        <w:t xml:space="preserve"> أصاب أمَّ إبراهيم في بيت بعض نسائه؛ قال: فقالت: أي رسول الله في بيتي وعلى فراشي، فجعلها عليه حراما</w:t>
      </w:r>
      <w:r w:rsidRPr="009F036C">
        <w:rPr>
          <w:rFonts w:hint="cs"/>
          <w:rtl/>
        </w:rPr>
        <w:t>ً</w:t>
      </w:r>
      <w:r w:rsidRPr="009F036C">
        <w:rPr>
          <w:rtl/>
        </w:rPr>
        <w:t>؛ فقالت: يا رسول الله كيف تحرّ</w:t>
      </w:r>
      <w:r w:rsidRPr="009F036C">
        <w:rPr>
          <w:rFonts w:hint="cs"/>
          <w:rtl/>
        </w:rPr>
        <w:t>ِ</w:t>
      </w:r>
      <w:r w:rsidRPr="009F036C">
        <w:rPr>
          <w:rtl/>
        </w:rPr>
        <w:t>م عليك الحلال؟</w:t>
      </w:r>
      <w:r w:rsidR="00496F0F">
        <w:rPr>
          <w:rtl/>
        </w:rPr>
        <w:t>،</w:t>
      </w:r>
      <w:r w:rsidRPr="009F036C">
        <w:rPr>
          <w:rtl/>
        </w:rPr>
        <w:t xml:space="preserve"> فحلف لها بالله ألا يصيبها، فأنزل الله عزّ وجل</w:t>
      </w:r>
      <w:r w:rsidR="00A37ACA">
        <w:rPr>
          <w:rtl/>
        </w:rPr>
        <w:t>:</w:t>
      </w:r>
      <w:r w:rsidRPr="009F036C">
        <w:rPr>
          <w:rFonts w:hint="cs"/>
          <w:rtl/>
        </w:rPr>
        <w:t xml:space="preserve"> </w:t>
      </w:r>
      <w:r w:rsidRPr="009F036C">
        <w:rPr>
          <w:rFonts w:ascii="QCF_BSML" w:hAnsi="QCF_BSML" w:cs="QCF_BSML"/>
          <w:sz w:val="20"/>
          <w:szCs w:val="20"/>
          <w:rtl/>
        </w:rPr>
        <w:t xml:space="preserve">ﭽ </w:t>
      </w:r>
      <w:proofErr w:type="gramStart"/>
      <w:r w:rsidRPr="009F036C">
        <w:rPr>
          <w:rFonts w:ascii="QCF_P560" w:hAnsi="QCF_P560" w:cs="QCF_P560"/>
          <w:b/>
          <w:bCs/>
          <w:sz w:val="20"/>
          <w:szCs w:val="20"/>
          <w:rtl/>
        </w:rPr>
        <w:t>ﭑ  ﭒ</w:t>
      </w:r>
      <w:proofErr w:type="gramEnd"/>
      <w:r w:rsidRPr="009F036C">
        <w:rPr>
          <w:rFonts w:ascii="QCF_P560" w:hAnsi="QCF_P560" w:cs="QCF_P560"/>
          <w:b/>
          <w:bCs/>
          <w:sz w:val="20"/>
          <w:szCs w:val="20"/>
          <w:rtl/>
        </w:rPr>
        <w:t xml:space="preserve">  ﭓ    ﭔ  ﭕ  ﭖ  ﭗ  </w:t>
      </w:r>
      <w:proofErr w:type="spellStart"/>
      <w:r w:rsidRPr="009F036C">
        <w:rPr>
          <w:rFonts w:ascii="QCF_P560" w:hAnsi="QCF_P560" w:cs="QCF_P560"/>
          <w:b/>
          <w:bCs/>
          <w:sz w:val="20"/>
          <w:szCs w:val="20"/>
          <w:rtl/>
        </w:rPr>
        <w:t>ﭘﭙ</w:t>
      </w:r>
      <w:proofErr w:type="spellEnd"/>
      <w:r w:rsidRPr="009F036C">
        <w:rPr>
          <w:rFonts w:ascii="QCF_P560" w:hAnsi="QCF_P560" w:cs="QCF_P560"/>
          <w:b/>
          <w:bCs/>
          <w:sz w:val="20"/>
          <w:szCs w:val="20"/>
          <w:rtl/>
        </w:rPr>
        <w:t xml:space="preserve">  ﭚ    ﭛ  ﭜ</w:t>
      </w:r>
      <w:r w:rsidRPr="009F036C">
        <w:rPr>
          <w:rFonts w:ascii="Arial" w:hAnsi="Arial" w:cs="Arial"/>
          <w:sz w:val="18"/>
          <w:szCs w:val="18"/>
          <w:rtl/>
        </w:rPr>
        <w:t xml:space="preserve"> </w:t>
      </w:r>
      <w:r w:rsidRPr="009F036C">
        <w:rPr>
          <w:rFonts w:ascii="QCF_BSML" w:hAnsi="QCF_BSML" w:cs="QCF_BSML"/>
          <w:sz w:val="20"/>
          <w:szCs w:val="20"/>
          <w:rtl/>
        </w:rPr>
        <w:t xml:space="preserve">ﭼ </w:t>
      </w:r>
      <w:r w:rsidRPr="009F036C">
        <w:rPr>
          <w:rFonts w:hint="cs"/>
          <w:sz w:val="27"/>
          <w:szCs w:val="27"/>
          <w:rtl/>
        </w:rPr>
        <w:t xml:space="preserve"> </w:t>
      </w:r>
      <w:r w:rsidRPr="009F036C">
        <w:rPr>
          <w:rtl/>
        </w:rPr>
        <w:t xml:space="preserve"> قال زيد: فقوله أنت عليّ</w:t>
      </w:r>
      <w:r w:rsidRPr="009F036C">
        <w:rPr>
          <w:rFonts w:hint="cs"/>
          <w:rtl/>
        </w:rPr>
        <w:t>َ</w:t>
      </w:r>
      <w:r w:rsidRPr="009F036C">
        <w:rPr>
          <w:rtl/>
        </w:rPr>
        <w:t xml:space="preserve"> حرام لغو</w:t>
      </w:r>
      <w:r w:rsidRPr="009F036C">
        <w:rPr>
          <w:rStyle w:val="a4"/>
          <w:rtl/>
        </w:rPr>
        <w:t>(</w:t>
      </w:r>
      <w:r w:rsidRPr="009F036C">
        <w:rPr>
          <w:rStyle w:val="a4"/>
          <w:rtl/>
        </w:rPr>
        <w:footnoteReference w:id="73"/>
      </w:r>
      <w:r w:rsidRPr="009F036C">
        <w:rPr>
          <w:rStyle w:val="a4"/>
          <w:rtl/>
        </w:rPr>
        <w:t>)</w:t>
      </w:r>
      <w:r w:rsidRPr="009F036C">
        <w:rPr>
          <w:rtl/>
        </w:rPr>
        <w:t>.</w:t>
      </w:r>
    </w:p>
    <w:p w14:paraId="525A64AB" w14:textId="5AED2140" w:rsidR="00756B07" w:rsidRDefault="00756B07" w:rsidP="0071013B">
      <w:pPr>
        <w:pStyle w:val="a3"/>
        <w:jc w:val="both"/>
        <w:rPr>
          <w:rtl/>
        </w:rPr>
      </w:pPr>
      <w:r w:rsidRPr="00496F0F">
        <w:rPr>
          <w:rFonts w:hint="cs"/>
          <w:b/>
          <w:bCs/>
          <w:color w:val="0000FF"/>
          <w:rtl/>
        </w:rPr>
        <w:lastRenderedPageBreak/>
        <w:t>الحديث الخامس</w:t>
      </w:r>
      <w:r w:rsidR="00A37ACA" w:rsidRPr="00496F0F">
        <w:rPr>
          <w:rFonts w:hint="cs"/>
          <w:b/>
          <w:bCs/>
          <w:color w:val="0000FF"/>
          <w:rtl/>
        </w:rPr>
        <w:t>:</w:t>
      </w:r>
      <w:r w:rsidRPr="009F036C">
        <w:rPr>
          <w:rFonts w:hint="cs"/>
          <w:rtl/>
        </w:rPr>
        <w:t xml:space="preserve"> </w:t>
      </w:r>
      <w:r w:rsidRPr="009F036C">
        <w:rPr>
          <w:rtl/>
        </w:rPr>
        <w:t>عن عامر الشعبي،</w:t>
      </w:r>
      <w:r w:rsidRPr="009F036C">
        <w:rPr>
          <w:rFonts w:hint="cs"/>
          <w:rtl/>
        </w:rPr>
        <w:t xml:space="preserve"> </w:t>
      </w:r>
      <w:r w:rsidRPr="009F036C">
        <w:rPr>
          <w:rtl/>
        </w:rPr>
        <w:t>قال: «كان رسول الله صلى الله عليه وسلم حلف بيمين مع التحريم، فعاتبه الله في التحريم، وجعل له كفارة اليمين»</w:t>
      </w:r>
      <w:r w:rsidR="00A37ACA">
        <w:rPr>
          <w:rFonts w:hint="cs"/>
          <w:rtl/>
        </w:rPr>
        <w:t>.</w:t>
      </w:r>
    </w:p>
    <w:p w14:paraId="154B2119" w14:textId="77777777" w:rsidR="00A37ACA" w:rsidRPr="009F036C" w:rsidRDefault="00A37ACA" w:rsidP="0071013B">
      <w:pPr>
        <w:pStyle w:val="a3"/>
        <w:jc w:val="both"/>
        <w:rPr>
          <w:rtl/>
        </w:rPr>
      </w:pPr>
    </w:p>
    <w:p w14:paraId="70D4E795" w14:textId="17264EE4" w:rsidR="00756B07" w:rsidRPr="00A37ACA" w:rsidRDefault="00756B07" w:rsidP="0071013B">
      <w:pPr>
        <w:pStyle w:val="a3"/>
        <w:jc w:val="both"/>
        <w:rPr>
          <w:b/>
          <w:bCs/>
          <w:color w:val="C00000"/>
          <w:rtl/>
        </w:rPr>
      </w:pPr>
      <w:r w:rsidRPr="00A37ACA">
        <w:rPr>
          <w:rFonts w:hint="cs"/>
          <w:b/>
          <w:bCs/>
          <w:color w:val="C00000"/>
          <w:rtl/>
        </w:rPr>
        <w:t>الرد من وجهين</w:t>
      </w:r>
      <w:r w:rsidR="00A37ACA" w:rsidRPr="00A37ACA">
        <w:rPr>
          <w:rFonts w:hint="cs"/>
          <w:b/>
          <w:bCs/>
          <w:color w:val="C00000"/>
          <w:rtl/>
        </w:rPr>
        <w:t>:</w:t>
      </w:r>
      <w:r w:rsidRPr="00A37ACA">
        <w:rPr>
          <w:rFonts w:hint="cs"/>
          <w:b/>
          <w:bCs/>
          <w:color w:val="C00000"/>
          <w:rtl/>
        </w:rPr>
        <w:t xml:space="preserve"> </w:t>
      </w:r>
    </w:p>
    <w:p w14:paraId="32C53BD0" w14:textId="5CBCCC30" w:rsidR="00756B07" w:rsidRPr="009F036C" w:rsidRDefault="00756B07" w:rsidP="0071013B">
      <w:pPr>
        <w:pStyle w:val="a3"/>
        <w:jc w:val="both"/>
        <w:rPr>
          <w:rtl/>
        </w:rPr>
      </w:pPr>
      <w:r w:rsidRPr="009F036C">
        <w:rPr>
          <w:rFonts w:hint="cs"/>
          <w:b/>
          <w:bCs/>
          <w:rtl/>
        </w:rPr>
        <w:t>الأول</w:t>
      </w:r>
      <w:r w:rsidR="00A37ACA">
        <w:rPr>
          <w:rFonts w:hint="cs"/>
          <w:b/>
          <w:bCs/>
          <w:rtl/>
        </w:rPr>
        <w:t>:</w:t>
      </w:r>
      <w:r w:rsidRPr="009F036C">
        <w:rPr>
          <w:rFonts w:hint="cs"/>
          <w:rtl/>
        </w:rPr>
        <w:t xml:space="preserve"> تقدم</w:t>
      </w:r>
      <w:r w:rsidR="00A37ACA">
        <w:rPr>
          <w:rFonts w:hint="cs"/>
          <w:rtl/>
        </w:rPr>
        <w:t>.</w:t>
      </w:r>
    </w:p>
    <w:p w14:paraId="539457A1" w14:textId="54B0DFBF" w:rsidR="00756B07" w:rsidRDefault="00756B07" w:rsidP="0071013B">
      <w:pPr>
        <w:pStyle w:val="a3"/>
        <w:jc w:val="both"/>
        <w:rPr>
          <w:rtl/>
        </w:rPr>
      </w:pPr>
      <w:r w:rsidRPr="009F036C">
        <w:rPr>
          <w:rFonts w:hint="cs"/>
          <w:b/>
          <w:bCs/>
          <w:rtl/>
        </w:rPr>
        <w:t>الثاني</w:t>
      </w:r>
      <w:r w:rsidR="00A37ACA">
        <w:rPr>
          <w:rFonts w:hint="cs"/>
          <w:b/>
          <w:bCs/>
          <w:rtl/>
        </w:rPr>
        <w:t>:</w:t>
      </w:r>
      <w:r w:rsidRPr="009F036C">
        <w:rPr>
          <w:rFonts w:hint="cs"/>
          <w:rtl/>
        </w:rPr>
        <w:t xml:space="preserve"> ما تقدم مراسيل يقوي بعضها بعضاً ولها شواهد فأصل القصة وهو تحريم الأمة محفوظ دون اليمين والله أعلم</w:t>
      </w:r>
      <w:r w:rsidR="00A37ACA">
        <w:rPr>
          <w:rFonts w:hint="cs"/>
          <w:rtl/>
        </w:rPr>
        <w:t>.</w:t>
      </w:r>
    </w:p>
    <w:p w14:paraId="66C2AF92" w14:textId="77777777" w:rsidR="00496F0F" w:rsidRPr="009F036C" w:rsidRDefault="00496F0F" w:rsidP="0071013B">
      <w:pPr>
        <w:pStyle w:val="a3"/>
        <w:jc w:val="both"/>
        <w:rPr>
          <w:rtl/>
        </w:rPr>
      </w:pPr>
    </w:p>
    <w:p w14:paraId="7CF296BF" w14:textId="1487BB4A" w:rsidR="00756B07" w:rsidRDefault="00756B07" w:rsidP="0071013B">
      <w:pPr>
        <w:pStyle w:val="a3"/>
        <w:jc w:val="both"/>
        <w:rPr>
          <w:rtl/>
        </w:rPr>
      </w:pPr>
      <w:r w:rsidRPr="00496F0F">
        <w:rPr>
          <w:rFonts w:hint="cs"/>
          <w:b/>
          <w:bCs/>
          <w:color w:val="0000FF"/>
          <w:rtl/>
        </w:rPr>
        <w:t>الحديث السادس</w:t>
      </w:r>
      <w:r w:rsidR="00A37ACA" w:rsidRPr="00496F0F">
        <w:rPr>
          <w:rFonts w:hint="cs"/>
          <w:b/>
          <w:bCs/>
          <w:color w:val="0000FF"/>
          <w:rtl/>
        </w:rPr>
        <w:t>:</w:t>
      </w:r>
      <w:r w:rsidRPr="009F036C">
        <w:rPr>
          <w:rFonts w:hint="cs"/>
          <w:rtl/>
        </w:rPr>
        <w:t xml:space="preserve"> عن </w:t>
      </w:r>
      <w:r w:rsidRPr="009F036C">
        <w:rPr>
          <w:rtl/>
        </w:rPr>
        <w:t>عائشة</w:t>
      </w:r>
      <w:r w:rsidRPr="009F036C">
        <w:rPr>
          <w:rFonts w:hint="cs"/>
          <w:rtl/>
        </w:rPr>
        <w:t xml:space="preserve"> رضي الله عنها</w:t>
      </w:r>
      <w:r w:rsidRPr="009F036C">
        <w:rPr>
          <w:rtl/>
        </w:rPr>
        <w:t>، قالت: «</w:t>
      </w:r>
      <w:proofErr w:type="spellStart"/>
      <w:r w:rsidRPr="009F036C">
        <w:rPr>
          <w:rtl/>
        </w:rPr>
        <w:t>آلى</w:t>
      </w:r>
      <w:proofErr w:type="spellEnd"/>
      <w:r w:rsidRPr="009F036C">
        <w:rPr>
          <w:rtl/>
        </w:rPr>
        <w:t xml:space="preserve"> رسول الله صلى الله عليه وسلم من نسائه، وحرم، فجعل الحرام حلالا</w:t>
      </w:r>
      <w:r w:rsidRPr="009F036C">
        <w:rPr>
          <w:rFonts w:hint="cs"/>
          <w:rtl/>
        </w:rPr>
        <w:t>ً</w:t>
      </w:r>
      <w:r w:rsidRPr="009F036C">
        <w:rPr>
          <w:rtl/>
        </w:rPr>
        <w:t>، وجعل في اليمين كفارة»</w:t>
      </w:r>
      <w:r w:rsidR="00A37ACA">
        <w:rPr>
          <w:rFonts w:hint="cs"/>
          <w:rtl/>
        </w:rPr>
        <w:t>.</w:t>
      </w:r>
    </w:p>
    <w:p w14:paraId="1F056265" w14:textId="77777777" w:rsidR="00496F0F" w:rsidRPr="009F036C" w:rsidRDefault="00496F0F" w:rsidP="0071013B">
      <w:pPr>
        <w:pStyle w:val="a3"/>
        <w:jc w:val="both"/>
        <w:rPr>
          <w:rtl/>
        </w:rPr>
      </w:pPr>
    </w:p>
    <w:p w14:paraId="018E26BC" w14:textId="55B49510" w:rsidR="00756B07" w:rsidRDefault="00756B07" w:rsidP="0071013B">
      <w:pPr>
        <w:jc w:val="both"/>
        <w:rPr>
          <w:rtl/>
        </w:rPr>
      </w:pPr>
      <w:r w:rsidRPr="00496F0F">
        <w:rPr>
          <w:rFonts w:hint="cs"/>
          <w:b/>
          <w:bCs/>
          <w:color w:val="0000FF"/>
          <w:rtl/>
        </w:rPr>
        <w:t>الحديث السابع</w:t>
      </w:r>
      <w:r w:rsidR="00A37ACA" w:rsidRPr="00496F0F">
        <w:rPr>
          <w:rFonts w:hint="cs"/>
          <w:b/>
          <w:bCs/>
          <w:color w:val="0000FF"/>
          <w:rtl/>
        </w:rPr>
        <w:t>:</w:t>
      </w:r>
      <w:r w:rsidRPr="009F036C">
        <w:rPr>
          <w:rFonts w:hint="cs"/>
          <w:rtl/>
        </w:rPr>
        <w:t xml:space="preserve"> </w:t>
      </w:r>
      <w:r w:rsidRPr="009F036C">
        <w:rPr>
          <w:rtl/>
        </w:rPr>
        <w:t>عن قتادة</w:t>
      </w:r>
      <w:r w:rsidRPr="009F036C">
        <w:rPr>
          <w:rFonts w:hint="cs"/>
          <w:rtl/>
        </w:rPr>
        <w:t xml:space="preserve"> </w:t>
      </w:r>
      <w:r w:rsidRPr="009F036C">
        <w:rPr>
          <w:rtl/>
        </w:rPr>
        <w:t xml:space="preserve">قال: كان رسول الله صلى الله عليه وسلم في بيت حفصة </w:t>
      </w:r>
      <w:r w:rsidRPr="009F036C">
        <w:rPr>
          <w:rFonts w:hint="cs"/>
          <w:rtl/>
        </w:rPr>
        <w:t xml:space="preserve">رضي الله عنها </w:t>
      </w:r>
      <w:r w:rsidRPr="009F036C">
        <w:rPr>
          <w:rtl/>
        </w:rPr>
        <w:t>فدخلت</w:t>
      </w:r>
      <w:r w:rsidR="004F47C7" w:rsidRPr="009F036C">
        <w:rPr>
          <w:rFonts w:hint="cs"/>
          <w:rtl/>
        </w:rPr>
        <w:t>ْ</w:t>
      </w:r>
      <w:r w:rsidRPr="009F036C">
        <w:rPr>
          <w:rtl/>
        </w:rPr>
        <w:t xml:space="preserve"> فرأت معه فتاته فقالت: في بيتي وفي يومي فقال: «اسْكُتِي </w:t>
      </w:r>
      <w:proofErr w:type="spellStart"/>
      <w:r w:rsidRPr="009F036C">
        <w:rPr>
          <w:rtl/>
        </w:rPr>
        <w:t>فَوَاللَّهِ</w:t>
      </w:r>
      <w:proofErr w:type="spellEnd"/>
      <w:r w:rsidRPr="009F036C">
        <w:rPr>
          <w:rtl/>
        </w:rPr>
        <w:t xml:space="preserve"> لَا أَقْرَبُهَا وَهِيَ عَلَيَّ حَرَامٌ»</w:t>
      </w:r>
      <w:r w:rsidR="00A37ACA">
        <w:rPr>
          <w:rFonts w:hint="cs"/>
          <w:rtl/>
        </w:rPr>
        <w:t>.</w:t>
      </w:r>
    </w:p>
    <w:p w14:paraId="55D672F7" w14:textId="77777777" w:rsidR="00496F0F" w:rsidRPr="009F036C" w:rsidRDefault="00496F0F" w:rsidP="0071013B">
      <w:pPr>
        <w:jc w:val="both"/>
        <w:rPr>
          <w:rtl/>
        </w:rPr>
      </w:pPr>
    </w:p>
    <w:p w14:paraId="4570ABD3" w14:textId="7DEA34C6" w:rsidR="00756B07" w:rsidRDefault="00756B07" w:rsidP="0071013B">
      <w:pPr>
        <w:jc w:val="both"/>
        <w:rPr>
          <w:rtl/>
        </w:rPr>
      </w:pPr>
      <w:r w:rsidRPr="00496F0F">
        <w:rPr>
          <w:rFonts w:hint="cs"/>
          <w:b/>
          <w:bCs/>
          <w:color w:val="0000FF"/>
          <w:rtl/>
        </w:rPr>
        <w:t>الحديث الثامن</w:t>
      </w:r>
      <w:r w:rsidR="00A37ACA" w:rsidRPr="00496F0F">
        <w:rPr>
          <w:rFonts w:hint="cs"/>
          <w:b/>
          <w:bCs/>
          <w:color w:val="0000FF"/>
          <w:rtl/>
        </w:rPr>
        <w:t>:</w:t>
      </w:r>
      <w:r w:rsidRPr="009F036C">
        <w:rPr>
          <w:rFonts w:hint="cs"/>
          <w:rtl/>
        </w:rPr>
        <w:t xml:space="preserve"> </w:t>
      </w:r>
      <w:r w:rsidRPr="009F036C">
        <w:rPr>
          <w:rtl/>
        </w:rPr>
        <w:t xml:space="preserve">عن عمر </w:t>
      </w:r>
      <w:r w:rsidRPr="009F036C">
        <w:rPr>
          <w:rFonts w:hint="cs"/>
          <w:rtl/>
        </w:rPr>
        <w:t xml:space="preserve">رضي الله عنهم </w:t>
      </w:r>
      <w:r w:rsidRPr="009F036C">
        <w:rPr>
          <w:rtl/>
        </w:rPr>
        <w:t>قال</w:t>
      </w:r>
      <w:r w:rsidR="00A37ACA">
        <w:rPr>
          <w:rtl/>
        </w:rPr>
        <w:t>:</w:t>
      </w:r>
      <w:r w:rsidRPr="009F036C">
        <w:rPr>
          <w:rtl/>
        </w:rPr>
        <w:t xml:space="preserve"> دخل رسول الله صلى الله عليه وسلم بأم ولده مارية في بيت حفصة فوجدته حفصة </w:t>
      </w:r>
      <w:r w:rsidRPr="009F036C">
        <w:rPr>
          <w:rFonts w:hint="cs"/>
          <w:rtl/>
        </w:rPr>
        <w:t xml:space="preserve">رضي الله عنها </w:t>
      </w:r>
      <w:r w:rsidRPr="009F036C">
        <w:rPr>
          <w:rtl/>
        </w:rPr>
        <w:t>معها فقالت له</w:t>
      </w:r>
      <w:r w:rsidR="00A37ACA">
        <w:rPr>
          <w:rFonts w:hint="cs"/>
          <w:rtl/>
        </w:rPr>
        <w:t>:</w:t>
      </w:r>
      <w:r w:rsidRPr="009F036C">
        <w:rPr>
          <w:rtl/>
        </w:rPr>
        <w:t xml:space="preserve"> تدخلها بيتي ما صنعت بي هذا من بين </w:t>
      </w:r>
      <w:r w:rsidRPr="009F036C">
        <w:rPr>
          <w:rtl/>
        </w:rPr>
        <w:lastRenderedPageBreak/>
        <w:t>نسائك إلا من هواني عليك فقال</w:t>
      </w:r>
      <w:r w:rsidR="00A37ACA">
        <w:rPr>
          <w:rtl/>
        </w:rPr>
        <w:t>:</w:t>
      </w:r>
      <w:r w:rsidRPr="009F036C">
        <w:rPr>
          <w:rFonts w:hint="cs"/>
          <w:rtl/>
        </w:rPr>
        <w:t xml:space="preserve"> </w:t>
      </w:r>
      <w:r w:rsidRPr="009F036C">
        <w:rPr>
          <w:rtl/>
        </w:rPr>
        <w:t xml:space="preserve">«لَا تَذْكُرِي هَذَا لِعَائِشَةَ فَهِيَ عَلَيَّ حَرَامٌ إِنْ قَرَبْتُهَا» قالت حفصة </w:t>
      </w:r>
      <w:r w:rsidRPr="009F036C">
        <w:rPr>
          <w:rFonts w:hint="cs"/>
          <w:rtl/>
        </w:rPr>
        <w:t>رضي الله عنها</w:t>
      </w:r>
      <w:r w:rsidR="00A37ACA">
        <w:rPr>
          <w:rFonts w:hint="cs"/>
          <w:rtl/>
        </w:rPr>
        <w:t>:</w:t>
      </w:r>
      <w:r w:rsidRPr="009F036C">
        <w:rPr>
          <w:rFonts w:hint="cs"/>
          <w:rtl/>
        </w:rPr>
        <w:t xml:space="preserve"> </w:t>
      </w:r>
      <w:r w:rsidRPr="009F036C">
        <w:rPr>
          <w:rtl/>
        </w:rPr>
        <w:t>وكيف تحرم عليك وهي جاريتك فحلف لها لا يقربها فقال النبي صلى الله عليه وسلم</w:t>
      </w:r>
      <w:r w:rsidR="00A37ACA">
        <w:rPr>
          <w:rtl/>
        </w:rPr>
        <w:t>:</w:t>
      </w:r>
      <w:r w:rsidRPr="009F036C">
        <w:rPr>
          <w:rFonts w:hint="cs"/>
          <w:rtl/>
        </w:rPr>
        <w:t xml:space="preserve"> </w:t>
      </w:r>
      <w:r w:rsidRPr="009F036C">
        <w:rPr>
          <w:rtl/>
        </w:rPr>
        <w:t xml:space="preserve">«لَا تَذْكُرِيهِ لِأَحَدٍ» فذكرته لعائشة </w:t>
      </w:r>
      <w:r w:rsidRPr="009F036C">
        <w:rPr>
          <w:rFonts w:hint="cs"/>
          <w:rtl/>
        </w:rPr>
        <w:t xml:space="preserve">رضي الله عنها </w:t>
      </w:r>
      <w:proofErr w:type="spellStart"/>
      <w:r w:rsidRPr="009F036C">
        <w:rPr>
          <w:rtl/>
        </w:rPr>
        <w:t>فآلى</w:t>
      </w:r>
      <w:proofErr w:type="spellEnd"/>
      <w:r w:rsidRPr="009F036C">
        <w:rPr>
          <w:rtl/>
        </w:rPr>
        <w:t xml:space="preserve"> لا يدخل على نسائه شهرا</w:t>
      </w:r>
      <w:r w:rsidRPr="009F036C">
        <w:rPr>
          <w:rFonts w:hint="cs"/>
          <w:rtl/>
        </w:rPr>
        <w:t>ً</w:t>
      </w:r>
      <w:r w:rsidRPr="009F036C">
        <w:rPr>
          <w:rtl/>
        </w:rPr>
        <w:t xml:space="preserve"> فاعتزلهن تسعا</w:t>
      </w:r>
      <w:r w:rsidRPr="009F036C">
        <w:rPr>
          <w:rFonts w:hint="cs"/>
          <w:rtl/>
        </w:rPr>
        <w:t>ً</w:t>
      </w:r>
      <w:r w:rsidRPr="009F036C">
        <w:rPr>
          <w:rtl/>
        </w:rPr>
        <w:t xml:space="preserve"> وعشرين ليلة فأنزل الله</w:t>
      </w:r>
      <w:r w:rsidR="00A37ACA">
        <w:rPr>
          <w:rtl/>
        </w:rPr>
        <w:t>:</w:t>
      </w:r>
      <w:r w:rsidRPr="009F036C">
        <w:rPr>
          <w:rFonts w:hint="cs"/>
          <w:sz w:val="24"/>
          <w:szCs w:val="24"/>
          <w:rtl/>
        </w:rPr>
        <w:t xml:space="preserve"> </w:t>
      </w:r>
      <w:r w:rsidRPr="00695220">
        <w:rPr>
          <w:rFonts w:ascii="QCF_BSML" w:eastAsiaTheme="minorHAnsi" w:hAnsi="QCF_BSML" w:cs="QCF_BSML"/>
          <w:b/>
          <w:bCs/>
          <w:sz w:val="20"/>
          <w:szCs w:val="20"/>
          <w:rtl/>
        </w:rPr>
        <w:t xml:space="preserve">ﭽ </w:t>
      </w:r>
      <w:r w:rsidRPr="00695220">
        <w:rPr>
          <w:rFonts w:ascii="QCF_P560" w:eastAsiaTheme="minorHAnsi" w:hAnsi="QCF_P560" w:cs="QCF_P560"/>
          <w:b/>
          <w:bCs/>
          <w:sz w:val="20"/>
          <w:szCs w:val="20"/>
          <w:rtl/>
        </w:rPr>
        <w:t xml:space="preserve">ﭑ  ﭒ  ﭓ    ﭔ  ﭕ  ﭖ  ﭗ  </w:t>
      </w:r>
      <w:proofErr w:type="spellStart"/>
      <w:r w:rsidRPr="00695220">
        <w:rPr>
          <w:rFonts w:ascii="QCF_P560" w:eastAsiaTheme="minorHAnsi" w:hAnsi="QCF_P560" w:cs="QCF_P560"/>
          <w:b/>
          <w:bCs/>
          <w:sz w:val="20"/>
          <w:szCs w:val="20"/>
          <w:rtl/>
        </w:rPr>
        <w:t>ﭘ</w:t>
      </w:r>
      <w:r w:rsidRPr="00695220">
        <w:rPr>
          <w:rFonts w:ascii="QCF_BSML" w:eastAsiaTheme="minorHAnsi" w:hAnsi="QCF_BSML" w:cs="QCF_BSML"/>
          <w:b/>
          <w:bCs/>
          <w:sz w:val="20"/>
          <w:szCs w:val="20"/>
          <w:rtl/>
        </w:rPr>
        <w:t>ﭼ</w:t>
      </w:r>
      <w:proofErr w:type="spellEnd"/>
      <w:r w:rsidRPr="009F036C">
        <w:rPr>
          <w:rFonts w:ascii="QCF_BSML" w:eastAsiaTheme="minorHAnsi" w:hAnsi="QCF_BSML" w:cs="QCF_BSML"/>
          <w:sz w:val="24"/>
          <w:szCs w:val="24"/>
          <w:rtl/>
        </w:rPr>
        <w:t xml:space="preserve"> </w:t>
      </w:r>
      <w:r w:rsidRPr="009F036C">
        <w:rPr>
          <w:rFonts w:hint="cs"/>
          <w:sz w:val="24"/>
          <w:szCs w:val="24"/>
          <w:rtl/>
        </w:rPr>
        <w:t xml:space="preserve"> </w:t>
      </w:r>
      <w:r w:rsidRPr="009F036C">
        <w:rPr>
          <w:rtl/>
        </w:rPr>
        <w:t>الآية</w:t>
      </w:r>
      <w:r w:rsidR="00A37ACA">
        <w:rPr>
          <w:rtl/>
        </w:rPr>
        <w:t>.</w:t>
      </w:r>
    </w:p>
    <w:p w14:paraId="2C9C8F6A" w14:textId="77777777" w:rsidR="00496F0F" w:rsidRPr="009F036C" w:rsidRDefault="00496F0F" w:rsidP="0071013B">
      <w:pPr>
        <w:jc w:val="both"/>
        <w:rPr>
          <w:rtl/>
        </w:rPr>
      </w:pPr>
    </w:p>
    <w:p w14:paraId="0E7C99F8" w14:textId="5D33BE9F" w:rsidR="00756B07" w:rsidRDefault="00756B07" w:rsidP="0071013B">
      <w:pPr>
        <w:pStyle w:val="a3"/>
        <w:jc w:val="both"/>
        <w:rPr>
          <w:rtl/>
        </w:rPr>
      </w:pPr>
      <w:r w:rsidRPr="00496F0F">
        <w:rPr>
          <w:rFonts w:hint="cs"/>
          <w:b/>
          <w:bCs/>
          <w:color w:val="0000FF"/>
          <w:rtl/>
        </w:rPr>
        <w:t>الحديث التاسع</w:t>
      </w:r>
      <w:r w:rsidR="00A37ACA" w:rsidRPr="00496F0F">
        <w:rPr>
          <w:rFonts w:hint="cs"/>
          <w:b/>
          <w:bCs/>
          <w:color w:val="0000FF"/>
          <w:rtl/>
        </w:rPr>
        <w:t>:</w:t>
      </w:r>
      <w:r w:rsidRPr="009F036C">
        <w:rPr>
          <w:rtl/>
        </w:rPr>
        <w:t xml:space="preserve"> عن محمد بن جبير بن مطعم قال: خرجت حفصة </w:t>
      </w:r>
      <w:r w:rsidRPr="009F036C">
        <w:rPr>
          <w:rFonts w:hint="cs"/>
          <w:rtl/>
        </w:rPr>
        <w:t xml:space="preserve">رضي الله عنها </w:t>
      </w:r>
      <w:r w:rsidRPr="009F036C">
        <w:rPr>
          <w:rtl/>
        </w:rPr>
        <w:t xml:space="preserve">من بيتها فبعث رسول الله </w:t>
      </w:r>
      <w:r w:rsidRPr="009F036C">
        <w:rPr>
          <w:rFonts w:hint="cs"/>
          <w:rtl/>
        </w:rPr>
        <w:t xml:space="preserve">صلى الله عليه وسلم </w:t>
      </w:r>
      <w:r w:rsidRPr="009F036C">
        <w:rPr>
          <w:rtl/>
        </w:rPr>
        <w:t>إلى جاريته فجاءته في بيت حفصة</w:t>
      </w:r>
      <w:r w:rsidRPr="009F036C">
        <w:rPr>
          <w:rFonts w:hint="cs"/>
          <w:rtl/>
        </w:rPr>
        <w:t xml:space="preserve"> رضي الله عنها</w:t>
      </w:r>
      <w:r w:rsidRPr="009F036C">
        <w:rPr>
          <w:rtl/>
        </w:rPr>
        <w:t xml:space="preserve">. فدخلت عليه حفصة </w:t>
      </w:r>
      <w:r w:rsidRPr="009F036C">
        <w:rPr>
          <w:rFonts w:hint="cs"/>
          <w:rtl/>
        </w:rPr>
        <w:t xml:space="preserve">رضي الله عنها </w:t>
      </w:r>
      <w:r w:rsidRPr="009F036C">
        <w:rPr>
          <w:rtl/>
        </w:rPr>
        <w:t xml:space="preserve">وهي معه في بيتها فقالت: يا رسول الله في بيتي وفي يومي وعلى فراشي! فقال رسول الله: «اسْكُتِي فَلَكِ اللَّهُ لَا أَقْرَبُهَا أَبَدًا وَلَا تَذْكُرِيهِ» فذهبت حفصة </w:t>
      </w:r>
      <w:r w:rsidRPr="009F036C">
        <w:rPr>
          <w:rFonts w:hint="cs"/>
          <w:rtl/>
        </w:rPr>
        <w:t xml:space="preserve">رضي الله عنها </w:t>
      </w:r>
      <w:r w:rsidRPr="009F036C">
        <w:rPr>
          <w:rtl/>
        </w:rPr>
        <w:t xml:space="preserve">فأخبرت عائشة </w:t>
      </w:r>
      <w:r w:rsidRPr="009F036C">
        <w:rPr>
          <w:rFonts w:hint="cs"/>
          <w:rtl/>
        </w:rPr>
        <w:t xml:space="preserve">رضي الله عنها </w:t>
      </w:r>
      <w:r w:rsidRPr="009F036C">
        <w:rPr>
          <w:rtl/>
        </w:rPr>
        <w:t xml:space="preserve">فأنزل الله: </w:t>
      </w:r>
      <w:r w:rsidRPr="009F036C">
        <w:rPr>
          <w:rFonts w:ascii="QCF_BSML" w:hAnsi="QCF_BSML" w:cs="QCF_BSML"/>
          <w:b/>
          <w:bCs/>
          <w:sz w:val="20"/>
          <w:szCs w:val="20"/>
          <w:rtl/>
        </w:rPr>
        <w:t xml:space="preserve">ﭽ </w:t>
      </w:r>
      <w:proofErr w:type="gramStart"/>
      <w:r w:rsidRPr="009F036C">
        <w:rPr>
          <w:rFonts w:ascii="QCF_P560" w:hAnsi="QCF_P560" w:cs="QCF_P560"/>
          <w:b/>
          <w:bCs/>
          <w:sz w:val="20"/>
          <w:szCs w:val="20"/>
          <w:rtl/>
        </w:rPr>
        <w:t>ﭑ  ﭒ</w:t>
      </w:r>
      <w:proofErr w:type="gramEnd"/>
      <w:r w:rsidRPr="009F036C">
        <w:rPr>
          <w:rFonts w:ascii="QCF_P560" w:hAnsi="QCF_P560" w:cs="QCF_P560"/>
          <w:b/>
          <w:bCs/>
          <w:sz w:val="20"/>
          <w:szCs w:val="20"/>
          <w:rtl/>
        </w:rPr>
        <w:t xml:space="preserve">  ﭓ    ﭔ  ﭕ  ﭖ  ﭗ  ﭘ</w:t>
      </w:r>
      <w:r w:rsidRPr="009F036C">
        <w:rPr>
          <w:rFonts w:ascii="Arial" w:hAnsi="Arial" w:cs="Arial"/>
          <w:b/>
          <w:bCs/>
          <w:sz w:val="20"/>
          <w:szCs w:val="20"/>
          <w:rtl/>
        </w:rPr>
        <w:t xml:space="preserve"> </w:t>
      </w:r>
      <w:r w:rsidRPr="009F036C">
        <w:rPr>
          <w:rFonts w:ascii="QCF_BSML" w:hAnsi="QCF_BSML" w:cs="QCF_BSML"/>
          <w:b/>
          <w:bCs/>
          <w:sz w:val="20"/>
          <w:szCs w:val="20"/>
          <w:rtl/>
        </w:rPr>
        <w:t>ﭼ</w:t>
      </w:r>
      <w:r w:rsidRPr="009F036C">
        <w:rPr>
          <w:rtl/>
        </w:rPr>
        <w:t xml:space="preserve"> فكان ذلك التحريم حلالا</w:t>
      </w:r>
      <w:r w:rsidRPr="009F036C">
        <w:rPr>
          <w:rFonts w:hint="cs"/>
          <w:rtl/>
        </w:rPr>
        <w:t>ً</w:t>
      </w:r>
      <w:r w:rsidRPr="009F036C">
        <w:rPr>
          <w:rtl/>
        </w:rPr>
        <w:t xml:space="preserve">. ثم قال: </w:t>
      </w:r>
      <w:r w:rsidRPr="009F036C">
        <w:rPr>
          <w:rFonts w:ascii="QCF_BSML" w:hAnsi="QCF_BSML" w:cs="QCF_BSML"/>
          <w:b/>
          <w:bCs/>
          <w:sz w:val="20"/>
          <w:szCs w:val="20"/>
          <w:rtl/>
        </w:rPr>
        <w:t xml:space="preserve">ﭽ </w:t>
      </w:r>
      <w:proofErr w:type="gramStart"/>
      <w:r w:rsidRPr="009F036C">
        <w:rPr>
          <w:rFonts w:ascii="QCF_P560" w:hAnsi="QCF_P560" w:cs="QCF_P560"/>
          <w:b/>
          <w:bCs/>
          <w:sz w:val="20"/>
          <w:szCs w:val="20"/>
          <w:rtl/>
        </w:rPr>
        <w:t>ﭢ  ﭣ</w:t>
      </w:r>
      <w:proofErr w:type="gramEnd"/>
      <w:r w:rsidRPr="009F036C">
        <w:rPr>
          <w:rFonts w:ascii="QCF_P560" w:hAnsi="QCF_P560" w:cs="QCF_P560"/>
          <w:b/>
          <w:bCs/>
          <w:sz w:val="20"/>
          <w:szCs w:val="20"/>
          <w:rtl/>
        </w:rPr>
        <w:t xml:space="preserve">  ﭤ  ﭥ  ﭦ  ﭧ</w:t>
      </w:r>
      <w:r w:rsidRPr="009F036C">
        <w:rPr>
          <w:rFonts w:ascii="Arial" w:hAnsi="Arial" w:cs="Arial"/>
          <w:b/>
          <w:bCs/>
          <w:sz w:val="20"/>
          <w:szCs w:val="20"/>
          <w:rtl/>
        </w:rPr>
        <w:t xml:space="preserve"> </w:t>
      </w:r>
      <w:r w:rsidRPr="009F036C">
        <w:rPr>
          <w:rFonts w:ascii="QCF_BSML" w:hAnsi="QCF_BSML" w:cs="QCF_BSML"/>
          <w:b/>
          <w:bCs/>
          <w:sz w:val="20"/>
          <w:szCs w:val="20"/>
          <w:rtl/>
        </w:rPr>
        <w:t>ﭼ</w:t>
      </w:r>
      <w:r w:rsidRPr="009F036C">
        <w:rPr>
          <w:rFonts w:hint="cs"/>
          <w:rtl/>
        </w:rPr>
        <w:t xml:space="preserve"> </w:t>
      </w:r>
      <w:r w:rsidRPr="009F036C">
        <w:rPr>
          <w:rtl/>
        </w:rPr>
        <w:t xml:space="preserve">فكفر رسول الله عن يمينه حين </w:t>
      </w:r>
      <w:proofErr w:type="spellStart"/>
      <w:r w:rsidRPr="009F036C">
        <w:rPr>
          <w:rtl/>
        </w:rPr>
        <w:t>آلى</w:t>
      </w:r>
      <w:proofErr w:type="spellEnd"/>
      <w:r w:rsidR="000645BA">
        <w:rPr>
          <w:rStyle w:val="a4"/>
          <w:rFonts w:hint="cs"/>
          <w:rtl/>
        </w:rPr>
        <w:t xml:space="preserve">" </w:t>
      </w:r>
      <w:r w:rsidR="000645BA" w:rsidRPr="009F036C">
        <w:rPr>
          <w:rStyle w:val="a4"/>
          <w:rtl/>
        </w:rPr>
        <w:t>(</w:t>
      </w:r>
      <w:r w:rsidR="000645BA" w:rsidRPr="009F036C">
        <w:rPr>
          <w:rStyle w:val="a4"/>
          <w:rtl/>
        </w:rPr>
        <w:footnoteReference w:id="74"/>
      </w:r>
      <w:r w:rsidR="000645BA" w:rsidRPr="009F036C">
        <w:rPr>
          <w:rStyle w:val="a4"/>
          <w:rtl/>
        </w:rPr>
        <w:t>)</w:t>
      </w:r>
      <w:r w:rsidR="00A37ACA">
        <w:rPr>
          <w:rFonts w:hint="cs"/>
          <w:rtl/>
        </w:rPr>
        <w:t>.</w:t>
      </w:r>
      <w:r w:rsidRPr="009F036C">
        <w:rPr>
          <w:rFonts w:hint="cs"/>
          <w:rtl/>
        </w:rPr>
        <w:t xml:space="preserve"> </w:t>
      </w:r>
    </w:p>
    <w:p w14:paraId="7E4187AE" w14:textId="77777777" w:rsidR="00A37ACA" w:rsidRPr="009F036C" w:rsidRDefault="00A37ACA" w:rsidP="0071013B">
      <w:pPr>
        <w:pStyle w:val="a3"/>
        <w:jc w:val="both"/>
        <w:rPr>
          <w:rtl/>
        </w:rPr>
      </w:pPr>
    </w:p>
    <w:p w14:paraId="5D2B75A4" w14:textId="725CF3F8" w:rsidR="00756B07" w:rsidRPr="00A37ACA" w:rsidRDefault="00756B07" w:rsidP="0071013B">
      <w:pPr>
        <w:pStyle w:val="a3"/>
        <w:jc w:val="both"/>
        <w:rPr>
          <w:b/>
          <w:bCs/>
          <w:color w:val="C00000"/>
          <w:rtl/>
        </w:rPr>
      </w:pPr>
      <w:r w:rsidRPr="00A37ACA">
        <w:rPr>
          <w:rFonts w:hint="cs"/>
          <w:b/>
          <w:bCs/>
          <w:color w:val="C00000"/>
          <w:rtl/>
        </w:rPr>
        <w:t>الرد من وجهين</w:t>
      </w:r>
      <w:r w:rsidR="00A37ACA" w:rsidRPr="00A37ACA">
        <w:rPr>
          <w:rFonts w:hint="cs"/>
          <w:b/>
          <w:bCs/>
          <w:color w:val="C00000"/>
          <w:rtl/>
        </w:rPr>
        <w:t>:</w:t>
      </w:r>
      <w:r w:rsidRPr="00A37ACA">
        <w:rPr>
          <w:rFonts w:hint="cs"/>
          <w:b/>
          <w:bCs/>
          <w:color w:val="C00000"/>
          <w:rtl/>
        </w:rPr>
        <w:t xml:space="preserve"> </w:t>
      </w:r>
    </w:p>
    <w:p w14:paraId="674CF768" w14:textId="0E46F2E2" w:rsidR="00756B07" w:rsidRPr="009F036C" w:rsidRDefault="00756B07" w:rsidP="0071013B">
      <w:pPr>
        <w:pStyle w:val="a3"/>
        <w:jc w:val="both"/>
        <w:rPr>
          <w:rtl/>
        </w:rPr>
      </w:pPr>
      <w:r w:rsidRPr="009F036C">
        <w:rPr>
          <w:rFonts w:hint="cs"/>
          <w:b/>
          <w:bCs/>
          <w:rtl/>
        </w:rPr>
        <w:t>الأول</w:t>
      </w:r>
      <w:r w:rsidR="00A37ACA">
        <w:rPr>
          <w:rFonts w:hint="cs"/>
          <w:b/>
          <w:bCs/>
          <w:rtl/>
        </w:rPr>
        <w:t>:</w:t>
      </w:r>
      <w:r w:rsidRPr="009F036C">
        <w:rPr>
          <w:rFonts w:hint="cs"/>
          <w:rtl/>
        </w:rPr>
        <w:t xml:space="preserve"> تقدم</w:t>
      </w:r>
      <w:r w:rsidR="00A37ACA">
        <w:rPr>
          <w:rFonts w:hint="cs"/>
          <w:rtl/>
        </w:rPr>
        <w:t>.</w:t>
      </w:r>
    </w:p>
    <w:p w14:paraId="0EBC4107" w14:textId="0C7565F6" w:rsidR="00756B07" w:rsidRDefault="00756B07" w:rsidP="0071013B">
      <w:pPr>
        <w:jc w:val="both"/>
        <w:rPr>
          <w:rtl/>
        </w:rPr>
      </w:pPr>
      <w:r w:rsidRPr="009F036C">
        <w:rPr>
          <w:rFonts w:hint="cs"/>
          <w:b/>
          <w:bCs/>
          <w:rtl/>
        </w:rPr>
        <w:t>الثاني</w:t>
      </w:r>
      <w:r w:rsidR="00A37ACA">
        <w:rPr>
          <w:rFonts w:hint="cs"/>
          <w:b/>
          <w:bCs/>
          <w:rtl/>
        </w:rPr>
        <w:t>:</w:t>
      </w:r>
      <w:r w:rsidRPr="009F036C">
        <w:rPr>
          <w:rFonts w:hint="cs"/>
          <w:rtl/>
        </w:rPr>
        <w:t xml:space="preserve"> حديث عائشة رضي الله عنها لا يصح والصحيح إرساله عن مسروق ـــ وتقدم قريباً ـــ. و</w:t>
      </w:r>
      <w:r w:rsidRPr="009F036C">
        <w:rPr>
          <w:rtl/>
        </w:rPr>
        <w:t>قتادة</w:t>
      </w:r>
      <w:r w:rsidRPr="009F036C">
        <w:rPr>
          <w:rFonts w:hint="cs"/>
          <w:rtl/>
        </w:rPr>
        <w:t xml:space="preserve"> مدلس تارة يرويه عن الحسن البصري وتارة يرويه معضلاً وحديث عمر رضي الله عنه ضعفه شديد وكذلك مرسل محمد بن جبير بن مطعم</w:t>
      </w:r>
      <w:r w:rsidR="00A37ACA">
        <w:rPr>
          <w:rFonts w:hint="cs"/>
          <w:rtl/>
        </w:rPr>
        <w:t>.</w:t>
      </w:r>
    </w:p>
    <w:p w14:paraId="0D369D5E" w14:textId="77777777" w:rsidR="00496F0F" w:rsidRPr="009F036C" w:rsidRDefault="00496F0F" w:rsidP="0071013B">
      <w:pPr>
        <w:jc w:val="both"/>
        <w:rPr>
          <w:rtl/>
        </w:rPr>
      </w:pPr>
    </w:p>
    <w:p w14:paraId="671760C3" w14:textId="7EE95D0C" w:rsidR="00756B07" w:rsidRPr="00496F0F" w:rsidRDefault="00756B07" w:rsidP="0071013B">
      <w:pPr>
        <w:pStyle w:val="a3"/>
        <w:jc w:val="both"/>
        <w:rPr>
          <w:color w:val="0000FF"/>
          <w:rtl/>
        </w:rPr>
      </w:pPr>
      <w:r w:rsidRPr="00496F0F">
        <w:rPr>
          <w:rFonts w:hint="cs"/>
          <w:b/>
          <w:bCs/>
          <w:color w:val="0000FF"/>
          <w:rtl/>
        </w:rPr>
        <w:t>ثانياً</w:t>
      </w:r>
      <w:r w:rsidR="00A37ACA" w:rsidRPr="00496F0F">
        <w:rPr>
          <w:rFonts w:hint="cs"/>
          <w:b/>
          <w:bCs/>
          <w:color w:val="0000FF"/>
          <w:rtl/>
        </w:rPr>
        <w:t>:</w:t>
      </w:r>
      <w:r w:rsidRPr="00496F0F">
        <w:rPr>
          <w:rFonts w:hint="cs"/>
          <w:b/>
          <w:bCs/>
          <w:color w:val="0000FF"/>
          <w:rtl/>
        </w:rPr>
        <w:t xml:space="preserve"> أحاديث تحريم النبي صلى الله عليه وسلم العسل باليمين</w:t>
      </w:r>
      <w:r w:rsidR="00A37ACA" w:rsidRPr="00496F0F">
        <w:rPr>
          <w:rFonts w:hint="cs"/>
          <w:b/>
          <w:bCs/>
          <w:color w:val="0000FF"/>
          <w:rtl/>
        </w:rPr>
        <w:t>:</w:t>
      </w:r>
      <w:r w:rsidRPr="00496F0F">
        <w:rPr>
          <w:color w:val="0000FF"/>
          <w:rtl/>
        </w:rPr>
        <w:t xml:space="preserve"> </w:t>
      </w:r>
    </w:p>
    <w:p w14:paraId="06E81407" w14:textId="754894A3" w:rsidR="002E27B8" w:rsidRPr="009F036C" w:rsidRDefault="00756B07" w:rsidP="0071013B">
      <w:pPr>
        <w:pStyle w:val="a3"/>
        <w:jc w:val="both"/>
        <w:rPr>
          <w:rtl/>
        </w:rPr>
      </w:pPr>
      <w:r w:rsidRPr="00496F0F">
        <w:rPr>
          <w:rFonts w:hint="cs"/>
          <w:b/>
          <w:bCs/>
          <w:color w:val="7030A0"/>
          <w:rtl/>
        </w:rPr>
        <w:t>الحديث الأول</w:t>
      </w:r>
      <w:r w:rsidR="00A37ACA" w:rsidRPr="00496F0F">
        <w:rPr>
          <w:rFonts w:hint="cs"/>
          <w:b/>
          <w:bCs/>
          <w:color w:val="7030A0"/>
          <w:rtl/>
        </w:rPr>
        <w:t>:</w:t>
      </w:r>
      <w:r w:rsidRPr="009F036C">
        <w:rPr>
          <w:rFonts w:hint="cs"/>
          <w:rtl/>
        </w:rPr>
        <w:t xml:space="preserve"> </w:t>
      </w:r>
      <w:r w:rsidRPr="009F036C">
        <w:rPr>
          <w:rtl/>
        </w:rPr>
        <w:t>عن عائشة رضي الله عنها، قالت: كان رسول الله صلى الله عليه وسلم يشرب عسلا</w:t>
      </w:r>
      <w:r w:rsidRPr="009F036C">
        <w:rPr>
          <w:rFonts w:hint="cs"/>
          <w:rtl/>
        </w:rPr>
        <w:t>ً</w:t>
      </w:r>
      <w:r w:rsidRPr="009F036C">
        <w:rPr>
          <w:rtl/>
        </w:rPr>
        <w:t xml:space="preserve"> عند زينب بنت جحش</w:t>
      </w:r>
      <w:r w:rsidRPr="009F036C">
        <w:rPr>
          <w:rFonts w:hint="cs"/>
          <w:rtl/>
        </w:rPr>
        <w:t xml:space="preserve"> رضي الله عنها</w:t>
      </w:r>
      <w:r w:rsidRPr="009F036C">
        <w:rPr>
          <w:rtl/>
        </w:rPr>
        <w:t xml:space="preserve">، ويمكث عندها، </w:t>
      </w:r>
      <w:proofErr w:type="spellStart"/>
      <w:r w:rsidRPr="009F036C">
        <w:rPr>
          <w:rtl/>
        </w:rPr>
        <w:t>فواطيت</w:t>
      </w:r>
      <w:proofErr w:type="spellEnd"/>
      <w:r w:rsidRPr="009F036C">
        <w:rPr>
          <w:rtl/>
        </w:rPr>
        <w:t xml:space="preserve"> أنا وحفصة </w:t>
      </w:r>
      <w:r w:rsidRPr="009F036C">
        <w:rPr>
          <w:rFonts w:hint="cs"/>
          <w:rtl/>
        </w:rPr>
        <w:t xml:space="preserve">رضي الله عنها </w:t>
      </w:r>
      <w:r w:rsidRPr="009F036C">
        <w:rPr>
          <w:rtl/>
        </w:rPr>
        <w:t xml:space="preserve">على، أيتنا دخل عليها فلتقل له: أكلت </w:t>
      </w:r>
      <w:proofErr w:type="spellStart"/>
      <w:r w:rsidRPr="009F036C">
        <w:rPr>
          <w:rtl/>
        </w:rPr>
        <w:t>مغافير</w:t>
      </w:r>
      <w:proofErr w:type="spellEnd"/>
      <w:r w:rsidRPr="009F036C">
        <w:rPr>
          <w:rtl/>
        </w:rPr>
        <w:t>، إن</w:t>
      </w:r>
      <w:r w:rsidRPr="009F036C">
        <w:rPr>
          <w:rFonts w:hint="cs"/>
          <w:rtl/>
        </w:rPr>
        <w:t>ِّ</w:t>
      </w:r>
      <w:r w:rsidRPr="009F036C">
        <w:rPr>
          <w:rtl/>
        </w:rPr>
        <w:t xml:space="preserve">ي أجد منك ريح </w:t>
      </w:r>
      <w:proofErr w:type="spellStart"/>
      <w:r w:rsidRPr="009F036C">
        <w:rPr>
          <w:rtl/>
        </w:rPr>
        <w:t>مغافير</w:t>
      </w:r>
      <w:proofErr w:type="spellEnd"/>
      <w:r w:rsidRPr="009F036C">
        <w:rPr>
          <w:rtl/>
        </w:rPr>
        <w:t>، قال: «لاَ، وَلَكِنِّي كُنْتُ أَشْرَبُ عَسَلًا عِنْدَ زَيْنَبَ بِنْتِ جَحْشٍ، فَلَنْ أَعُودَ لَهُ، وَقَدْ حَلَفْتُ، لاَ تُخْبِرِي بِذَلِكَ أَحَدًا</w:t>
      </w:r>
      <w:proofErr w:type="gramStart"/>
      <w:r w:rsidRPr="009F036C">
        <w:rPr>
          <w:rtl/>
        </w:rPr>
        <w:t>»</w:t>
      </w:r>
      <w:r w:rsidRPr="009F036C">
        <w:rPr>
          <w:rFonts w:hint="cs"/>
          <w:rtl/>
        </w:rPr>
        <w:t xml:space="preserve"> </w:t>
      </w:r>
      <w:r w:rsidR="002E27B8" w:rsidRPr="009F036C">
        <w:rPr>
          <w:rStyle w:val="a4"/>
          <w:rtl/>
        </w:rPr>
        <w:t>(</w:t>
      </w:r>
      <w:r w:rsidR="002E27B8" w:rsidRPr="009F036C">
        <w:rPr>
          <w:rStyle w:val="a4"/>
          <w:rtl/>
        </w:rPr>
        <w:footnoteReference w:id="75"/>
      </w:r>
      <w:r w:rsidR="002E27B8" w:rsidRPr="009F036C">
        <w:rPr>
          <w:rStyle w:val="a4"/>
          <w:rtl/>
        </w:rPr>
        <w:t>)</w:t>
      </w:r>
      <w:r w:rsidR="002E27B8" w:rsidRPr="009F036C">
        <w:rPr>
          <w:rFonts w:hint="cs"/>
          <w:rtl/>
        </w:rPr>
        <w:t>.</w:t>
      </w:r>
      <w:proofErr w:type="gramEnd"/>
    </w:p>
    <w:p w14:paraId="26549ED7" w14:textId="286554F5" w:rsidR="002E27B8" w:rsidRPr="009F036C" w:rsidRDefault="002E27B8" w:rsidP="0071013B">
      <w:pPr>
        <w:pStyle w:val="a3"/>
        <w:jc w:val="both"/>
        <w:rPr>
          <w:rtl/>
        </w:rPr>
      </w:pPr>
      <w:r w:rsidRPr="00A37ACA">
        <w:rPr>
          <w:rFonts w:hint="cs"/>
          <w:b/>
          <w:bCs/>
          <w:color w:val="C00000"/>
          <w:rtl/>
        </w:rPr>
        <w:lastRenderedPageBreak/>
        <w:t>وجه الاستدلال:</w:t>
      </w:r>
      <w:r w:rsidRPr="009F036C">
        <w:rPr>
          <w:rFonts w:hint="cs"/>
          <w:b/>
          <w:bCs/>
          <w:rtl/>
        </w:rPr>
        <w:t xml:space="preserve"> </w:t>
      </w:r>
      <w:r w:rsidRPr="009F036C">
        <w:rPr>
          <w:rFonts w:hint="cs"/>
          <w:rtl/>
        </w:rPr>
        <w:t>تقدم</w:t>
      </w:r>
      <w:r w:rsidR="00A37ACA">
        <w:rPr>
          <w:rFonts w:hint="cs"/>
          <w:rtl/>
        </w:rPr>
        <w:t>.</w:t>
      </w:r>
    </w:p>
    <w:p w14:paraId="175E533C" w14:textId="1D154858" w:rsidR="002E27B8" w:rsidRPr="009F036C" w:rsidRDefault="002E27B8" w:rsidP="0071013B">
      <w:pPr>
        <w:pStyle w:val="a3"/>
        <w:jc w:val="both"/>
        <w:rPr>
          <w:b/>
          <w:bCs/>
          <w:rtl/>
        </w:rPr>
      </w:pPr>
      <w:r w:rsidRPr="009F036C">
        <w:rPr>
          <w:rFonts w:hint="cs"/>
          <w:b/>
          <w:bCs/>
          <w:rtl/>
        </w:rPr>
        <w:t>الرد</w:t>
      </w:r>
      <w:r w:rsidR="00A37ACA">
        <w:rPr>
          <w:rFonts w:hint="cs"/>
          <w:b/>
          <w:bCs/>
          <w:rtl/>
        </w:rPr>
        <w:t>:</w:t>
      </w:r>
      <w:r w:rsidRPr="009F036C">
        <w:rPr>
          <w:rFonts w:hint="cs"/>
          <w:b/>
          <w:bCs/>
          <w:rtl/>
        </w:rPr>
        <w:t xml:space="preserve"> </w:t>
      </w:r>
    </w:p>
    <w:p w14:paraId="18ABCFF5" w14:textId="0E73ED55" w:rsidR="002E27B8" w:rsidRPr="009F036C" w:rsidRDefault="002E27B8" w:rsidP="0071013B">
      <w:pPr>
        <w:pStyle w:val="a3"/>
        <w:jc w:val="both"/>
        <w:rPr>
          <w:rtl/>
        </w:rPr>
      </w:pPr>
      <w:r w:rsidRPr="009F036C">
        <w:rPr>
          <w:rFonts w:hint="cs"/>
          <w:rtl/>
        </w:rPr>
        <w:t xml:space="preserve">الذي يظهر لي أنَّ ذكر الحلف على ترك شرب العسل ليس محفوظاً فرواية حجاج بن محمد </w:t>
      </w:r>
      <w:proofErr w:type="spellStart"/>
      <w:r w:rsidRPr="009F036C">
        <w:rPr>
          <w:rFonts w:hint="cs"/>
          <w:rtl/>
        </w:rPr>
        <w:t>المصيصي</w:t>
      </w:r>
      <w:proofErr w:type="spellEnd"/>
      <w:r w:rsidRPr="009F036C">
        <w:rPr>
          <w:rFonts w:hint="cs"/>
          <w:rtl/>
        </w:rPr>
        <w:t xml:space="preserve"> أرجح وذلك</w:t>
      </w:r>
      <w:r w:rsidR="00A37ACA">
        <w:rPr>
          <w:rFonts w:hint="cs"/>
          <w:rtl/>
        </w:rPr>
        <w:t>:</w:t>
      </w:r>
    </w:p>
    <w:p w14:paraId="1255B576" w14:textId="340CA2DC" w:rsidR="002E27B8" w:rsidRPr="009F036C" w:rsidRDefault="002E27B8" w:rsidP="0071013B">
      <w:pPr>
        <w:pStyle w:val="a3"/>
        <w:jc w:val="both"/>
        <w:rPr>
          <w:rtl/>
        </w:rPr>
      </w:pPr>
      <w:r w:rsidRPr="009F036C">
        <w:rPr>
          <w:rFonts w:hint="cs"/>
          <w:b/>
          <w:bCs/>
          <w:rtl/>
        </w:rPr>
        <w:t>الأول</w:t>
      </w:r>
      <w:r w:rsidR="00A37ACA">
        <w:rPr>
          <w:rFonts w:hint="cs"/>
          <w:b/>
          <w:bCs/>
          <w:rtl/>
        </w:rPr>
        <w:t>:</w:t>
      </w:r>
      <w:r w:rsidRPr="009F036C">
        <w:rPr>
          <w:rFonts w:hint="cs"/>
          <w:rtl/>
        </w:rPr>
        <w:t xml:space="preserve"> حجاج </w:t>
      </w:r>
      <w:proofErr w:type="spellStart"/>
      <w:r w:rsidRPr="009F036C">
        <w:rPr>
          <w:rFonts w:hint="cs"/>
          <w:rtl/>
        </w:rPr>
        <w:t>المصيصي</w:t>
      </w:r>
      <w:proofErr w:type="spellEnd"/>
      <w:r w:rsidRPr="009F036C">
        <w:rPr>
          <w:rFonts w:hint="cs"/>
          <w:rtl/>
        </w:rPr>
        <w:t xml:space="preserve"> أحفظ لحديث ابن جريج من </w:t>
      </w:r>
      <w:r w:rsidRPr="009F036C">
        <w:rPr>
          <w:rtl/>
        </w:rPr>
        <w:t>هشام بن يوسف</w:t>
      </w:r>
      <w:r w:rsidRPr="009F036C">
        <w:rPr>
          <w:rFonts w:hint="cs"/>
          <w:rtl/>
        </w:rPr>
        <w:t xml:space="preserve">. </w:t>
      </w:r>
      <w:r w:rsidRPr="009F036C">
        <w:rPr>
          <w:rtl/>
        </w:rPr>
        <w:t>قال يحيى بن معين: قال لي المعلى الرازي</w:t>
      </w:r>
      <w:r w:rsidR="00A37ACA">
        <w:rPr>
          <w:rFonts w:hint="cs"/>
          <w:rtl/>
        </w:rPr>
        <w:t>:</w:t>
      </w:r>
      <w:r w:rsidRPr="009F036C">
        <w:rPr>
          <w:rtl/>
        </w:rPr>
        <w:t xml:space="preserve"> قد رأيت أصحاب ابن جريج بالبصرة، ما رأيت فيهم أثبت من حجاج بن محمد. قال يحيى: وكنت أتعجب منه، فلما تبينت ذلك إذا هو كما قال: كان أثبتهم في ابن جريج.</w:t>
      </w:r>
    </w:p>
    <w:p w14:paraId="7D1F1FF8" w14:textId="098EDABD" w:rsidR="002E27B8" w:rsidRPr="009F036C" w:rsidRDefault="002E27B8" w:rsidP="0071013B">
      <w:pPr>
        <w:pStyle w:val="a3"/>
        <w:jc w:val="both"/>
        <w:rPr>
          <w:b/>
          <w:bCs/>
          <w:rtl/>
        </w:rPr>
      </w:pPr>
      <w:r w:rsidRPr="009F036C">
        <w:rPr>
          <w:rFonts w:hint="cs"/>
          <w:b/>
          <w:bCs/>
          <w:rtl/>
        </w:rPr>
        <w:lastRenderedPageBreak/>
        <w:t>الثا</w:t>
      </w:r>
      <w:r w:rsidR="001C7180">
        <w:rPr>
          <w:rFonts w:hint="cs"/>
          <w:b/>
          <w:bCs/>
          <w:rtl/>
        </w:rPr>
        <w:t>ني</w:t>
      </w:r>
      <w:r w:rsidR="00A37ACA">
        <w:rPr>
          <w:rFonts w:hint="cs"/>
          <w:b/>
          <w:bCs/>
          <w:rtl/>
        </w:rPr>
        <w:t>:</w:t>
      </w:r>
      <w:r w:rsidRPr="009F036C">
        <w:rPr>
          <w:rFonts w:hint="cs"/>
          <w:b/>
          <w:bCs/>
          <w:rtl/>
        </w:rPr>
        <w:t xml:space="preserve"> </w:t>
      </w:r>
      <w:r w:rsidRPr="009F036C">
        <w:rPr>
          <w:rFonts w:hint="cs"/>
          <w:rtl/>
        </w:rPr>
        <w:t xml:space="preserve">رواية حجاج بن محمد </w:t>
      </w:r>
      <w:proofErr w:type="spellStart"/>
      <w:r w:rsidRPr="009F036C">
        <w:rPr>
          <w:rFonts w:hint="cs"/>
          <w:rtl/>
        </w:rPr>
        <w:t>المصيصي</w:t>
      </w:r>
      <w:proofErr w:type="spellEnd"/>
      <w:r w:rsidRPr="009F036C">
        <w:rPr>
          <w:rFonts w:hint="cs"/>
          <w:rtl/>
        </w:rPr>
        <w:t xml:space="preserve"> في الصحيحين بخلاف رواية </w:t>
      </w:r>
      <w:r w:rsidRPr="009F036C">
        <w:rPr>
          <w:rtl/>
        </w:rPr>
        <w:t>هشام بن يوسف</w:t>
      </w:r>
      <w:r w:rsidRPr="009F036C">
        <w:rPr>
          <w:rFonts w:hint="cs"/>
          <w:b/>
          <w:bCs/>
          <w:rtl/>
        </w:rPr>
        <w:t xml:space="preserve"> </w:t>
      </w:r>
      <w:r w:rsidRPr="009F036C">
        <w:rPr>
          <w:rFonts w:hint="cs"/>
          <w:rtl/>
        </w:rPr>
        <w:t>فرواها البخاري دون مسلم</w:t>
      </w:r>
      <w:r w:rsidR="00A37ACA">
        <w:rPr>
          <w:rFonts w:hint="cs"/>
          <w:rtl/>
        </w:rPr>
        <w:t>.</w:t>
      </w:r>
    </w:p>
    <w:p w14:paraId="2E1A5E76" w14:textId="15D2B817" w:rsidR="002E27B8" w:rsidRPr="009F036C" w:rsidRDefault="002E27B8" w:rsidP="0071013B">
      <w:pPr>
        <w:pStyle w:val="a3"/>
        <w:jc w:val="both"/>
        <w:rPr>
          <w:b/>
          <w:bCs/>
          <w:rtl/>
        </w:rPr>
      </w:pPr>
      <w:r w:rsidRPr="009F036C">
        <w:rPr>
          <w:rFonts w:hint="cs"/>
          <w:b/>
          <w:bCs/>
          <w:rtl/>
        </w:rPr>
        <w:t>ال</w:t>
      </w:r>
      <w:r w:rsidR="001C7180">
        <w:rPr>
          <w:rFonts w:hint="cs"/>
          <w:b/>
          <w:bCs/>
          <w:rtl/>
        </w:rPr>
        <w:t>ثالث</w:t>
      </w:r>
      <w:r w:rsidR="00A37ACA">
        <w:rPr>
          <w:rFonts w:hint="cs"/>
          <w:b/>
          <w:bCs/>
          <w:rtl/>
        </w:rPr>
        <w:t>:</w:t>
      </w:r>
      <w:r w:rsidRPr="009F036C">
        <w:rPr>
          <w:rFonts w:hint="cs"/>
          <w:b/>
          <w:bCs/>
          <w:rtl/>
        </w:rPr>
        <w:t xml:space="preserve"> </w:t>
      </w:r>
      <w:r w:rsidRPr="009F036C">
        <w:rPr>
          <w:rFonts w:hint="cs"/>
          <w:rtl/>
        </w:rPr>
        <w:t xml:space="preserve">يشهد لرواية حجاج بن محمد رواية عروة بن الزبير عن عائشة رضي الله عنها في الصحيحين ورواية القاسم بن محمد عن عائشة رضي الله عنها عند الحاكم </w:t>
      </w:r>
      <w:r w:rsidR="001C7180" w:rsidRPr="009F036C">
        <w:rPr>
          <w:rFonts w:hint="cs"/>
          <w:rtl/>
        </w:rPr>
        <w:t>لم يرد الحلف</w:t>
      </w:r>
      <w:r w:rsidR="001C7180">
        <w:rPr>
          <w:rFonts w:hint="cs"/>
          <w:rtl/>
        </w:rPr>
        <w:t xml:space="preserve"> فيهما</w:t>
      </w:r>
      <w:r w:rsidRPr="009F036C">
        <w:rPr>
          <w:rFonts w:hint="cs"/>
          <w:rtl/>
        </w:rPr>
        <w:t>.</w:t>
      </w:r>
    </w:p>
    <w:p w14:paraId="44A6A7F6" w14:textId="30A7697B" w:rsidR="002E27B8" w:rsidRPr="009F036C" w:rsidRDefault="001C7180" w:rsidP="0071013B">
      <w:pPr>
        <w:pStyle w:val="a3"/>
        <w:jc w:val="both"/>
        <w:rPr>
          <w:rtl/>
        </w:rPr>
      </w:pPr>
      <w:r>
        <w:rPr>
          <w:rFonts w:hint="cs"/>
          <w:b/>
          <w:bCs/>
          <w:rtl/>
        </w:rPr>
        <w:t>الرابع</w:t>
      </w:r>
      <w:r w:rsidR="00A37ACA">
        <w:rPr>
          <w:rFonts w:hint="cs"/>
          <w:b/>
          <w:bCs/>
          <w:rtl/>
        </w:rPr>
        <w:t>:</w:t>
      </w:r>
      <w:r w:rsidR="002E27B8" w:rsidRPr="009F036C">
        <w:rPr>
          <w:rFonts w:hint="cs"/>
          <w:rtl/>
        </w:rPr>
        <w:t xml:space="preserve"> وجوب الكفارة بالحلف لا بالتحريم يخالف ظاهر القرآن</w:t>
      </w:r>
      <w:r w:rsidR="00A37ACA">
        <w:rPr>
          <w:rFonts w:hint="cs"/>
          <w:rtl/>
        </w:rPr>
        <w:t>.</w:t>
      </w:r>
    </w:p>
    <w:p w14:paraId="48867311" w14:textId="39338CBF" w:rsidR="002E27B8" w:rsidRPr="009F036C" w:rsidRDefault="001C7180" w:rsidP="0071013B">
      <w:pPr>
        <w:pStyle w:val="a3"/>
        <w:jc w:val="both"/>
        <w:rPr>
          <w:rtl/>
        </w:rPr>
      </w:pPr>
      <w:r>
        <w:rPr>
          <w:rFonts w:hint="cs"/>
          <w:b/>
          <w:bCs/>
          <w:rtl/>
        </w:rPr>
        <w:t>الخامس</w:t>
      </w:r>
      <w:r w:rsidR="00A37ACA">
        <w:rPr>
          <w:rFonts w:hint="cs"/>
          <w:b/>
          <w:bCs/>
          <w:rtl/>
        </w:rPr>
        <w:t>:</w:t>
      </w:r>
      <w:r w:rsidR="002E27B8" w:rsidRPr="009F036C">
        <w:rPr>
          <w:rFonts w:hint="cs"/>
          <w:rtl/>
        </w:rPr>
        <w:t xml:space="preserve"> يستدل بهذه الرواية على أنَّ التحريم لغو لا يترتب عليه شيء ولم يقل بذلك أحد من الصحابة رضي الله </w:t>
      </w:r>
      <w:proofErr w:type="gramStart"/>
      <w:r w:rsidR="002E27B8" w:rsidRPr="009F036C">
        <w:rPr>
          <w:rFonts w:hint="cs"/>
          <w:rtl/>
        </w:rPr>
        <w:t>عنهم  إلا</w:t>
      </w:r>
      <w:proofErr w:type="gramEnd"/>
      <w:r w:rsidR="002E27B8" w:rsidRPr="009F036C">
        <w:rPr>
          <w:rFonts w:hint="cs"/>
          <w:rtl/>
        </w:rPr>
        <w:t xml:space="preserve"> </w:t>
      </w:r>
      <w:r>
        <w:rPr>
          <w:rFonts w:hint="cs"/>
          <w:rtl/>
        </w:rPr>
        <w:t xml:space="preserve">إحدى الروايات </w:t>
      </w:r>
      <w:r w:rsidR="002E27B8" w:rsidRPr="009F036C">
        <w:rPr>
          <w:rFonts w:hint="cs"/>
          <w:rtl/>
        </w:rPr>
        <w:t>عن ابن عباس رضي الله عنهما وتقدم توجيهها</w:t>
      </w:r>
      <w:r w:rsidR="00A37ACA">
        <w:rPr>
          <w:rFonts w:hint="cs"/>
          <w:rtl/>
        </w:rPr>
        <w:t>.</w:t>
      </w:r>
    </w:p>
    <w:p w14:paraId="68F91FD3" w14:textId="0B2E180D" w:rsidR="002E27B8" w:rsidRPr="009F036C" w:rsidRDefault="002E27B8" w:rsidP="0071013B">
      <w:pPr>
        <w:pStyle w:val="a3"/>
        <w:jc w:val="both"/>
        <w:rPr>
          <w:rtl/>
        </w:rPr>
      </w:pPr>
      <w:r w:rsidRPr="009F036C">
        <w:rPr>
          <w:rFonts w:hint="cs"/>
          <w:rtl/>
        </w:rPr>
        <w:t xml:space="preserve">وللحلف شاهد أيضاً </w:t>
      </w:r>
      <w:r w:rsidR="00A66695">
        <w:rPr>
          <w:rFonts w:hint="cs"/>
          <w:rtl/>
        </w:rPr>
        <w:t xml:space="preserve">ـــ يأتي ـــ </w:t>
      </w:r>
      <w:r w:rsidRPr="009F036C">
        <w:rPr>
          <w:rFonts w:hint="cs"/>
          <w:rtl/>
        </w:rPr>
        <w:t>من حديث ابن عباس رضي الله عنهما</w:t>
      </w:r>
      <w:r w:rsidR="001C7180">
        <w:rPr>
          <w:rFonts w:hint="cs"/>
          <w:rtl/>
        </w:rPr>
        <w:t xml:space="preserve"> </w:t>
      </w:r>
      <w:r w:rsidRPr="009F036C">
        <w:rPr>
          <w:rFonts w:hint="cs"/>
          <w:rtl/>
        </w:rPr>
        <w:t>وذكر الحلف فيه ليس محفوظاً والله أعلم</w:t>
      </w:r>
      <w:r w:rsidR="00A37ACA">
        <w:rPr>
          <w:rFonts w:hint="cs"/>
          <w:rtl/>
        </w:rPr>
        <w:t>.</w:t>
      </w:r>
    </w:p>
    <w:p w14:paraId="3846DAE3" w14:textId="521C05E6" w:rsidR="00756B07" w:rsidRDefault="00756B07" w:rsidP="0071013B">
      <w:pPr>
        <w:pStyle w:val="a3"/>
        <w:jc w:val="both"/>
        <w:rPr>
          <w:rtl/>
        </w:rPr>
      </w:pPr>
      <w:r w:rsidRPr="009F036C">
        <w:rPr>
          <w:rFonts w:hint="cs"/>
          <w:rtl/>
        </w:rPr>
        <w:t>فالمحفوظ ما في الصحيحين التحريم من غير ذكر اليمين فعن</w:t>
      </w:r>
      <w:r w:rsidRPr="009F036C">
        <w:rPr>
          <w:rtl/>
        </w:rPr>
        <w:t xml:space="preserve"> عائشة</w:t>
      </w:r>
      <w:r w:rsidRPr="009F036C">
        <w:rPr>
          <w:rFonts w:hint="cs"/>
          <w:rtl/>
        </w:rPr>
        <w:t xml:space="preserve"> رضي الله عنها</w:t>
      </w:r>
      <w:r w:rsidRPr="009F036C">
        <w:rPr>
          <w:rtl/>
        </w:rPr>
        <w:t>، أن</w:t>
      </w:r>
      <w:r w:rsidRPr="009F036C">
        <w:rPr>
          <w:rFonts w:hint="cs"/>
          <w:rtl/>
        </w:rPr>
        <w:t>َّ</w:t>
      </w:r>
      <w:r w:rsidRPr="009F036C">
        <w:rPr>
          <w:rtl/>
        </w:rPr>
        <w:t xml:space="preserve"> النبي صلى الله عليه وسلم كان يمكث عند زينب بنت جحش </w:t>
      </w:r>
      <w:r w:rsidRPr="009F036C">
        <w:rPr>
          <w:rFonts w:hint="cs"/>
          <w:rtl/>
        </w:rPr>
        <w:t xml:space="preserve">رضي الله عنها </w:t>
      </w:r>
      <w:r w:rsidRPr="009F036C">
        <w:rPr>
          <w:rtl/>
        </w:rPr>
        <w:t>فيشرب عندها عسلا</w:t>
      </w:r>
      <w:r w:rsidRPr="009F036C">
        <w:rPr>
          <w:rFonts w:hint="cs"/>
          <w:rtl/>
        </w:rPr>
        <w:t>ً</w:t>
      </w:r>
      <w:r w:rsidRPr="009F036C">
        <w:rPr>
          <w:rtl/>
        </w:rPr>
        <w:t>، قالت: فتواطأت أنا وحفصة أن أيتنا ما دخل عليها النبي صلى الله عليه وسلم، فلتقل: إن</w:t>
      </w:r>
      <w:r w:rsidRPr="009F036C">
        <w:rPr>
          <w:rFonts w:hint="cs"/>
          <w:rtl/>
        </w:rPr>
        <w:t>ِّ</w:t>
      </w:r>
      <w:r w:rsidRPr="009F036C">
        <w:rPr>
          <w:rtl/>
        </w:rPr>
        <w:t xml:space="preserve">ي أجد منك ريح </w:t>
      </w:r>
      <w:proofErr w:type="spellStart"/>
      <w:r w:rsidRPr="009F036C">
        <w:rPr>
          <w:rtl/>
        </w:rPr>
        <w:t>مَغَافِيرَ</w:t>
      </w:r>
      <w:proofErr w:type="spellEnd"/>
      <w:r w:rsidRPr="009F036C">
        <w:rPr>
          <w:rtl/>
        </w:rPr>
        <w:t xml:space="preserve">، أكلت </w:t>
      </w:r>
      <w:proofErr w:type="spellStart"/>
      <w:r w:rsidRPr="009F036C">
        <w:rPr>
          <w:rtl/>
        </w:rPr>
        <w:t>مَغَافِيرَ</w:t>
      </w:r>
      <w:proofErr w:type="spellEnd"/>
      <w:r w:rsidRPr="009F036C">
        <w:rPr>
          <w:rtl/>
        </w:rPr>
        <w:t xml:space="preserve">؟ فدخل على إحداهما، فقالت ذلك له، فقال: «لاَ، بَلْ شَرِبْتُ عَسَلًا عِنْدَ زَيْنَبَ بِنْتِ جَحْشٍ وَلَنْ أَعُودَ لَهُ»، فنزل: </w:t>
      </w:r>
      <w:r w:rsidRPr="009F036C">
        <w:rPr>
          <w:rFonts w:ascii="QCF_BSML" w:hAnsi="QCF_BSML" w:cs="QCF_BSML"/>
          <w:b/>
          <w:bCs/>
          <w:sz w:val="20"/>
          <w:szCs w:val="20"/>
          <w:rtl/>
        </w:rPr>
        <w:t xml:space="preserve">ﭽ </w:t>
      </w:r>
      <w:r w:rsidRPr="009F036C">
        <w:rPr>
          <w:rFonts w:ascii="QCF_P560" w:hAnsi="QCF_P560" w:cs="QCF_P560"/>
          <w:b/>
          <w:bCs/>
          <w:sz w:val="20"/>
          <w:szCs w:val="20"/>
          <w:rtl/>
        </w:rPr>
        <w:t xml:space="preserve">ﭓ    </w:t>
      </w:r>
      <w:proofErr w:type="gramStart"/>
      <w:r w:rsidRPr="009F036C">
        <w:rPr>
          <w:rFonts w:ascii="QCF_P560" w:hAnsi="QCF_P560" w:cs="QCF_P560"/>
          <w:b/>
          <w:bCs/>
          <w:sz w:val="20"/>
          <w:szCs w:val="20"/>
          <w:rtl/>
        </w:rPr>
        <w:t>ﭔ  ﭕ</w:t>
      </w:r>
      <w:proofErr w:type="gramEnd"/>
      <w:r w:rsidRPr="009F036C">
        <w:rPr>
          <w:rFonts w:ascii="QCF_P560" w:hAnsi="QCF_P560" w:cs="QCF_P560"/>
          <w:b/>
          <w:bCs/>
          <w:sz w:val="20"/>
          <w:szCs w:val="20"/>
          <w:rtl/>
        </w:rPr>
        <w:t xml:space="preserve">  ﭖ  ﭗ  ﭘ</w:t>
      </w:r>
      <w:r w:rsidRPr="009F036C">
        <w:rPr>
          <w:rFonts w:ascii="Arial" w:hAnsi="Arial" w:cs="Arial"/>
          <w:b/>
          <w:bCs/>
          <w:sz w:val="20"/>
          <w:szCs w:val="20"/>
          <w:rtl/>
        </w:rPr>
        <w:t xml:space="preserve"> </w:t>
      </w:r>
      <w:r w:rsidRPr="009F036C">
        <w:rPr>
          <w:rFonts w:ascii="QCF_BSML" w:hAnsi="QCF_BSML" w:cs="QCF_BSML"/>
          <w:b/>
          <w:bCs/>
          <w:sz w:val="20"/>
          <w:szCs w:val="20"/>
          <w:rtl/>
        </w:rPr>
        <w:t>ﭼ</w:t>
      </w:r>
      <w:r w:rsidRPr="009F036C">
        <w:rPr>
          <w:rFonts w:hint="cs"/>
          <w:b/>
          <w:bCs/>
          <w:rtl/>
        </w:rPr>
        <w:t xml:space="preserve"> </w:t>
      </w:r>
      <w:r w:rsidRPr="009F036C">
        <w:rPr>
          <w:rtl/>
        </w:rPr>
        <w:t xml:space="preserve">إلى قوله: </w:t>
      </w:r>
      <w:r w:rsidRPr="009F036C">
        <w:rPr>
          <w:rFonts w:ascii="QCF_BSML" w:hAnsi="QCF_BSML" w:cs="QCF_BSML"/>
          <w:b/>
          <w:bCs/>
          <w:sz w:val="20"/>
          <w:szCs w:val="20"/>
          <w:rtl/>
        </w:rPr>
        <w:t xml:space="preserve">ﭽ </w:t>
      </w:r>
      <w:r w:rsidRPr="009F036C">
        <w:rPr>
          <w:rFonts w:ascii="QCF_P560" w:hAnsi="QCF_P560" w:cs="QCF_P560"/>
          <w:b/>
          <w:bCs/>
          <w:sz w:val="20"/>
          <w:szCs w:val="20"/>
          <w:rtl/>
        </w:rPr>
        <w:t xml:space="preserve">ﮐ  ﮑ      </w:t>
      </w:r>
      <w:r w:rsidRPr="009F036C">
        <w:rPr>
          <w:rFonts w:ascii="QCF_BSML" w:hAnsi="QCF_BSML" w:cs="QCF_BSML"/>
          <w:b/>
          <w:bCs/>
          <w:sz w:val="20"/>
          <w:szCs w:val="20"/>
          <w:rtl/>
        </w:rPr>
        <w:t>ﭼ</w:t>
      </w:r>
      <w:r w:rsidRPr="009F036C">
        <w:rPr>
          <w:rFonts w:ascii="Arial" w:hAnsi="Arial" w:cs="Arial"/>
          <w:rtl/>
        </w:rPr>
        <w:t xml:space="preserve"> </w:t>
      </w:r>
      <w:r w:rsidRPr="009F036C">
        <w:rPr>
          <w:rtl/>
        </w:rPr>
        <w:t>[التحريم:</w:t>
      </w:r>
      <w:r w:rsidRPr="009F036C">
        <w:rPr>
          <w:rFonts w:hint="cs"/>
          <w:rtl/>
        </w:rPr>
        <w:t xml:space="preserve"> 1ـــ</w:t>
      </w:r>
      <w:r w:rsidRPr="009F036C">
        <w:rPr>
          <w:rtl/>
        </w:rPr>
        <w:t xml:space="preserve"> 4] لعائشة وحفصة</w:t>
      </w:r>
      <w:r w:rsidRPr="009F036C">
        <w:rPr>
          <w:rFonts w:hint="cs"/>
          <w:rtl/>
        </w:rPr>
        <w:t xml:space="preserve"> رضي الله عنهما</w:t>
      </w:r>
      <w:r w:rsidRPr="009F036C">
        <w:rPr>
          <w:rtl/>
        </w:rPr>
        <w:t xml:space="preserve">، </w:t>
      </w:r>
      <w:r w:rsidRPr="009F036C">
        <w:rPr>
          <w:rFonts w:ascii="QCF_BSML" w:hAnsi="QCF_BSML" w:cs="QCF_BSML"/>
          <w:b/>
          <w:bCs/>
          <w:sz w:val="20"/>
          <w:szCs w:val="20"/>
          <w:rtl/>
        </w:rPr>
        <w:t xml:space="preserve">ﭽ </w:t>
      </w:r>
      <w:r w:rsidRPr="009F036C">
        <w:rPr>
          <w:rFonts w:ascii="QCF_P560" w:hAnsi="QCF_P560" w:cs="QCF_P560"/>
          <w:b/>
          <w:bCs/>
          <w:sz w:val="20"/>
          <w:szCs w:val="20"/>
          <w:rtl/>
        </w:rPr>
        <w:t xml:space="preserve">ﭰ  ﭱ         ﭲ  ﭳ  ﭴ  ﭵ  ﭶ   </w:t>
      </w:r>
      <w:r w:rsidRPr="009F036C">
        <w:rPr>
          <w:rFonts w:ascii="QCF_BSML" w:hAnsi="QCF_BSML" w:cs="QCF_BSML"/>
          <w:b/>
          <w:bCs/>
          <w:sz w:val="20"/>
          <w:szCs w:val="20"/>
          <w:rtl/>
        </w:rPr>
        <w:t>ﭼ</w:t>
      </w:r>
      <w:r w:rsidRPr="009F036C">
        <w:rPr>
          <w:rFonts w:ascii="Arial" w:hAnsi="Arial" w:cs="Arial"/>
          <w:rtl/>
        </w:rPr>
        <w:t xml:space="preserve"> </w:t>
      </w:r>
      <w:r w:rsidRPr="009F036C">
        <w:rPr>
          <w:sz w:val="28"/>
          <w:szCs w:val="28"/>
          <w:rtl/>
        </w:rPr>
        <w:t>[التحريم: 3]</w:t>
      </w:r>
      <w:r w:rsidRPr="009F036C">
        <w:rPr>
          <w:rtl/>
        </w:rPr>
        <w:t>، لقوله: « بَلْ شَرِبْتُ عَسَلًا»</w:t>
      </w:r>
      <w:r w:rsidR="00A37ACA">
        <w:rPr>
          <w:rFonts w:hint="cs"/>
          <w:rtl/>
        </w:rPr>
        <w:t>.</w:t>
      </w:r>
    </w:p>
    <w:p w14:paraId="04618FFD" w14:textId="77777777" w:rsidR="00496F0F" w:rsidRPr="00496F0F" w:rsidRDefault="00496F0F" w:rsidP="0071013B">
      <w:pPr>
        <w:pStyle w:val="a3"/>
        <w:jc w:val="both"/>
        <w:rPr>
          <w:color w:val="7030A0"/>
          <w:rtl/>
        </w:rPr>
      </w:pPr>
    </w:p>
    <w:p w14:paraId="11480C43" w14:textId="1EF716BF" w:rsidR="00756B07" w:rsidRPr="009F036C" w:rsidRDefault="00756B07" w:rsidP="0071013B">
      <w:pPr>
        <w:pStyle w:val="a3"/>
        <w:jc w:val="both"/>
        <w:rPr>
          <w:rtl/>
        </w:rPr>
      </w:pPr>
      <w:r w:rsidRPr="00496F0F">
        <w:rPr>
          <w:rFonts w:hint="cs"/>
          <w:b/>
          <w:bCs/>
          <w:color w:val="7030A0"/>
          <w:rtl/>
        </w:rPr>
        <w:t>الحديث الثاني</w:t>
      </w:r>
      <w:r w:rsidR="00A37ACA" w:rsidRPr="00496F0F">
        <w:rPr>
          <w:rFonts w:hint="cs"/>
          <w:b/>
          <w:bCs/>
          <w:color w:val="7030A0"/>
          <w:rtl/>
        </w:rPr>
        <w:t>:</w:t>
      </w:r>
      <w:r w:rsidRPr="009F036C">
        <w:rPr>
          <w:rFonts w:hint="cs"/>
          <w:rtl/>
        </w:rPr>
        <w:t xml:space="preserve"> </w:t>
      </w:r>
      <w:r w:rsidRPr="009F036C">
        <w:rPr>
          <w:rtl/>
        </w:rPr>
        <w:t>عن ابن عباس</w:t>
      </w:r>
      <w:r w:rsidRPr="009F036C">
        <w:rPr>
          <w:rFonts w:hint="cs"/>
          <w:rtl/>
        </w:rPr>
        <w:t xml:space="preserve"> رضي الله عنهما</w:t>
      </w:r>
      <w:r w:rsidR="00496F0F">
        <w:rPr>
          <w:rFonts w:hint="cs"/>
          <w:rtl/>
        </w:rPr>
        <w:t>،</w:t>
      </w:r>
      <w:r w:rsidRPr="009F036C">
        <w:rPr>
          <w:rtl/>
        </w:rPr>
        <w:t xml:space="preserve"> قال: كان رسول الله صلى الله عليه وسلم يشرب عند سودة من العسل، فيدخل على عائشة </w:t>
      </w:r>
      <w:r w:rsidRPr="009F036C">
        <w:rPr>
          <w:rFonts w:hint="cs"/>
          <w:rtl/>
        </w:rPr>
        <w:t xml:space="preserve">رضي الله عنها </w:t>
      </w:r>
      <w:r w:rsidRPr="009F036C">
        <w:rPr>
          <w:rtl/>
        </w:rPr>
        <w:t>فقالت: إن</w:t>
      </w:r>
      <w:r w:rsidRPr="009F036C">
        <w:rPr>
          <w:rFonts w:hint="cs"/>
          <w:rtl/>
        </w:rPr>
        <w:t>َّ</w:t>
      </w:r>
      <w:r w:rsidRPr="009F036C">
        <w:rPr>
          <w:rtl/>
        </w:rPr>
        <w:t>ي أجد منك ريحا</w:t>
      </w:r>
      <w:r w:rsidRPr="009F036C">
        <w:rPr>
          <w:rFonts w:hint="cs"/>
          <w:rtl/>
        </w:rPr>
        <w:t>ً</w:t>
      </w:r>
      <w:r w:rsidRPr="009F036C">
        <w:rPr>
          <w:rtl/>
        </w:rPr>
        <w:t xml:space="preserve">، ثم دخل على حفصة </w:t>
      </w:r>
      <w:r w:rsidRPr="009F036C">
        <w:rPr>
          <w:rFonts w:hint="cs"/>
          <w:rtl/>
        </w:rPr>
        <w:t xml:space="preserve">رضي الله عنها </w:t>
      </w:r>
      <w:r w:rsidRPr="009F036C">
        <w:rPr>
          <w:rtl/>
        </w:rPr>
        <w:t>فقالت: إن</w:t>
      </w:r>
      <w:r w:rsidRPr="009F036C">
        <w:rPr>
          <w:rFonts w:hint="cs"/>
          <w:rtl/>
        </w:rPr>
        <w:t>َّ</w:t>
      </w:r>
      <w:r w:rsidRPr="009F036C">
        <w:rPr>
          <w:rtl/>
        </w:rPr>
        <w:t>ي أجد منك ريحا</w:t>
      </w:r>
      <w:r w:rsidRPr="009F036C">
        <w:rPr>
          <w:rFonts w:hint="cs"/>
          <w:rtl/>
        </w:rPr>
        <w:t>ً</w:t>
      </w:r>
      <w:r w:rsidRPr="009F036C">
        <w:rPr>
          <w:rtl/>
        </w:rPr>
        <w:t>، فقال: «إِنِّي أُرَاهُ مِنْ شَرَابٍ شَرِبْتُهُ عِنْدَ سَوْدَةَ وَاللهِ لَا أَشْرَبُهُ»</w:t>
      </w:r>
      <w:r w:rsidRPr="009F036C">
        <w:rPr>
          <w:rFonts w:hint="cs"/>
          <w:rtl/>
        </w:rPr>
        <w:t xml:space="preserve"> </w:t>
      </w:r>
      <w:r w:rsidRPr="009F036C">
        <w:rPr>
          <w:rtl/>
        </w:rPr>
        <w:t xml:space="preserve">فنزلت هذه الآية </w:t>
      </w:r>
      <w:r w:rsidRPr="009F036C">
        <w:rPr>
          <w:rFonts w:ascii="QCF_BSML" w:hAnsi="QCF_BSML" w:cs="QCF_BSML"/>
          <w:sz w:val="20"/>
          <w:szCs w:val="20"/>
          <w:rtl/>
        </w:rPr>
        <w:t xml:space="preserve">ﭽ </w:t>
      </w:r>
      <w:proofErr w:type="gramStart"/>
      <w:r w:rsidRPr="009F036C">
        <w:rPr>
          <w:rFonts w:ascii="QCF_P560" w:hAnsi="QCF_P560" w:cs="QCF_P560"/>
          <w:b/>
          <w:bCs/>
          <w:sz w:val="20"/>
          <w:szCs w:val="20"/>
          <w:rtl/>
        </w:rPr>
        <w:t>ﭑ  ﭒ</w:t>
      </w:r>
      <w:proofErr w:type="gramEnd"/>
      <w:r w:rsidRPr="009F036C">
        <w:rPr>
          <w:rFonts w:ascii="QCF_P560" w:hAnsi="QCF_P560" w:cs="QCF_P560"/>
          <w:b/>
          <w:bCs/>
          <w:sz w:val="20"/>
          <w:szCs w:val="20"/>
          <w:rtl/>
        </w:rPr>
        <w:t xml:space="preserve">  ﭓ    ﭔ  ﭕ  ﭖ  ﭗ  ﭘ</w:t>
      </w:r>
      <w:r w:rsidRPr="009F036C">
        <w:rPr>
          <w:rFonts w:ascii="Arial" w:hAnsi="Arial" w:cs="Arial"/>
          <w:sz w:val="18"/>
          <w:szCs w:val="18"/>
          <w:rtl/>
        </w:rPr>
        <w:t xml:space="preserve"> </w:t>
      </w:r>
      <w:r w:rsidRPr="009F036C">
        <w:rPr>
          <w:rFonts w:ascii="QCF_BSML" w:hAnsi="QCF_BSML" w:cs="QCF_BSML"/>
          <w:sz w:val="20"/>
          <w:szCs w:val="20"/>
          <w:rtl/>
        </w:rPr>
        <w:t xml:space="preserve">ﭼ </w:t>
      </w:r>
      <w:r w:rsidRPr="009F036C">
        <w:rPr>
          <w:rtl/>
        </w:rPr>
        <w:t>[التحريم: 1] "</w:t>
      </w:r>
      <w:r w:rsidRPr="009F036C">
        <w:rPr>
          <w:rStyle w:val="a4"/>
          <w:rtl/>
        </w:rPr>
        <w:t xml:space="preserve"> (</w:t>
      </w:r>
      <w:r w:rsidRPr="009F036C">
        <w:rPr>
          <w:rStyle w:val="a4"/>
          <w:rtl/>
        </w:rPr>
        <w:footnoteReference w:id="76"/>
      </w:r>
      <w:r w:rsidRPr="009F036C">
        <w:rPr>
          <w:rStyle w:val="a4"/>
          <w:rtl/>
        </w:rPr>
        <w:t>)</w:t>
      </w:r>
      <w:r w:rsidR="00A37ACA">
        <w:rPr>
          <w:rFonts w:hint="cs"/>
          <w:rtl/>
        </w:rPr>
        <w:t>.</w:t>
      </w:r>
    </w:p>
    <w:p w14:paraId="140B18FF" w14:textId="157541A4" w:rsidR="00756B07" w:rsidRDefault="00756B07" w:rsidP="0071013B">
      <w:pPr>
        <w:pStyle w:val="a3"/>
        <w:jc w:val="both"/>
        <w:rPr>
          <w:rtl/>
        </w:rPr>
      </w:pPr>
      <w:r w:rsidRPr="009F036C">
        <w:rPr>
          <w:rFonts w:hint="cs"/>
          <w:b/>
          <w:bCs/>
          <w:rtl/>
        </w:rPr>
        <w:lastRenderedPageBreak/>
        <w:t>الرد</w:t>
      </w:r>
      <w:r w:rsidR="00A37ACA">
        <w:rPr>
          <w:rFonts w:hint="cs"/>
          <w:b/>
          <w:bCs/>
          <w:rtl/>
        </w:rPr>
        <w:t>:</w:t>
      </w:r>
      <w:r w:rsidRPr="009F036C">
        <w:rPr>
          <w:rFonts w:hint="cs"/>
          <w:rtl/>
        </w:rPr>
        <w:t xml:space="preserve"> الحديث من رواية</w:t>
      </w:r>
      <w:r w:rsidRPr="009F036C">
        <w:rPr>
          <w:rtl/>
        </w:rPr>
        <w:t xml:space="preserve"> أب</w:t>
      </w:r>
      <w:r w:rsidRPr="009F036C">
        <w:rPr>
          <w:rFonts w:hint="cs"/>
          <w:rtl/>
        </w:rPr>
        <w:t>ي</w:t>
      </w:r>
      <w:r w:rsidRPr="009F036C">
        <w:rPr>
          <w:rtl/>
        </w:rPr>
        <w:t xml:space="preserve"> عامر </w:t>
      </w:r>
      <w:r w:rsidR="001C7180" w:rsidRPr="001C7180">
        <w:rPr>
          <w:rtl/>
        </w:rPr>
        <w:t xml:space="preserve">صالح بن رستم </w:t>
      </w:r>
      <w:r w:rsidRPr="009F036C">
        <w:rPr>
          <w:rtl/>
        </w:rPr>
        <w:t xml:space="preserve">الخزَّاز </w:t>
      </w:r>
      <w:r w:rsidRPr="009F036C">
        <w:rPr>
          <w:rFonts w:hint="cs"/>
          <w:rtl/>
        </w:rPr>
        <w:t>و</w:t>
      </w:r>
      <w:r w:rsidRPr="009F036C">
        <w:rPr>
          <w:rtl/>
        </w:rPr>
        <w:t>اختلف في</w:t>
      </w:r>
      <w:r w:rsidRPr="009F036C">
        <w:rPr>
          <w:rFonts w:hint="cs"/>
          <w:rtl/>
        </w:rPr>
        <w:t xml:space="preserve"> توثيقه وتضعيفه</w:t>
      </w:r>
      <w:r w:rsidR="00A37ACA">
        <w:rPr>
          <w:rFonts w:hint="cs"/>
          <w:rtl/>
        </w:rPr>
        <w:t>.</w:t>
      </w:r>
      <w:r w:rsidRPr="009F036C">
        <w:rPr>
          <w:rtl/>
        </w:rPr>
        <w:t xml:space="preserve"> ف</w:t>
      </w:r>
      <w:r w:rsidRPr="009F036C">
        <w:rPr>
          <w:rFonts w:hint="cs"/>
          <w:rtl/>
        </w:rPr>
        <w:t>أصل القصة محفوظ دون ذكر اليمين وصاحبة العسل والله أعلم</w:t>
      </w:r>
      <w:r w:rsidR="00A37ACA">
        <w:rPr>
          <w:rFonts w:hint="cs"/>
          <w:rtl/>
        </w:rPr>
        <w:t>.</w:t>
      </w:r>
    </w:p>
    <w:p w14:paraId="2DDD87FF" w14:textId="77777777" w:rsidR="00496F0F" w:rsidRPr="009F036C" w:rsidRDefault="00496F0F" w:rsidP="0071013B">
      <w:pPr>
        <w:pStyle w:val="a3"/>
        <w:jc w:val="both"/>
        <w:rPr>
          <w:rtl/>
        </w:rPr>
      </w:pPr>
    </w:p>
    <w:p w14:paraId="08CA9A06" w14:textId="5DB98D8D" w:rsidR="00756B07" w:rsidRPr="00496F0F" w:rsidRDefault="00756B07" w:rsidP="0071013B">
      <w:pPr>
        <w:pStyle w:val="a3"/>
        <w:jc w:val="both"/>
        <w:rPr>
          <w:b/>
          <w:bCs/>
          <w:color w:val="C00000"/>
        </w:rPr>
      </w:pPr>
      <w:r w:rsidRPr="00496F0F">
        <w:rPr>
          <w:rFonts w:hint="cs"/>
          <w:b/>
          <w:bCs/>
          <w:color w:val="C00000"/>
          <w:rtl/>
        </w:rPr>
        <w:t>بقية أدلة التحريم يمين مكفرة</w:t>
      </w:r>
      <w:r w:rsidR="00A37ACA" w:rsidRPr="00496F0F">
        <w:rPr>
          <w:rFonts w:hint="cs"/>
          <w:b/>
          <w:bCs/>
          <w:color w:val="C00000"/>
          <w:rtl/>
        </w:rPr>
        <w:t>:</w:t>
      </w:r>
    </w:p>
    <w:p w14:paraId="5F83922C" w14:textId="6B922357" w:rsidR="00993E3C" w:rsidRDefault="00B77D2A" w:rsidP="0071013B">
      <w:pPr>
        <w:pStyle w:val="a3"/>
        <w:jc w:val="both"/>
        <w:rPr>
          <w:sz w:val="24"/>
          <w:szCs w:val="24"/>
          <w:rtl/>
        </w:rPr>
      </w:pPr>
      <w:r w:rsidRPr="00496F0F">
        <w:rPr>
          <w:rFonts w:hint="cs"/>
          <w:b/>
          <w:bCs/>
          <w:color w:val="0000FF"/>
          <w:rtl/>
        </w:rPr>
        <w:t xml:space="preserve">الدليل </w:t>
      </w:r>
      <w:r w:rsidR="004C7B07" w:rsidRPr="00496F0F">
        <w:rPr>
          <w:rFonts w:hint="cs"/>
          <w:b/>
          <w:bCs/>
          <w:color w:val="0000FF"/>
          <w:rtl/>
        </w:rPr>
        <w:t>الثاني</w:t>
      </w:r>
      <w:r w:rsidR="00A37ACA" w:rsidRPr="00496F0F">
        <w:rPr>
          <w:rFonts w:hint="cs"/>
          <w:b/>
          <w:bCs/>
          <w:color w:val="0000FF"/>
          <w:rtl/>
        </w:rPr>
        <w:t>:</w:t>
      </w:r>
      <w:r w:rsidRPr="009F036C">
        <w:rPr>
          <w:rFonts w:hint="cs"/>
          <w:rtl/>
        </w:rPr>
        <w:t xml:space="preserve"> </w:t>
      </w:r>
      <w:r w:rsidR="00993E3C" w:rsidRPr="009F036C">
        <w:rPr>
          <w:rFonts w:hint="cs"/>
          <w:rtl/>
        </w:rPr>
        <w:t>عن ابن عباس عن عمر رضي الله عنهم عن النبي صلى الله عليه وسلم</w:t>
      </w:r>
      <w:r w:rsidR="00A37ACA">
        <w:rPr>
          <w:rFonts w:hint="cs"/>
          <w:rtl/>
        </w:rPr>
        <w:t>:</w:t>
      </w:r>
      <w:r w:rsidR="00993E3C" w:rsidRPr="009F036C">
        <w:rPr>
          <w:rFonts w:hint="cs"/>
          <w:rtl/>
        </w:rPr>
        <w:t xml:space="preserve"> «أنَّه جعل الحرام يميناً»</w:t>
      </w:r>
      <w:r w:rsidR="00A37ACA">
        <w:rPr>
          <w:rFonts w:hint="cs"/>
          <w:rtl/>
        </w:rPr>
        <w:t>.</w:t>
      </w:r>
    </w:p>
    <w:p w14:paraId="32FF28FB" w14:textId="77777777" w:rsidR="00A37ACA" w:rsidRPr="009F036C" w:rsidRDefault="00A37ACA" w:rsidP="0071013B">
      <w:pPr>
        <w:pStyle w:val="a3"/>
        <w:jc w:val="both"/>
        <w:rPr>
          <w:sz w:val="24"/>
          <w:szCs w:val="24"/>
          <w:rtl/>
        </w:rPr>
      </w:pPr>
    </w:p>
    <w:p w14:paraId="558B9273" w14:textId="43080AEF" w:rsidR="00993E3C" w:rsidRPr="009F036C" w:rsidRDefault="00993E3C" w:rsidP="0071013B">
      <w:pPr>
        <w:pStyle w:val="a3"/>
        <w:jc w:val="both"/>
        <w:rPr>
          <w:rtl/>
        </w:rPr>
      </w:pPr>
      <w:r w:rsidRPr="00A37ACA">
        <w:rPr>
          <w:rFonts w:hint="cs"/>
          <w:b/>
          <w:bCs/>
          <w:color w:val="C00000"/>
          <w:rtl/>
        </w:rPr>
        <w:t>وجه الاستدلال</w:t>
      </w:r>
      <w:r w:rsidR="00A37ACA" w:rsidRPr="00A37ACA">
        <w:rPr>
          <w:rFonts w:hint="cs"/>
          <w:b/>
          <w:bCs/>
          <w:color w:val="C00000"/>
          <w:rtl/>
        </w:rPr>
        <w:t>:</w:t>
      </w:r>
      <w:r w:rsidRPr="009F036C">
        <w:rPr>
          <w:rFonts w:hint="cs"/>
          <w:rtl/>
        </w:rPr>
        <w:t xml:space="preserve"> الحرام يمين بفعل النبي صلى الله عليه وسلم وقوله</w:t>
      </w:r>
      <w:r w:rsidR="00A37ACA">
        <w:rPr>
          <w:rFonts w:hint="cs"/>
          <w:rtl/>
        </w:rPr>
        <w:t>.</w:t>
      </w:r>
    </w:p>
    <w:p w14:paraId="667E3844" w14:textId="3DCA3006" w:rsidR="00993E3C" w:rsidRDefault="00993E3C" w:rsidP="0071013B">
      <w:pPr>
        <w:pStyle w:val="a3"/>
        <w:jc w:val="both"/>
        <w:rPr>
          <w:rtl/>
        </w:rPr>
      </w:pPr>
      <w:r w:rsidRPr="009F036C">
        <w:rPr>
          <w:rFonts w:hint="cs"/>
          <w:b/>
          <w:bCs/>
          <w:rtl/>
        </w:rPr>
        <w:t>الرد</w:t>
      </w:r>
      <w:r w:rsidR="00A37ACA">
        <w:rPr>
          <w:rFonts w:hint="cs"/>
          <w:b/>
          <w:bCs/>
          <w:rtl/>
        </w:rPr>
        <w:t>:</w:t>
      </w:r>
      <w:r w:rsidRPr="009F036C">
        <w:rPr>
          <w:rFonts w:hint="cs"/>
          <w:rtl/>
        </w:rPr>
        <w:t xml:space="preserve"> الحديث منكر والمحفوظ وقفه على ابن عباس رضي الله عنهما</w:t>
      </w:r>
      <w:r w:rsidR="00A37ACA">
        <w:rPr>
          <w:rFonts w:hint="cs"/>
          <w:rtl/>
        </w:rPr>
        <w:t>.</w:t>
      </w:r>
    </w:p>
    <w:p w14:paraId="324FEB24" w14:textId="77777777" w:rsidR="00496F0F" w:rsidRPr="009F036C" w:rsidRDefault="00496F0F" w:rsidP="0071013B">
      <w:pPr>
        <w:pStyle w:val="a3"/>
        <w:jc w:val="both"/>
        <w:rPr>
          <w:rtl/>
        </w:rPr>
      </w:pPr>
    </w:p>
    <w:p w14:paraId="13417786" w14:textId="101E3FA0" w:rsidR="00756B07" w:rsidRPr="009F036C" w:rsidRDefault="00756B07" w:rsidP="0071013B">
      <w:pPr>
        <w:pStyle w:val="a3"/>
        <w:jc w:val="both"/>
        <w:rPr>
          <w:rtl/>
        </w:rPr>
      </w:pPr>
      <w:r w:rsidRPr="00496F0F">
        <w:rPr>
          <w:rFonts w:hint="cs"/>
          <w:b/>
          <w:bCs/>
          <w:color w:val="0000FF"/>
          <w:rtl/>
        </w:rPr>
        <w:t>الدليل الثالث</w:t>
      </w:r>
      <w:r w:rsidR="00A37ACA" w:rsidRPr="00496F0F">
        <w:rPr>
          <w:rFonts w:hint="cs"/>
          <w:b/>
          <w:bCs/>
          <w:color w:val="0000FF"/>
          <w:rtl/>
        </w:rPr>
        <w:t>:</w:t>
      </w:r>
      <w:r w:rsidRPr="009F036C">
        <w:rPr>
          <w:rFonts w:hint="cs"/>
          <w:rtl/>
        </w:rPr>
        <w:t xml:space="preserve"> عن ابن عباس رضي الله عنهما في قوله تعالى</w:t>
      </w:r>
      <w:r w:rsidR="00A37ACA">
        <w:rPr>
          <w:rFonts w:hint="cs"/>
          <w:rtl/>
        </w:rPr>
        <w:t>:</w:t>
      </w:r>
      <w:r w:rsidRPr="009F036C">
        <w:rPr>
          <w:rFonts w:hint="cs"/>
          <w:rtl/>
        </w:rPr>
        <w:t xml:space="preserve"> </w:t>
      </w:r>
      <w:r w:rsidRPr="009F036C">
        <w:rPr>
          <w:rFonts w:ascii="QCF_BSML" w:hAnsi="QCF_BSML" w:cs="QCF_BSML"/>
          <w:sz w:val="20"/>
          <w:szCs w:val="20"/>
          <w:rtl/>
        </w:rPr>
        <w:t xml:space="preserve">ﭽ </w:t>
      </w:r>
      <w:r w:rsidRPr="009F036C">
        <w:rPr>
          <w:rFonts w:ascii="QCF_P560" w:hAnsi="QCF_P560" w:cs="QCF_P560"/>
          <w:b/>
          <w:bCs/>
          <w:sz w:val="20"/>
          <w:szCs w:val="20"/>
          <w:rtl/>
        </w:rPr>
        <w:t xml:space="preserve">ﭚ    </w:t>
      </w:r>
      <w:proofErr w:type="gramStart"/>
      <w:r w:rsidRPr="009F036C">
        <w:rPr>
          <w:rFonts w:ascii="QCF_P560" w:hAnsi="QCF_P560" w:cs="QCF_P560"/>
          <w:b/>
          <w:bCs/>
          <w:sz w:val="20"/>
          <w:szCs w:val="20"/>
          <w:rtl/>
        </w:rPr>
        <w:t>ﭛ  ﭜ</w:t>
      </w:r>
      <w:proofErr w:type="gramEnd"/>
      <w:r w:rsidRPr="009F036C">
        <w:rPr>
          <w:rFonts w:ascii="Arial" w:hAnsi="Arial" w:cs="Arial"/>
          <w:sz w:val="18"/>
          <w:szCs w:val="18"/>
          <w:rtl/>
        </w:rPr>
        <w:t xml:space="preserve"> </w:t>
      </w:r>
      <w:r w:rsidRPr="009F036C">
        <w:rPr>
          <w:rFonts w:ascii="QCF_BSML" w:hAnsi="QCF_BSML" w:cs="QCF_BSML"/>
          <w:sz w:val="20"/>
          <w:szCs w:val="20"/>
          <w:rtl/>
        </w:rPr>
        <w:t xml:space="preserve">ﭼ </w:t>
      </w:r>
      <w:r w:rsidRPr="009F036C">
        <w:rPr>
          <w:rFonts w:hint="cs"/>
          <w:rtl/>
        </w:rPr>
        <w:t xml:space="preserve"> </w:t>
      </w:r>
      <w:r w:rsidRPr="009F036C">
        <w:rPr>
          <w:rFonts w:hint="cs"/>
          <w:sz w:val="28"/>
          <w:szCs w:val="28"/>
          <w:rtl/>
        </w:rPr>
        <w:t>[</w:t>
      </w:r>
      <w:r w:rsidRPr="009F036C">
        <w:rPr>
          <w:sz w:val="28"/>
          <w:szCs w:val="28"/>
          <w:rtl/>
        </w:rPr>
        <w:t>التحريم: ١</w:t>
      </w:r>
      <w:r w:rsidRPr="009F036C">
        <w:rPr>
          <w:rFonts w:hint="cs"/>
          <w:sz w:val="28"/>
          <w:szCs w:val="28"/>
          <w:rtl/>
        </w:rPr>
        <w:t>]</w:t>
      </w:r>
      <w:r w:rsidRPr="009F036C">
        <w:rPr>
          <w:rFonts w:hint="cs"/>
          <w:rtl/>
        </w:rPr>
        <w:t xml:space="preserve"> قال</w:t>
      </w:r>
      <w:r w:rsidR="00A37ACA">
        <w:rPr>
          <w:rFonts w:hint="cs"/>
          <w:rtl/>
        </w:rPr>
        <w:t>:</w:t>
      </w:r>
      <w:r w:rsidRPr="009F036C">
        <w:rPr>
          <w:rFonts w:hint="cs"/>
          <w:rtl/>
        </w:rPr>
        <w:t xml:space="preserve"> ترضي بتحريمها حفصة ابنة عمر رضي الله عنهما لأنَّها وجدتها معه في بيتها فأمر رسول الله صلى الله عليه وسلم حفصة رضي الله عنها أن تكتم ذلك فأخبرت حفصة بذلك عائشة رضي الله عنهما فتظاهرتا عليه" </w:t>
      </w:r>
      <w:r w:rsidRPr="009F036C">
        <w:rPr>
          <w:rStyle w:val="a4"/>
          <w:rtl/>
        </w:rPr>
        <w:t>(</w:t>
      </w:r>
      <w:r w:rsidRPr="009F036C">
        <w:rPr>
          <w:rStyle w:val="a4"/>
          <w:rtl/>
        </w:rPr>
        <w:footnoteReference w:id="77"/>
      </w:r>
      <w:r w:rsidRPr="009F036C">
        <w:rPr>
          <w:rStyle w:val="a4"/>
          <w:rtl/>
        </w:rPr>
        <w:t>)</w:t>
      </w:r>
      <w:r w:rsidR="00A37ACA">
        <w:rPr>
          <w:rFonts w:hint="cs"/>
          <w:rtl/>
        </w:rPr>
        <w:t>.</w:t>
      </w:r>
      <w:r w:rsidR="00AC7B56" w:rsidRPr="009F036C">
        <w:rPr>
          <w:rFonts w:hint="cs"/>
          <w:rtl/>
        </w:rPr>
        <w:t xml:space="preserve"> </w:t>
      </w:r>
    </w:p>
    <w:p w14:paraId="51931BF5" w14:textId="66811474" w:rsidR="00756B07" w:rsidRDefault="00756B07" w:rsidP="0071013B">
      <w:pPr>
        <w:pStyle w:val="a3"/>
        <w:jc w:val="both"/>
        <w:rPr>
          <w:rtl/>
        </w:rPr>
      </w:pPr>
      <w:r w:rsidRPr="00496F0F">
        <w:rPr>
          <w:rFonts w:hint="cs"/>
          <w:b/>
          <w:bCs/>
          <w:color w:val="0000FF"/>
          <w:rtl/>
        </w:rPr>
        <w:lastRenderedPageBreak/>
        <w:t>الدليل الرابع</w:t>
      </w:r>
      <w:r w:rsidR="00A37ACA" w:rsidRPr="00496F0F">
        <w:rPr>
          <w:rFonts w:hint="cs"/>
          <w:b/>
          <w:bCs/>
          <w:color w:val="0000FF"/>
          <w:rtl/>
        </w:rPr>
        <w:t>:</w:t>
      </w:r>
      <w:r w:rsidRPr="009F036C">
        <w:rPr>
          <w:rFonts w:hint="cs"/>
          <w:rtl/>
        </w:rPr>
        <w:t xml:space="preserve"> </w:t>
      </w:r>
      <w:r w:rsidRPr="009F036C">
        <w:rPr>
          <w:rtl/>
        </w:rPr>
        <w:t xml:space="preserve">عن أبي هريرة </w:t>
      </w:r>
      <w:r w:rsidRPr="009F036C">
        <w:rPr>
          <w:rFonts w:hint="cs"/>
          <w:rtl/>
        </w:rPr>
        <w:t xml:space="preserve">رضي الله عنه </w:t>
      </w:r>
      <w:r w:rsidRPr="009F036C">
        <w:rPr>
          <w:rtl/>
        </w:rPr>
        <w:t>قال: دخل رسول الله صلى الله عليه وسلم</w:t>
      </w:r>
      <w:proofErr w:type="gramStart"/>
      <w:r w:rsidRPr="009F036C">
        <w:rPr>
          <w:rtl/>
        </w:rPr>
        <w:t xml:space="preserve"> ,</w:t>
      </w:r>
      <w:proofErr w:type="gramEnd"/>
      <w:r w:rsidRPr="009F036C">
        <w:rPr>
          <w:rtl/>
        </w:rPr>
        <w:t xml:space="preserve"> بمارية القبطية ببيت حفصة ابنة عمر </w:t>
      </w:r>
      <w:r w:rsidRPr="009F036C">
        <w:rPr>
          <w:rFonts w:hint="cs"/>
          <w:rtl/>
        </w:rPr>
        <w:t>رضي الله عنهما</w:t>
      </w:r>
      <w:r w:rsidRPr="009F036C">
        <w:rPr>
          <w:rtl/>
        </w:rPr>
        <w:t xml:space="preserve">, فوجدتها معه , فعاتبته في ذلك , فقالت: يا رسول الله , في بيتي من بين بيوت نسائك وبي تفعل هذا من بين نسائك؟ , قال: «فَإِنَّهَا عَلَيَّ حَرَامٌ أَنْ أَمَسَّهَا», ثم </w:t>
      </w:r>
      <w:r w:rsidRPr="009F036C">
        <w:rPr>
          <w:rtl/>
        </w:rPr>
        <w:lastRenderedPageBreak/>
        <w:t>قال: «يَا حَفْصَةُ أَلَا أُبَشِّرُكِ؟», قالت: بلى , بأبي أنت وأمي يا رسول الله , قال: «يَلِي الْأَمْرَ بَعْدِي أَبُو بَكْرٍ وَيَلِيَهُ مِنْ بَعْدِ أَبِي بَكْرٍ أَبُوكِ , اكْتُمِي هَذَا عَلَيَّ»</w:t>
      </w:r>
      <w:r w:rsidRPr="009F036C">
        <w:rPr>
          <w:rFonts w:hint="cs"/>
          <w:rtl/>
        </w:rPr>
        <w:t xml:space="preserve"> </w:t>
      </w:r>
      <w:r w:rsidRPr="009F036C">
        <w:rPr>
          <w:rStyle w:val="a4"/>
          <w:rtl/>
        </w:rPr>
        <w:t>(</w:t>
      </w:r>
      <w:r w:rsidRPr="009F036C">
        <w:rPr>
          <w:rStyle w:val="a4"/>
          <w:rtl/>
        </w:rPr>
        <w:footnoteReference w:id="78"/>
      </w:r>
      <w:r w:rsidRPr="009F036C">
        <w:rPr>
          <w:rStyle w:val="a4"/>
          <w:rtl/>
        </w:rPr>
        <w:t>)</w:t>
      </w:r>
      <w:r w:rsidR="00A37ACA">
        <w:rPr>
          <w:rFonts w:hint="cs"/>
          <w:rtl/>
        </w:rPr>
        <w:t>.</w:t>
      </w:r>
    </w:p>
    <w:p w14:paraId="01D3E7F3" w14:textId="77777777" w:rsidR="00A37ACA" w:rsidRPr="009F036C" w:rsidRDefault="00A37ACA" w:rsidP="0071013B">
      <w:pPr>
        <w:pStyle w:val="a3"/>
        <w:jc w:val="both"/>
        <w:rPr>
          <w:rtl/>
        </w:rPr>
      </w:pPr>
    </w:p>
    <w:p w14:paraId="13A45C66" w14:textId="252F104E" w:rsidR="00756B07" w:rsidRPr="009F036C" w:rsidRDefault="00756B07" w:rsidP="0071013B">
      <w:pPr>
        <w:pStyle w:val="a3"/>
        <w:jc w:val="both"/>
        <w:rPr>
          <w:b/>
          <w:bCs/>
          <w:rtl/>
        </w:rPr>
      </w:pPr>
      <w:r w:rsidRPr="00A37ACA">
        <w:rPr>
          <w:rFonts w:hint="cs"/>
          <w:b/>
          <w:bCs/>
          <w:color w:val="C00000"/>
          <w:rtl/>
        </w:rPr>
        <w:t>وجه الاستدلال</w:t>
      </w:r>
      <w:r w:rsidR="00A37ACA" w:rsidRPr="00A37ACA">
        <w:rPr>
          <w:rFonts w:hint="cs"/>
          <w:b/>
          <w:bCs/>
          <w:color w:val="C00000"/>
          <w:rtl/>
        </w:rPr>
        <w:t>:</w:t>
      </w:r>
      <w:r w:rsidRPr="009F036C">
        <w:rPr>
          <w:rFonts w:hint="cs"/>
          <w:b/>
          <w:bCs/>
          <w:rtl/>
        </w:rPr>
        <w:t xml:space="preserve"> </w:t>
      </w:r>
      <w:r w:rsidRPr="009F036C">
        <w:rPr>
          <w:rFonts w:hint="cs"/>
          <w:rtl/>
        </w:rPr>
        <w:t>تقدم</w:t>
      </w:r>
      <w:r w:rsidR="00A37ACA">
        <w:rPr>
          <w:rFonts w:hint="cs"/>
          <w:rtl/>
        </w:rPr>
        <w:t>.</w:t>
      </w:r>
    </w:p>
    <w:p w14:paraId="23797917" w14:textId="7682A16F" w:rsidR="00756B07" w:rsidRDefault="00756B07" w:rsidP="0071013B">
      <w:pPr>
        <w:pStyle w:val="a3"/>
        <w:jc w:val="both"/>
        <w:rPr>
          <w:rtl/>
        </w:rPr>
      </w:pPr>
      <w:r w:rsidRPr="009F036C">
        <w:rPr>
          <w:rFonts w:hint="cs"/>
          <w:b/>
          <w:bCs/>
          <w:rtl/>
        </w:rPr>
        <w:t>الرد</w:t>
      </w:r>
      <w:r w:rsidR="00A37ACA">
        <w:rPr>
          <w:rFonts w:hint="cs"/>
          <w:b/>
          <w:bCs/>
          <w:rtl/>
        </w:rPr>
        <w:t>:</w:t>
      </w:r>
      <w:r w:rsidRPr="009F036C">
        <w:rPr>
          <w:rFonts w:hint="cs"/>
          <w:rtl/>
        </w:rPr>
        <w:t xml:space="preserve"> </w:t>
      </w:r>
      <w:proofErr w:type="gramStart"/>
      <w:r w:rsidRPr="009F036C">
        <w:rPr>
          <w:rFonts w:hint="cs"/>
          <w:rtl/>
        </w:rPr>
        <w:t>الحديثان  ضعفهما</w:t>
      </w:r>
      <w:proofErr w:type="gramEnd"/>
      <w:r w:rsidRPr="009F036C">
        <w:rPr>
          <w:rFonts w:hint="cs"/>
          <w:rtl/>
        </w:rPr>
        <w:t xml:space="preserve"> شديد</w:t>
      </w:r>
      <w:r w:rsidR="00A37ACA">
        <w:rPr>
          <w:rFonts w:hint="cs"/>
          <w:rtl/>
        </w:rPr>
        <w:t>.</w:t>
      </w:r>
    </w:p>
    <w:p w14:paraId="3EFC9154" w14:textId="77777777" w:rsidR="00496F0F" w:rsidRPr="009F036C" w:rsidRDefault="00496F0F" w:rsidP="0071013B">
      <w:pPr>
        <w:pStyle w:val="a3"/>
        <w:jc w:val="both"/>
        <w:rPr>
          <w:rtl/>
        </w:rPr>
      </w:pPr>
    </w:p>
    <w:p w14:paraId="06273E80" w14:textId="589DE07D" w:rsidR="00CB37D4" w:rsidRPr="000645BA" w:rsidRDefault="00CB37D4" w:rsidP="0071013B">
      <w:pPr>
        <w:pStyle w:val="a3"/>
        <w:jc w:val="both"/>
        <w:rPr>
          <w:b/>
          <w:bCs/>
          <w:color w:val="FF0000"/>
          <w:sz w:val="24"/>
          <w:szCs w:val="24"/>
          <w:rtl/>
        </w:rPr>
      </w:pPr>
      <w:r w:rsidRPr="00496F0F">
        <w:rPr>
          <w:rFonts w:hint="cs"/>
          <w:b/>
          <w:bCs/>
          <w:color w:val="0000FF"/>
          <w:rtl/>
        </w:rPr>
        <w:t>الدليل الخامس</w:t>
      </w:r>
      <w:r w:rsidR="00A37ACA" w:rsidRPr="00496F0F">
        <w:rPr>
          <w:rFonts w:hint="cs"/>
          <w:b/>
          <w:bCs/>
          <w:color w:val="0000FF"/>
          <w:rtl/>
        </w:rPr>
        <w:t>:</w:t>
      </w:r>
      <w:r w:rsidRPr="009F036C">
        <w:rPr>
          <w:rFonts w:hint="cs"/>
          <w:rtl/>
        </w:rPr>
        <w:t xml:space="preserve"> </w:t>
      </w:r>
      <w:r w:rsidRPr="009F036C">
        <w:rPr>
          <w:rtl/>
        </w:rPr>
        <w:t>عن إبراهيم</w:t>
      </w:r>
      <w:r w:rsidRPr="009F036C">
        <w:rPr>
          <w:rFonts w:hint="cs"/>
          <w:rtl/>
        </w:rPr>
        <w:t xml:space="preserve"> النخعي</w:t>
      </w:r>
      <w:r w:rsidRPr="009F036C">
        <w:rPr>
          <w:rtl/>
        </w:rPr>
        <w:t xml:space="preserve">، </w:t>
      </w:r>
      <w:r w:rsidRPr="009F036C">
        <w:rPr>
          <w:rFonts w:hint="cs"/>
          <w:rtl/>
        </w:rPr>
        <w:t>و</w:t>
      </w:r>
      <w:r w:rsidRPr="009F036C">
        <w:rPr>
          <w:rtl/>
        </w:rPr>
        <w:t>الضحاك</w:t>
      </w:r>
      <w:r w:rsidRPr="009F036C">
        <w:rPr>
          <w:rFonts w:hint="cs"/>
          <w:rtl/>
        </w:rPr>
        <w:t xml:space="preserve"> </w:t>
      </w:r>
      <w:r w:rsidRPr="009F036C">
        <w:rPr>
          <w:rtl/>
        </w:rPr>
        <w:t>بن مزاحم</w:t>
      </w:r>
      <w:r w:rsidR="00496F0F">
        <w:rPr>
          <w:rtl/>
        </w:rPr>
        <w:t>،</w:t>
      </w:r>
      <w:r w:rsidRPr="009F036C">
        <w:rPr>
          <w:rtl/>
        </w:rPr>
        <w:t xml:space="preserve"> أن</w:t>
      </w:r>
      <w:r w:rsidRPr="009F036C">
        <w:rPr>
          <w:rFonts w:hint="cs"/>
          <w:rtl/>
        </w:rPr>
        <w:t>َّ</w:t>
      </w:r>
      <w:r w:rsidRPr="009F036C">
        <w:rPr>
          <w:rtl/>
        </w:rPr>
        <w:t xml:space="preserve"> حفصة أم المؤمنين</w:t>
      </w:r>
      <w:r w:rsidRPr="009F036C">
        <w:rPr>
          <w:rFonts w:hint="cs"/>
          <w:rtl/>
        </w:rPr>
        <w:t xml:space="preserve"> رضي الله عنها</w:t>
      </w:r>
      <w:r w:rsidRPr="009F036C">
        <w:rPr>
          <w:rtl/>
        </w:rPr>
        <w:t xml:space="preserve">، زارت أباها </w:t>
      </w:r>
      <w:r w:rsidR="00E206E7">
        <w:rPr>
          <w:rFonts w:hint="cs"/>
          <w:rtl/>
        </w:rPr>
        <w:t xml:space="preserve">رضي الله عنه </w:t>
      </w:r>
      <w:r w:rsidRPr="009F036C">
        <w:rPr>
          <w:rtl/>
        </w:rPr>
        <w:t xml:space="preserve">ذات يوم وكان يومها، فلما جاء رسول الله صلى الله عليه وسلم فلم يرها في المنزل، أرسل إلى أمته مارية القبطية، فأصاب منها في بيت حفصة، وجاءت حفصة </w:t>
      </w:r>
      <w:r w:rsidRPr="009F036C">
        <w:rPr>
          <w:rFonts w:hint="cs"/>
          <w:rtl/>
        </w:rPr>
        <w:t xml:space="preserve">رضي الله عنها </w:t>
      </w:r>
      <w:r w:rsidRPr="009F036C">
        <w:rPr>
          <w:rtl/>
        </w:rPr>
        <w:t>على تلك الحال، فقالت: يا رسول الله، أتفعل هذا في بيتي وفي يومي؟ قال: «فَإِنَّهَا عَلَيَّ حَرَامٌ، وَلَا تُخْبِرِي بِذَاكَ أَحَدًا» فانطلقت إلى عائشة رضي الله عنها فأخبرتها بذلك، فأنزل الله عز وجل:</w:t>
      </w:r>
      <w:r w:rsidRPr="009F036C">
        <w:rPr>
          <w:rFonts w:ascii="QCF_BSML" w:hAnsi="QCF_BSML" w:cs="QCF_BSML"/>
          <w:rtl/>
        </w:rPr>
        <w:t xml:space="preserve"> </w:t>
      </w:r>
      <w:r w:rsidRPr="009F036C">
        <w:rPr>
          <w:rFonts w:ascii="QCF_BSML" w:hAnsi="QCF_BSML" w:cs="QCF_BSML"/>
          <w:sz w:val="20"/>
          <w:szCs w:val="20"/>
          <w:rtl/>
        </w:rPr>
        <w:t xml:space="preserve">ﭽ </w:t>
      </w:r>
      <w:r w:rsidRPr="009F036C">
        <w:rPr>
          <w:rFonts w:ascii="QCF_P560" w:hAnsi="QCF_P560" w:cs="QCF_P560"/>
          <w:b/>
          <w:bCs/>
          <w:sz w:val="20"/>
          <w:szCs w:val="20"/>
          <w:rtl/>
        </w:rPr>
        <w:t>ﭑ  ﭒ  ﭓ    ﭔ  ﭕ  ﭖ  ﭗ  ﭘ</w:t>
      </w:r>
      <w:r w:rsidRPr="009F036C">
        <w:rPr>
          <w:rFonts w:ascii="Arial" w:hAnsi="Arial" w:cs="Arial"/>
          <w:sz w:val="20"/>
          <w:szCs w:val="20"/>
          <w:rtl/>
        </w:rPr>
        <w:t xml:space="preserve"> </w:t>
      </w:r>
      <w:r w:rsidRPr="009F036C">
        <w:rPr>
          <w:rFonts w:ascii="QCF_BSML" w:hAnsi="QCF_BSML" w:cs="QCF_BSML"/>
          <w:sz w:val="20"/>
          <w:szCs w:val="20"/>
          <w:rtl/>
        </w:rPr>
        <w:t>ﭼ</w:t>
      </w:r>
      <w:r w:rsidRPr="009F036C">
        <w:rPr>
          <w:rtl/>
        </w:rPr>
        <w:t xml:space="preserve"> إلى قوله: </w:t>
      </w:r>
      <w:r w:rsidRPr="009F036C">
        <w:rPr>
          <w:rFonts w:ascii="QCF_BSML" w:hAnsi="QCF_BSML" w:cs="QCF_BSML"/>
          <w:sz w:val="20"/>
          <w:szCs w:val="20"/>
          <w:rtl/>
        </w:rPr>
        <w:t xml:space="preserve">ﭽ </w:t>
      </w:r>
      <w:r w:rsidRPr="009F036C">
        <w:rPr>
          <w:rFonts w:ascii="QCF_P560" w:hAnsi="QCF_P560" w:cs="QCF_P560"/>
          <w:b/>
          <w:bCs/>
          <w:sz w:val="20"/>
          <w:szCs w:val="20"/>
          <w:rtl/>
        </w:rPr>
        <w:t>ﮠ  ﮡ</w:t>
      </w:r>
      <w:r w:rsidRPr="009F036C">
        <w:rPr>
          <w:rFonts w:ascii="Arial" w:hAnsi="Arial" w:cs="Arial"/>
          <w:sz w:val="20"/>
          <w:szCs w:val="20"/>
          <w:rtl/>
        </w:rPr>
        <w:t xml:space="preserve"> </w:t>
      </w:r>
      <w:r w:rsidRPr="009F036C">
        <w:rPr>
          <w:rFonts w:ascii="QCF_BSML" w:hAnsi="QCF_BSML" w:cs="QCF_BSML"/>
          <w:sz w:val="20"/>
          <w:szCs w:val="20"/>
          <w:rtl/>
        </w:rPr>
        <w:t>ﭼ</w:t>
      </w:r>
      <w:r w:rsidRPr="009F036C">
        <w:rPr>
          <w:rFonts w:ascii="QCF_BSML" w:hAnsi="QCF_BSML" w:cs="QCF_BSML"/>
          <w:rtl/>
        </w:rPr>
        <w:t xml:space="preserve"> </w:t>
      </w:r>
      <w:r w:rsidRPr="009F036C">
        <w:rPr>
          <w:rFonts w:hint="cs"/>
          <w:rtl/>
        </w:rPr>
        <w:t xml:space="preserve"> </w:t>
      </w:r>
      <w:r w:rsidRPr="000645BA">
        <w:rPr>
          <w:sz w:val="28"/>
          <w:szCs w:val="28"/>
          <w:rtl/>
        </w:rPr>
        <w:t>[التحريم:</w:t>
      </w:r>
      <w:r w:rsidRPr="000645BA">
        <w:rPr>
          <w:rFonts w:hint="cs"/>
          <w:sz w:val="28"/>
          <w:szCs w:val="28"/>
          <w:rtl/>
        </w:rPr>
        <w:t>1 ـــ</w:t>
      </w:r>
      <w:r w:rsidRPr="000645BA">
        <w:rPr>
          <w:sz w:val="28"/>
          <w:szCs w:val="28"/>
          <w:rtl/>
        </w:rPr>
        <w:t xml:space="preserve"> 4]</w:t>
      </w:r>
      <w:r w:rsidR="00496F0F">
        <w:rPr>
          <w:rtl/>
        </w:rPr>
        <w:t>،</w:t>
      </w:r>
      <w:r w:rsidRPr="009F036C">
        <w:rPr>
          <w:rtl/>
        </w:rPr>
        <w:t xml:space="preserve"> فأ</w:t>
      </w:r>
      <w:r w:rsidR="000645BA">
        <w:rPr>
          <w:rFonts w:hint="cs"/>
          <w:rtl/>
        </w:rPr>
        <w:t>ُ</w:t>
      </w:r>
      <w:r w:rsidRPr="009F036C">
        <w:rPr>
          <w:rtl/>
        </w:rPr>
        <w:t>م</w:t>
      </w:r>
      <w:r w:rsidR="000645BA">
        <w:rPr>
          <w:rFonts w:hint="cs"/>
          <w:rtl/>
        </w:rPr>
        <w:t>ِ</w:t>
      </w:r>
      <w:r w:rsidRPr="009F036C">
        <w:rPr>
          <w:rtl/>
        </w:rPr>
        <w:t>ر أن يكفر عن يمينه، ويراجع أمته "</w:t>
      </w:r>
      <w:r w:rsidRPr="009F036C">
        <w:rPr>
          <w:rFonts w:hint="cs"/>
          <w:rtl/>
        </w:rPr>
        <w:t xml:space="preserve"> </w:t>
      </w:r>
      <w:r w:rsidR="000645BA" w:rsidRPr="009F036C">
        <w:rPr>
          <w:rStyle w:val="a4"/>
          <w:rtl/>
        </w:rPr>
        <w:t>(</w:t>
      </w:r>
      <w:r w:rsidR="000645BA" w:rsidRPr="009F036C">
        <w:rPr>
          <w:rStyle w:val="a4"/>
          <w:rtl/>
        </w:rPr>
        <w:footnoteReference w:id="79"/>
      </w:r>
      <w:r w:rsidR="000645BA" w:rsidRPr="009F036C">
        <w:rPr>
          <w:rStyle w:val="a4"/>
          <w:rtl/>
        </w:rPr>
        <w:t>)</w:t>
      </w:r>
      <w:r w:rsidR="00A37ACA">
        <w:rPr>
          <w:rFonts w:hint="cs"/>
          <w:rtl/>
        </w:rPr>
        <w:t>.</w:t>
      </w:r>
    </w:p>
    <w:p w14:paraId="2A95717E" w14:textId="1011FF0E" w:rsidR="00CB37D4" w:rsidRPr="009F036C" w:rsidRDefault="00CB37D4" w:rsidP="0071013B">
      <w:pPr>
        <w:jc w:val="both"/>
        <w:rPr>
          <w:rtl/>
        </w:rPr>
      </w:pPr>
      <w:r w:rsidRPr="00A37ACA">
        <w:rPr>
          <w:rFonts w:hint="cs"/>
          <w:b/>
          <w:bCs/>
          <w:color w:val="C00000"/>
          <w:rtl/>
        </w:rPr>
        <w:lastRenderedPageBreak/>
        <w:t>وجه الاستدلال</w:t>
      </w:r>
      <w:r w:rsidR="00A37ACA" w:rsidRPr="00A37ACA">
        <w:rPr>
          <w:rFonts w:hint="cs"/>
          <w:b/>
          <w:bCs/>
          <w:color w:val="C00000"/>
          <w:rtl/>
        </w:rPr>
        <w:t>:</w:t>
      </w:r>
      <w:r w:rsidRPr="009F036C">
        <w:rPr>
          <w:rFonts w:hint="cs"/>
          <w:rtl/>
        </w:rPr>
        <w:t xml:space="preserve"> تقدم</w:t>
      </w:r>
      <w:r w:rsidR="00A37ACA">
        <w:rPr>
          <w:rFonts w:hint="cs"/>
          <w:rtl/>
        </w:rPr>
        <w:t>.</w:t>
      </w:r>
    </w:p>
    <w:p w14:paraId="422FC311" w14:textId="48A4EAB4" w:rsidR="00CB37D4" w:rsidRDefault="00CB37D4" w:rsidP="0071013B">
      <w:pPr>
        <w:jc w:val="both"/>
        <w:rPr>
          <w:rtl/>
        </w:rPr>
      </w:pPr>
      <w:r w:rsidRPr="009F036C">
        <w:rPr>
          <w:rFonts w:hint="cs"/>
          <w:b/>
          <w:bCs/>
          <w:rtl/>
        </w:rPr>
        <w:t>الرد</w:t>
      </w:r>
      <w:r w:rsidR="00A37ACA">
        <w:rPr>
          <w:rFonts w:hint="cs"/>
          <w:b/>
          <w:bCs/>
          <w:rtl/>
        </w:rPr>
        <w:t>:</w:t>
      </w:r>
      <w:r w:rsidRPr="009F036C">
        <w:rPr>
          <w:rFonts w:hint="cs"/>
          <w:rtl/>
        </w:rPr>
        <w:t xml:space="preserve"> معضل إسناده ضعيف</w:t>
      </w:r>
      <w:r w:rsidR="00A37ACA">
        <w:rPr>
          <w:rFonts w:hint="cs"/>
          <w:rtl/>
        </w:rPr>
        <w:t>.</w:t>
      </w:r>
    </w:p>
    <w:p w14:paraId="7A6027C4" w14:textId="77777777" w:rsidR="00496F0F" w:rsidRPr="00496F0F" w:rsidRDefault="00496F0F" w:rsidP="0071013B">
      <w:pPr>
        <w:jc w:val="both"/>
        <w:rPr>
          <w:color w:val="0000FF"/>
          <w:rtl/>
        </w:rPr>
      </w:pPr>
    </w:p>
    <w:p w14:paraId="3D5B4A47" w14:textId="55E28BC1" w:rsidR="00B77D2A" w:rsidRPr="009F036C" w:rsidRDefault="00993E3C" w:rsidP="0071013B">
      <w:pPr>
        <w:pStyle w:val="a3"/>
        <w:jc w:val="both"/>
        <w:rPr>
          <w:rtl/>
        </w:rPr>
      </w:pPr>
      <w:r w:rsidRPr="00496F0F">
        <w:rPr>
          <w:rFonts w:hint="cs"/>
          <w:b/>
          <w:bCs/>
          <w:color w:val="0000FF"/>
          <w:rtl/>
        </w:rPr>
        <w:t xml:space="preserve">الدليل </w:t>
      </w:r>
      <w:r w:rsidR="00D574FC" w:rsidRPr="00496F0F">
        <w:rPr>
          <w:rFonts w:hint="cs"/>
          <w:b/>
          <w:bCs/>
          <w:color w:val="0000FF"/>
          <w:rtl/>
        </w:rPr>
        <w:t>السادس</w:t>
      </w:r>
      <w:r w:rsidR="00A37ACA" w:rsidRPr="00496F0F">
        <w:rPr>
          <w:rFonts w:hint="cs"/>
          <w:b/>
          <w:bCs/>
          <w:color w:val="0000FF"/>
          <w:rtl/>
        </w:rPr>
        <w:t>:</w:t>
      </w:r>
      <w:r w:rsidR="00496F0F">
        <w:rPr>
          <w:rFonts w:hint="cs"/>
          <w:b/>
          <w:bCs/>
          <w:rtl/>
        </w:rPr>
        <w:t xml:space="preserve"> </w:t>
      </w:r>
      <w:r w:rsidR="00D574FC" w:rsidRPr="009F036C">
        <w:rPr>
          <w:rFonts w:hint="cs"/>
          <w:rtl/>
        </w:rPr>
        <w:t xml:space="preserve">أنَّ </w:t>
      </w:r>
      <w:r w:rsidR="00E206E7">
        <w:rPr>
          <w:rFonts w:hint="cs"/>
          <w:rtl/>
        </w:rPr>
        <w:t>ابن عباس</w:t>
      </w:r>
      <w:r w:rsidR="00B77D2A" w:rsidRPr="009F036C">
        <w:rPr>
          <w:rFonts w:hint="cs"/>
          <w:rtl/>
        </w:rPr>
        <w:t xml:space="preserve"> رضي الله عنهما كان يقول في الحرام: «يمين يكفرها»</w:t>
      </w:r>
      <w:r w:rsidR="00496F0F">
        <w:rPr>
          <w:rFonts w:hint="cs"/>
          <w:rtl/>
        </w:rPr>
        <w:t>،</w:t>
      </w:r>
      <w:r w:rsidR="00B77D2A" w:rsidRPr="009F036C">
        <w:rPr>
          <w:rFonts w:hint="cs"/>
          <w:rtl/>
        </w:rPr>
        <w:t xml:space="preserve"> فقال ابن عباس رضي الله عنهما: </w:t>
      </w:r>
      <w:proofErr w:type="gramStart"/>
      <w:r w:rsidR="00B77D2A" w:rsidRPr="009F036C">
        <w:rPr>
          <w:rFonts w:hint="cs"/>
          <w:rtl/>
        </w:rPr>
        <w:t xml:space="preserve">« </w:t>
      </w:r>
      <w:r w:rsidR="00B77D2A" w:rsidRPr="009F036C">
        <w:rPr>
          <w:rFonts w:ascii="QCF_BSML" w:hAnsi="QCF_BSML" w:cs="QCF_BSML"/>
          <w:sz w:val="20"/>
          <w:szCs w:val="20"/>
          <w:rtl/>
        </w:rPr>
        <w:t>ﭽ</w:t>
      </w:r>
      <w:proofErr w:type="gramEnd"/>
      <w:r w:rsidR="00B77D2A" w:rsidRPr="009F036C">
        <w:rPr>
          <w:rFonts w:ascii="QCF_BSML" w:hAnsi="QCF_BSML" w:cs="QCF_BSML"/>
          <w:sz w:val="20"/>
          <w:szCs w:val="20"/>
          <w:rtl/>
        </w:rPr>
        <w:t xml:space="preserve"> </w:t>
      </w:r>
      <w:r w:rsidR="00B77D2A" w:rsidRPr="009F036C">
        <w:rPr>
          <w:rFonts w:ascii="QCF_P420" w:hAnsi="QCF_P420" w:cs="QCF_P420"/>
          <w:b/>
          <w:bCs/>
          <w:sz w:val="20"/>
          <w:szCs w:val="20"/>
          <w:rtl/>
        </w:rPr>
        <w:t>ﯯ  ﯰ        ﯱ  ﯲ  ﯳ  ﯴ  ﯵ   ﯶ</w:t>
      </w:r>
      <w:r w:rsidR="00B77D2A" w:rsidRPr="009F036C">
        <w:rPr>
          <w:rFonts w:ascii="QCF_BSML" w:hAnsi="QCF_BSML" w:cs="QCF_BSML"/>
          <w:b/>
          <w:bCs/>
          <w:sz w:val="16"/>
          <w:szCs w:val="16"/>
          <w:rtl/>
        </w:rPr>
        <w:t xml:space="preserve"> </w:t>
      </w:r>
      <w:r w:rsidR="00B77D2A" w:rsidRPr="009F036C">
        <w:rPr>
          <w:rFonts w:ascii="QCF_BSML" w:hAnsi="QCF_BSML" w:cs="QCF_BSML"/>
          <w:b/>
          <w:bCs/>
          <w:sz w:val="20"/>
          <w:szCs w:val="20"/>
          <w:rtl/>
        </w:rPr>
        <w:t>ﭼ</w:t>
      </w:r>
      <w:r w:rsidR="00B77D2A" w:rsidRPr="009F036C">
        <w:rPr>
          <w:rFonts w:ascii="QCF_P420" w:hAnsi="QCF_P420" w:cs="QCF_P420"/>
          <w:b/>
          <w:bCs/>
          <w:sz w:val="20"/>
          <w:szCs w:val="20"/>
          <w:rtl/>
        </w:rPr>
        <w:t xml:space="preserve">  </w:t>
      </w:r>
      <w:r w:rsidR="00B77D2A" w:rsidRPr="009F036C">
        <w:rPr>
          <w:rFonts w:hint="cs"/>
          <w:rtl/>
        </w:rPr>
        <w:t>[الأحزاب: 21]»</w:t>
      </w:r>
      <w:r w:rsidR="00B77D2A" w:rsidRPr="009F036C">
        <w:rPr>
          <w:rStyle w:val="a4"/>
          <w:rFonts w:hint="cs"/>
          <w:rtl/>
        </w:rPr>
        <w:t xml:space="preserve"> (</w:t>
      </w:r>
      <w:r w:rsidR="00B77D2A" w:rsidRPr="009F036C">
        <w:rPr>
          <w:rStyle w:val="a4"/>
          <w:rtl/>
        </w:rPr>
        <w:footnoteReference w:id="80"/>
      </w:r>
      <w:r w:rsidR="00B77D2A" w:rsidRPr="009F036C">
        <w:rPr>
          <w:rStyle w:val="a4"/>
          <w:rFonts w:hint="cs"/>
          <w:rtl/>
        </w:rPr>
        <w:t>)</w:t>
      </w:r>
      <w:r w:rsidR="00A37ACA">
        <w:rPr>
          <w:rFonts w:hint="cs"/>
          <w:rtl/>
        </w:rPr>
        <w:t>.</w:t>
      </w:r>
    </w:p>
    <w:p w14:paraId="723D5D3B" w14:textId="720942EC" w:rsidR="00B77D2A" w:rsidRPr="00A37ACA" w:rsidRDefault="0010780A" w:rsidP="0071013B">
      <w:pPr>
        <w:pStyle w:val="a3"/>
        <w:jc w:val="both"/>
        <w:rPr>
          <w:b/>
          <w:bCs/>
          <w:color w:val="C00000"/>
          <w:rtl/>
        </w:rPr>
      </w:pPr>
      <w:r w:rsidRPr="00A37ACA">
        <w:rPr>
          <w:rFonts w:hint="cs"/>
          <w:b/>
          <w:bCs/>
          <w:color w:val="C00000"/>
          <w:rtl/>
        </w:rPr>
        <w:lastRenderedPageBreak/>
        <w:t>الرد من وجوه</w:t>
      </w:r>
      <w:r w:rsidR="00A37ACA" w:rsidRPr="00A37ACA">
        <w:rPr>
          <w:rFonts w:hint="cs"/>
          <w:b/>
          <w:bCs/>
          <w:color w:val="C00000"/>
          <w:rtl/>
        </w:rPr>
        <w:t>:</w:t>
      </w:r>
    </w:p>
    <w:p w14:paraId="372E9FAA" w14:textId="4F640F01" w:rsidR="0010780A" w:rsidRDefault="00B77D2A" w:rsidP="0071013B">
      <w:pPr>
        <w:pStyle w:val="a3"/>
        <w:jc w:val="both"/>
        <w:rPr>
          <w:b/>
          <w:bCs/>
          <w:rtl/>
        </w:rPr>
      </w:pPr>
      <w:r w:rsidRPr="009F036C">
        <w:rPr>
          <w:rFonts w:hint="cs"/>
          <w:b/>
          <w:bCs/>
          <w:rtl/>
        </w:rPr>
        <w:t>الأول</w:t>
      </w:r>
      <w:r w:rsidR="00A37ACA">
        <w:rPr>
          <w:rFonts w:hint="cs"/>
          <w:b/>
          <w:bCs/>
          <w:rtl/>
        </w:rPr>
        <w:t>:</w:t>
      </w:r>
      <w:r w:rsidRPr="009F036C">
        <w:rPr>
          <w:rFonts w:hint="cs"/>
          <w:b/>
          <w:bCs/>
          <w:rtl/>
        </w:rPr>
        <w:t xml:space="preserve"> </w:t>
      </w:r>
      <w:r w:rsidR="0010780A" w:rsidRPr="0010780A">
        <w:rPr>
          <w:rFonts w:hint="cs"/>
          <w:rtl/>
        </w:rPr>
        <w:t>تقدم أنَّ</w:t>
      </w:r>
      <w:r w:rsidR="0010780A">
        <w:rPr>
          <w:rFonts w:hint="cs"/>
          <w:b/>
          <w:bCs/>
          <w:rtl/>
        </w:rPr>
        <w:t xml:space="preserve"> </w:t>
      </w:r>
      <w:r w:rsidR="0010780A">
        <w:rPr>
          <w:rFonts w:hint="cs"/>
          <w:rtl/>
        </w:rPr>
        <w:t xml:space="preserve">هذا اللفظ رواية بالمعنى تفرد به </w:t>
      </w:r>
      <w:r w:rsidR="0010780A" w:rsidRPr="0010780A">
        <w:rPr>
          <w:rtl/>
        </w:rPr>
        <w:t>الربيع بن نافع</w:t>
      </w:r>
      <w:r w:rsidR="0010780A" w:rsidRPr="0010780A">
        <w:rPr>
          <w:rFonts w:hint="cs"/>
          <w:rtl/>
        </w:rPr>
        <w:t xml:space="preserve"> </w:t>
      </w:r>
      <w:r w:rsidR="0010780A">
        <w:rPr>
          <w:rFonts w:hint="cs"/>
          <w:rtl/>
        </w:rPr>
        <w:t>فيح</w:t>
      </w:r>
      <w:r w:rsidR="0010780A" w:rsidRPr="009F036C">
        <w:rPr>
          <w:rFonts w:hint="cs"/>
          <w:rtl/>
        </w:rPr>
        <w:t xml:space="preserve">مل </w:t>
      </w:r>
      <w:r w:rsidR="0010780A">
        <w:rPr>
          <w:rFonts w:hint="cs"/>
          <w:rtl/>
        </w:rPr>
        <w:t xml:space="preserve">على نفي </w:t>
      </w:r>
      <w:r w:rsidR="0010780A" w:rsidRPr="009F036C">
        <w:rPr>
          <w:rFonts w:hint="cs"/>
          <w:rtl/>
        </w:rPr>
        <w:t>وقوع الطلاق وليس نفياً لليمين</w:t>
      </w:r>
      <w:r w:rsidR="00A37ACA">
        <w:rPr>
          <w:rFonts w:hint="cs"/>
          <w:b/>
          <w:bCs/>
          <w:rtl/>
        </w:rPr>
        <w:t>.</w:t>
      </w:r>
    </w:p>
    <w:p w14:paraId="12B000B9" w14:textId="44A989F5" w:rsidR="00B77D2A" w:rsidRPr="009F036C" w:rsidRDefault="0010780A" w:rsidP="0071013B">
      <w:pPr>
        <w:pStyle w:val="a3"/>
        <w:jc w:val="both"/>
        <w:rPr>
          <w:b/>
          <w:bCs/>
          <w:rtl/>
        </w:rPr>
      </w:pPr>
      <w:r>
        <w:rPr>
          <w:rFonts w:hint="cs"/>
          <w:b/>
          <w:bCs/>
          <w:rtl/>
        </w:rPr>
        <w:t>الثاني</w:t>
      </w:r>
      <w:r w:rsidR="00A37ACA">
        <w:rPr>
          <w:rFonts w:hint="cs"/>
          <w:b/>
          <w:bCs/>
          <w:rtl/>
        </w:rPr>
        <w:t>:</w:t>
      </w:r>
      <w:r>
        <w:rPr>
          <w:rFonts w:hint="cs"/>
          <w:b/>
          <w:bCs/>
          <w:rtl/>
        </w:rPr>
        <w:t xml:space="preserve"> </w:t>
      </w:r>
      <w:r w:rsidR="00B77D2A" w:rsidRPr="009F036C">
        <w:rPr>
          <w:rFonts w:hint="cs"/>
          <w:rtl/>
        </w:rPr>
        <w:t>الوارد عن ابن عباس رضي الله عنهما ثلاث روايات كفارة يمين وكفارة ظهار و</w:t>
      </w:r>
      <w:r w:rsidR="00E47432" w:rsidRPr="009F036C">
        <w:rPr>
          <w:rFonts w:hint="cs"/>
          <w:rtl/>
        </w:rPr>
        <w:t xml:space="preserve">روي عنه أنَّ </w:t>
      </w:r>
      <w:r w:rsidR="00B77D2A" w:rsidRPr="009F036C">
        <w:rPr>
          <w:rFonts w:hint="cs"/>
          <w:rtl/>
        </w:rPr>
        <w:t>ليس بشيء</w:t>
      </w:r>
      <w:r w:rsidR="00A37ACA">
        <w:rPr>
          <w:rFonts w:hint="cs"/>
          <w:rtl/>
        </w:rPr>
        <w:t>.</w:t>
      </w:r>
    </w:p>
    <w:p w14:paraId="05186305" w14:textId="203223C4" w:rsidR="00B77D2A" w:rsidRDefault="00B77D2A" w:rsidP="0071013B">
      <w:pPr>
        <w:pStyle w:val="a3"/>
        <w:jc w:val="both"/>
        <w:rPr>
          <w:rtl/>
        </w:rPr>
      </w:pPr>
      <w:r w:rsidRPr="009F036C">
        <w:rPr>
          <w:rFonts w:hint="cs"/>
          <w:b/>
          <w:bCs/>
          <w:rtl/>
        </w:rPr>
        <w:t>الثا</w:t>
      </w:r>
      <w:r w:rsidR="0010780A">
        <w:rPr>
          <w:rFonts w:hint="cs"/>
          <w:b/>
          <w:bCs/>
          <w:rtl/>
        </w:rPr>
        <w:t>لث</w:t>
      </w:r>
      <w:r w:rsidR="00A37ACA">
        <w:rPr>
          <w:rFonts w:hint="cs"/>
          <w:b/>
          <w:bCs/>
          <w:rtl/>
        </w:rPr>
        <w:t>:</w:t>
      </w:r>
      <w:r w:rsidRPr="009F036C">
        <w:rPr>
          <w:rFonts w:hint="cs"/>
          <w:rtl/>
        </w:rPr>
        <w:t xml:space="preserve"> </w:t>
      </w:r>
      <w:r w:rsidRPr="009F036C">
        <w:rPr>
          <w:rtl/>
        </w:rPr>
        <w:t xml:space="preserve">هذا محمول على إذا لم تكن له نية فهو بمنزلة يمين وإن أراد الظهار </w:t>
      </w:r>
      <w:proofErr w:type="gramStart"/>
      <w:r w:rsidR="00E47432" w:rsidRPr="009F036C">
        <w:rPr>
          <w:rFonts w:hint="cs"/>
          <w:rtl/>
        </w:rPr>
        <w:t>ف</w:t>
      </w:r>
      <w:r w:rsidR="00E47432" w:rsidRPr="009F036C">
        <w:rPr>
          <w:rtl/>
        </w:rPr>
        <w:t>ظهار</w:t>
      </w:r>
      <w:r w:rsidR="00E47432" w:rsidRPr="009F036C">
        <w:rPr>
          <w:rFonts w:hint="cs"/>
          <w:rtl/>
        </w:rPr>
        <w:t xml:space="preserve"> </w:t>
      </w:r>
      <w:r w:rsidRPr="009F036C">
        <w:rPr>
          <w:rStyle w:val="a4"/>
          <w:rtl/>
        </w:rPr>
        <w:t>(</w:t>
      </w:r>
      <w:r w:rsidRPr="009F036C">
        <w:rPr>
          <w:rStyle w:val="a4"/>
          <w:rtl/>
        </w:rPr>
        <w:footnoteReference w:id="81"/>
      </w:r>
      <w:r w:rsidRPr="009F036C">
        <w:rPr>
          <w:rStyle w:val="a4"/>
          <w:rtl/>
        </w:rPr>
        <w:t>)</w:t>
      </w:r>
      <w:r w:rsidR="00A37ACA">
        <w:rPr>
          <w:rFonts w:hint="cs"/>
          <w:rtl/>
        </w:rPr>
        <w:t>.</w:t>
      </w:r>
      <w:proofErr w:type="gramEnd"/>
    </w:p>
    <w:p w14:paraId="6F184733" w14:textId="77777777" w:rsidR="00496F0F" w:rsidRPr="009F036C" w:rsidRDefault="00496F0F" w:rsidP="0071013B">
      <w:pPr>
        <w:pStyle w:val="a3"/>
        <w:jc w:val="both"/>
      </w:pPr>
    </w:p>
    <w:p w14:paraId="139B77EF" w14:textId="22F08B9F" w:rsidR="00A33BD0" w:rsidRPr="009F036C" w:rsidRDefault="00A33BD0" w:rsidP="0071013B">
      <w:pPr>
        <w:pStyle w:val="a3"/>
        <w:jc w:val="both"/>
        <w:rPr>
          <w:rtl/>
        </w:rPr>
      </w:pPr>
      <w:r w:rsidRPr="00496F0F">
        <w:rPr>
          <w:rFonts w:hint="cs"/>
          <w:b/>
          <w:bCs/>
          <w:color w:val="0000FF"/>
          <w:rtl/>
        </w:rPr>
        <w:t xml:space="preserve">الدليل </w:t>
      </w:r>
      <w:r w:rsidR="00D574FC" w:rsidRPr="00496F0F">
        <w:rPr>
          <w:rFonts w:hint="cs"/>
          <w:b/>
          <w:bCs/>
          <w:color w:val="0000FF"/>
          <w:rtl/>
        </w:rPr>
        <w:t>السابع</w:t>
      </w:r>
      <w:r w:rsidRPr="00496F0F">
        <w:rPr>
          <w:rFonts w:hint="cs"/>
          <w:b/>
          <w:bCs/>
          <w:color w:val="0000FF"/>
          <w:rtl/>
        </w:rPr>
        <w:t>:</w:t>
      </w:r>
      <w:r w:rsidRPr="009F036C">
        <w:rPr>
          <w:rFonts w:hint="cs"/>
          <w:rtl/>
        </w:rPr>
        <w:t xml:space="preserve"> عن </w:t>
      </w:r>
      <w:r w:rsidRPr="009F036C">
        <w:rPr>
          <w:rtl/>
        </w:rPr>
        <w:t>عمر بن الخطاب، رضي الله عنه قال في الحرام: «يمين</w:t>
      </w:r>
      <w:proofErr w:type="gramStart"/>
      <w:r w:rsidRPr="009F036C">
        <w:rPr>
          <w:rtl/>
        </w:rPr>
        <w:t>»</w:t>
      </w:r>
      <w:r w:rsidRPr="009F036C">
        <w:rPr>
          <w:rFonts w:hint="cs"/>
          <w:rtl/>
        </w:rPr>
        <w:t xml:space="preserve"> </w:t>
      </w:r>
      <w:r w:rsidRPr="009F036C">
        <w:rPr>
          <w:rStyle w:val="a4"/>
          <w:rtl/>
        </w:rPr>
        <w:t>(</w:t>
      </w:r>
      <w:r w:rsidRPr="009F036C">
        <w:rPr>
          <w:rStyle w:val="a4"/>
          <w:rtl/>
        </w:rPr>
        <w:footnoteReference w:id="82"/>
      </w:r>
      <w:r w:rsidRPr="009F036C">
        <w:rPr>
          <w:rStyle w:val="a4"/>
          <w:rtl/>
        </w:rPr>
        <w:t>)</w:t>
      </w:r>
      <w:r w:rsidR="00A37ACA">
        <w:rPr>
          <w:rFonts w:hint="cs"/>
          <w:rtl/>
        </w:rPr>
        <w:t>.</w:t>
      </w:r>
      <w:proofErr w:type="gramEnd"/>
    </w:p>
    <w:p w14:paraId="4E54B961" w14:textId="22C66B73" w:rsidR="00A33BD0" w:rsidRPr="009F036C" w:rsidRDefault="00A33BD0" w:rsidP="0071013B">
      <w:pPr>
        <w:pStyle w:val="a3"/>
        <w:jc w:val="both"/>
        <w:rPr>
          <w:rtl/>
        </w:rPr>
      </w:pPr>
      <w:r w:rsidRPr="00496F0F">
        <w:rPr>
          <w:rFonts w:hint="cs"/>
          <w:b/>
          <w:bCs/>
          <w:color w:val="0000FF"/>
          <w:rtl/>
        </w:rPr>
        <w:lastRenderedPageBreak/>
        <w:t xml:space="preserve">الدليل </w:t>
      </w:r>
      <w:r w:rsidR="00D574FC" w:rsidRPr="00496F0F">
        <w:rPr>
          <w:rFonts w:hint="cs"/>
          <w:b/>
          <w:bCs/>
          <w:color w:val="0000FF"/>
          <w:rtl/>
        </w:rPr>
        <w:t>الثامن</w:t>
      </w:r>
      <w:r w:rsidR="00A37ACA" w:rsidRPr="00496F0F">
        <w:rPr>
          <w:rFonts w:hint="cs"/>
          <w:b/>
          <w:bCs/>
          <w:color w:val="0000FF"/>
          <w:rtl/>
        </w:rPr>
        <w:t>:</w:t>
      </w:r>
      <w:r w:rsidRPr="009F036C">
        <w:rPr>
          <w:rFonts w:hint="cs"/>
          <w:rtl/>
        </w:rPr>
        <w:t xml:space="preserve"> </w:t>
      </w:r>
      <w:r w:rsidRPr="009F036C">
        <w:rPr>
          <w:rtl/>
        </w:rPr>
        <w:t xml:space="preserve">عن قبيصة بن ذؤيب قال: سألت زيد بن ثابت وابن عمر </w:t>
      </w:r>
      <w:r w:rsidRPr="009F036C">
        <w:rPr>
          <w:rFonts w:hint="cs"/>
          <w:rtl/>
        </w:rPr>
        <w:t xml:space="preserve">رضي الله عنهم </w:t>
      </w:r>
      <w:r w:rsidRPr="009F036C">
        <w:rPr>
          <w:rtl/>
        </w:rPr>
        <w:t xml:space="preserve">عمن قال لامرأته: أنت </w:t>
      </w:r>
      <w:proofErr w:type="gramStart"/>
      <w:r w:rsidRPr="009F036C">
        <w:rPr>
          <w:rtl/>
        </w:rPr>
        <w:t>علي</w:t>
      </w:r>
      <w:proofErr w:type="gramEnd"/>
      <w:r w:rsidRPr="009F036C">
        <w:rPr>
          <w:rtl/>
        </w:rPr>
        <w:t xml:space="preserve"> حرام؟ فقالا جميعا </w:t>
      </w:r>
      <w:r w:rsidRPr="009F036C">
        <w:rPr>
          <w:rFonts w:hint="cs"/>
          <w:rtl/>
        </w:rPr>
        <w:t xml:space="preserve">ً: </w:t>
      </w:r>
      <w:r w:rsidRPr="009F036C">
        <w:rPr>
          <w:rtl/>
        </w:rPr>
        <w:t>«كفارة يمين</w:t>
      </w:r>
      <w:proofErr w:type="gramStart"/>
      <w:r w:rsidRPr="009F036C">
        <w:rPr>
          <w:rtl/>
        </w:rPr>
        <w:t>»</w:t>
      </w:r>
      <w:r w:rsidRPr="009F036C">
        <w:rPr>
          <w:rFonts w:hint="cs"/>
          <w:rtl/>
        </w:rPr>
        <w:t xml:space="preserve"> </w:t>
      </w:r>
      <w:r w:rsidRPr="009F036C">
        <w:rPr>
          <w:rStyle w:val="a4"/>
          <w:rtl/>
        </w:rPr>
        <w:t>(</w:t>
      </w:r>
      <w:r w:rsidRPr="009F036C">
        <w:rPr>
          <w:rStyle w:val="a4"/>
          <w:rtl/>
        </w:rPr>
        <w:footnoteReference w:id="83"/>
      </w:r>
      <w:r w:rsidRPr="009F036C">
        <w:rPr>
          <w:rStyle w:val="a4"/>
          <w:rtl/>
        </w:rPr>
        <w:t>)</w:t>
      </w:r>
      <w:r w:rsidR="00A37ACA">
        <w:rPr>
          <w:rFonts w:hint="cs"/>
          <w:rtl/>
        </w:rPr>
        <w:t>.</w:t>
      </w:r>
      <w:proofErr w:type="gramEnd"/>
    </w:p>
    <w:p w14:paraId="2358A8DD" w14:textId="0719A6B4" w:rsidR="00A33BD0" w:rsidRDefault="00A33BD0" w:rsidP="0071013B">
      <w:pPr>
        <w:pStyle w:val="a3"/>
        <w:jc w:val="both"/>
        <w:rPr>
          <w:rtl/>
        </w:rPr>
      </w:pPr>
      <w:r w:rsidRPr="00496F0F">
        <w:rPr>
          <w:rFonts w:hint="cs"/>
          <w:b/>
          <w:bCs/>
          <w:color w:val="0000FF"/>
          <w:rtl/>
        </w:rPr>
        <w:lastRenderedPageBreak/>
        <w:t xml:space="preserve">الدليل </w:t>
      </w:r>
      <w:r w:rsidR="00D574FC" w:rsidRPr="00496F0F">
        <w:rPr>
          <w:rFonts w:hint="cs"/>
          <w:b/>
          <w:bCs/>
          <w:color w:val="0000FF"/>
          <w:rtl/>
        </w:rPr>
        <w:t>التاسع</w:t>
      </w:r>
      <w:r w:rsidR="00A37ACA" w:rsidRPr="00496F0F">
        <w:rPr>
          <w:rFonts w:hint="cs"/>
          <w:b/>
          <w:bCs/>
          <w:color w:val="0000FF"/>
          <w:rtl/>
        </w:rPr>
        <w:t>:</w:t>
      </w:r>
      <w:r w:rsidRPr="009F036C">
        <w:rPr>
          <w:rFonts w:hint="cs"/>
          <w:rtl/>
        </w:rPr>
        <w:t xml:space="preserve"> </w:t>
      </w:r>
      <w:r w:rsidRPr="009F036C">
        <w:rPr>
          <w:rtl/>
        </w:rPr>
        <w:t xml:space="preserve">عن ابن عمر </w:t>
      </w:r>
      <w:r w:rsidRPr="009F036C">
        <w:rPr>
          <w:rFonts w:hint="cs"/>
          <w:rtl/>
        </w:rPr>
        <w:t xml:space="preserve">رضي الله عنهما </w:t>
      </w:r>
      <w:r w:rsidRPr="009F036C">
        <w:rPr>
          <w:rtl/>
        </w:rPr>
        <w:t>قال: «الحرام يمين</w:t>
      </w:r>
      <w:proofErr w:type="gramStart"/>
      <w:r w:rsidRPr="009F036C">
        <w:rPr>
          <w:rtl/>
        </w:rPr>
        <w:t>»</w:t>
      </w:r>
      <w:r w:rsidRPr="009F036C">
        <w:rPr>
          <w:rFonts w:hint="cs"/>
          <w:rtl/>
        </w:rPr>
        <w:t xml:space="preserve"> </w:t>
      </w:r>
      <w:r w:rsidRPr="009F036C">
        <w:rPr>
          <w:rStyle w:val="a4"/>
          <w:rtl/>
        </w:rPr>
        <w:t>(</w:t>
      </w:r>
      <w:r w:rsidRPr="009F036C">
        <w:rPr>
          <w:rStyle w:val="a4"/>
          <w:rtl/>
        </w:rPr>
        <w:footnoteReference w:id="84"/>
      </w:r>
      <w:r w:rsidRPr="009F036C">
        <w:rPr>
          <w:rStyle w:val="a4"/>
          <w:rtl/>
        </w:rPr>
        <w:t>)</w:t>
      </w:r>
      <w:r w:rsidR="00A37ACA">
        <w:rPr>
          <w:rFonts w:hint="cs"/>
          <w:rtl/>
        </w:rPr>
        <w:t>.</w:t>
      </w:r>
      <w:proofErr w:type="gramEnd"/>
    </w:p>
    <w:p w14:paraId="11705270" w14:textId="77777777" w:rsidR="00496F0F" w:rsidRPr="00496F0F" w:rsidRDefault="00496F0F" w:rsidP="0071013B">
      <w:pPr>
        <w:pStyle w:val="a3"/>
        <w:jc w:val="both"/>
        <w:rPr>
          <w:color w:val="0000FF"/>
          <w:rtl/>
        </w:rPr>
      </w:pPr>
    </w:p>
    <w:p w14:paraId="1B52EBF9" w14:textId="38C3F8E7" w:rsidR="00A33BD0" w:rsidRPr="009F036C" w:rsidRDefault="00A33BD0" w:rsidP="0071013B">
      <w:pPr>
        <w:pStyle w:val="a3"/>
        <w:jc w:val="both"/>
        <w:rPr>
          <w:rtl/>
        </w:rPr>
      </w:pPr>
      <w:r w:rsidRPr="00496F0F">
        <w:rPr>
          <w:rFonts w:hint="cs"/>
          <w:b/>
          <w:bCs/>
          <w:color w:val="0000FF"/>
          <w:rtl/>
        </w:rPr>
        <w:t xml:space="preserve">الدليل </w:t>
      </w:r>
      <w:r w:rsidR="00D574FC" w:rsidRPr="00496F0F">
        <w:rPr>
          <w:rFonts w:hint="cs"/>
          <w:b/>
          <w:bCs/>
          <w:color w:val="0000FF"/>
          <w:rtl/>
        </w:rPr>
        <w:t>العاشر</w:t>
      </w:r>
      <w:r w:rsidR="00A37ACA" w:rsidRPr="00496F0F">
        <w:rPr>
          <w:rFonts w:hint="cs"/>
          <w:b/>
          <w:bCs/>
          <w:color w:val="0000FF"/>
          <w:rtl/>
        </w:rPr>
        <w:t>:</w:t>
      </w:r>
      <w:r w:rsidRPr="009F036C">
        <w:rPr>
          <w:rFonts w:hint="cs"/>
          <w:rtl/>
        </w:rPr>
        <w:t xml:space="preserve"> </w:t>
      </w:r>
      <w:r w:rsidRPr="009F036C">
        <w:rPr>
          <w:rtl/>
        </w:rPr>
        <w:t>عن ابن مسعود</w:t>
      </w:r>
      <w:r w:rsidRPr="009F036C">
        <w:rPr>
          <w:rFonts w:hint="cs"/>
          <w:rtl/>
        </w:rPr>
        <w:t xml:space="preserve"> رضي الله عنه</w:t>
      </w:r>
      <w:r w:rsidRPr="009F036C">
        <w:rPr>
          <w:rtl/>
        </w:rPr>
        <w:t>، قال في الحرام: «يمين</w:t>
      </w:r>
      <w:r w:rsidRPr="009F036C">
        <w:rPr>
          <w:rFonts w:hint="cs"/>
          <w:rtl/>
        </w:rPr>
        <w:t xml:space="preserve"> يكفرها</w:t>
      </w:r>
      <w:r w:rsidRPr="009F036C">
        <w:rPr>
          <w:rtl/>
        </w:rPr>
        <w:t>»</w:t>
      </w:r>
      <w:r w:rsidRPr="009F036C">
        <w:rPr>
          <w:rStyle w:val="a4"/>
          <w:rtl/>
        </w:rPr>
        <w:t xml:space="preserve"> (</w:t>
      </w:r>
      <w:r w:rsidRPr="009F036C">
        <w:rPr>
          <w:rStyle w:val="a4"/>
          <w:rtl/>
        </w:rPr>
        <w:footnoteReference w:id="85"/>
      </w:r>
      <w:r w:rsidRPr="009F036C">
        <w:rPr>
          <w:rStyle w:val="a4"/>
          <w:rtl/>
        </w:rPr>
        <w:t>)</w:t>
      </w:r>
      <w:r w:rsidR="00A37ACA">
        <w:rPr>
          <w:rFonts w:hint="cs"/>
          <w:rtl/>
        </w:rPr>
        <w:t>.</w:t>
      </w:r>
    </w:p>
    <w:p w14:paraId="57336016" w14:textId="4EDF98F5" w:rsidR="00A33BD0" w:rsidRDefault="00A33BD0" w:rsidP="0071013B">
      <w:pPr>
        <w:pStyle w:val="a3"/>
        <w:jc w:val="both"/>
        <w:rPr>
          <w:rtl/>
        </w:rPr>
      </w:pPr>
      <w:r w:rsidRPr="00496F0F">
        <w:rPr>
          <w:rFonts w:hint="cs"/>
          <w:b/>
          <w:bCs/>
          <w:color w:val="0000FF"/>
          <w:rtl/>
        </w:rPr>
        <w:lastRenderedPageBreak/>
        <w:t xml:space="preserve">الدليل </w:t>
      </w:r>
      <w:r w:rsidR="00D574FC" w:rsidRPr="00496F0F">
        <w:rPr>
          <w:rFonts w:hint="cs"/>
          <w:b/>
          <w:bCs/>
          <w:color w:val="0000FF"/>
          <w:rtl/>
        </w:rPr>
        <w:t>الحادي عشر</w:t>
      </w:r>
      <w:r w:rsidR="00A37ACA" w:rsidRPr="00496F0F">
        <w:rPr>
          <w:rFonts w:hint="cs"/>
          <w:b/>
          <w:bCs/>
          <w:color w:val="0000FF"/>
          <w:rtl/>
        </w:rPr>
        <w:t>:</w:t>
      </w:r>
      <w:r w:rsidRPr="009F036C">
        <w:rPr>
          <w:rFonts w:hint="cs"/>
          <w:rtl/>
        </w:rPr>
        <w:t xml:space="preserve"> </w:t>
      </w:r>
      <w:r w:rsidRPr="009F036C">
        <w:rPr>
          <w:rtl/>
        </w:rPr>
        <w:t xml:space="preserve">عن عائشة </w:t>
      </w:r>
      <w:r w:rsidRPr="009F036C">
        <w:rPr>
          <w:rFonts w:hint="cs"/>
          <w:rtl/>
        </w:rPr>
        <w:t>رضي الله عنها أ</w:t>
      </w:r>
      <w:r w:rsidRPr="009F036C">
        <w:rPr>
          <w:rtl/>
        </w:rPr>
        <w:t>ن</w:t>
      </w:r>
      <w:r w:rsidRPr="009F036C">
        <w:rPr>
          <w:rFonts w:hint="cs"/>
          <w:rtl/>
        </w:rPr>
        <w:t>َّ</w:t>
      </w:r>
      <w:r w:rsidRPr="009F036C">
        <w:rPr>
          <w:rtl/>
        </w:rPr>
        <w:t>ها قالت</w:t>
      </w:r>
      <w:r w:rsidR="00A37ACA">
        <w:rPr>
          <w:rtl/>
        </w:rPr>
        <w:t>:</w:t>
      </w:r>
      <w:r w:rsidRPr="009F036C">
        <w:rPr>
          <w:rtl/>
        </w:rPr>
        <w:t xml:space="preserve"> في الحرام «يمين تكفر»</w:t>
      </w:r>
      <w:r w:rsidRPr="009F036C">
        <w:rPr>
          <w:rStyle w:val="a4"/>
          <w:rtl/>
        </w:rPr>
        <w:t xml:space="preserve"> (</w:t>
      </w:r>
      <w:r w:rsidRPr="009F036C">
        <w:rPr>
          <w:rStyle w:val="a4"/>
          <w:rtl/>
        </w:rPr>
        <w:footnoteReference w:id="86"/>
      </w:r>
      <w:r w:rsidRPr="009F036C">
        <w:rPr>
          <w:rStyle w:val="a4"/>
          <w:rtl/>
        </w:rPr>
        <w:t>)</w:t>
      </w:r>
      <w:r w:rsidR="00A37ACA">
        <w:rPr>
          <w:rFonts w:hint="cs"/>
          <w:rtl/>
        </w:rPr>
        <w:t>.</w:t>
      </w:r>
    </w:p>
    <w:p w14:paraId="1D173D2D" w14:textId="77777777" w:rsidR="00496F0F" w:rsidRPr="009F036C" w:rsidRDefault="00496F0F" w:rsidP="0071013B">
      <w:pPr>
        <w:pStyle w:val="a3"/>
        <w:jc w:val="both"/>
        <w:rPr>
          <w:rtl/>
        </w:rPr>
      </w:pPr>
    </w:p>
    <w:p w14:paraId="68FA0169" w14:textId="4329378D" w:rsidR="00A33BD0" w:rsidRPr="009F036C" w:rsidRDefault="00A33BD0" w:rsidP="0071013B">
      <w:pPr>
        <w:pStyle w:val="a3"/>
        <w:jc w:val="both"/>
        <w:rPr>
          <w:b/>
          <w:bCs/>
          <w:rtl/>
        </w:rPr>
      </w:pPr>
      <w:r w:rsidRPr="009F036C">
        <w:rPr>
          <w:rFonts w:hint="cs"/>
          <w:b/>
          <w:bCs/>
          <w:rtl/>
        </w:rPr>
        <w:t>الرد</w:t>
      </w:r>
      <w:r w:rsidR="00A37ACA">
        <w:rPr>
          <w:rFonts w:hint="cs"/>
          <w:b/>
          <w:bCs/>
          <w:rtl/>
        </w:rPr>
        <w:t>:</w:t>
      </w:r>
      <w:r w:rsidRPr="009F036C">
        <w:rPr>
          <w:rFonts w:hint="cs"/>
          <w:b/>
          <w:bCs/>
          <w:rtl/>
        </w:rPr>
        <w:t xml:space="preserve"> </w:t>
      </w:r>
      <w:r w:rsidRPr="009F036C">
        <w:rPr>
          <w:rFonts w:hint="cs"/>
          <w:rtl/>
        </w:rPr>
        <w:t>تعددت الروايات عن عمر وابنه وزيد بن ثابت وابن مسعود رضي الله عنهم فجاء عن عمر رضي الله عنه روايتان يمين وهي المحفوظة وروي عنه ثلاث</w:t>
      </w:r>
      <w:r w:rsidR="00A37ACA">
        <w:rPr>
          <w:rFonts w:hint="cs"/>
          <w:rtl/>
        </w:rPr>
        <w:t>.</w:t>
      </w:r>
    </w:p>
    <w:p w14:paraId="5A14F5AE" w14:textId="332D9AA9" w:rsidR="00A33BD0" w:rsidRDefault="00A33BD0" w:rsidP="0071013B">
      <w:pPr>
        <w:pStyle w:val="a3"/>
        <w:jc w:val="both"/>
        <w:rPr>
          <w:b/>
          <w:bCs/>
          <w:rtl/>
        </w:rPr>
      </w:pPr>
      <w:r w:rsidRPr="009F036C">
        <w:rPr>
          <w:rFonts w:hint="cs"/>
          <w:rtl/>
        </w:rPr>
        <w:t xml:space="preserve"> وجاء عن زيد بن ثابت وابن عمر رضي الله عنهم كفارة يمين وثلاث وروي عن ابن عمر رضي الله عنهما نيته في الطلاق وإلا</w:t>
      </w:r>
      <w:r w:rsidRPr="009F036C">
        <w:rPr>
          <w:rtl/>
        </w:rPr>
        <w:t xml:space="preserve"> فيمين</w:t>
      </w:r>
      <w:r w:rsidRPr="009F036C">
        <w:rPr>
          <w:rFonts w:hint="cs"/>
          <w:b/>
          <w:bCs/>
          <w:rtl/>
        </w:rPr>
        <w:t xml:space="preserve"> </w:t>
      </w:r>
      <w:r w:rsidRPr="009F036C">
        <w:rPr>
          <w:rFonts w:hint="cs"/>
          <w:rtl/>
        </w:rPr>
        <w:t>وروي عن ابن مسعود رضي الله عنه طلقة رجعية وروي عنه ما نواه من الطلاق والمحفوظ عنه التحريم يمين فليس قول أحدهم أولى من الآخر فضلاً عن تقد</w:t>
      </w:r>
      <w:r w:rsidR="007E1CDC">
        <w:rPr>
          <w:rFonts w:hint="cs"/>
          <w:rtl/>
        </w:rPr>
        <w:t>ي</w:t>
      </w:r>
      <w:r w:rsidRPr="009F036C">
        <w:rPr>
          <w:rFonts w:hint="cs"/>
          <w:rtl/>
        </w:rPr>
        <w:t xml:space="preserve">م ما ثبت من الروايات عن أحدهم على الأخرى فيؤخذ بجميع الثابت ويحمل </w:t>
      </w:r>
      <w:r w:rsidR="00D574FC" w:rsidRPr="009F036C">
        <w:rPr>
          <w:rFonts w:hint="cs"/>
          <w:rtl/>
        </w:rPr>
        <w:t xml:space="preserve">على </w:t>
      </w:r>
      <w:r w:rsidRPr="009F036C">
        <w:rPr>
          <w:rFonts w:hint="cs"/>
          <w:rtl/>
        </w:rPr>
        <w:t>تعدد الروايات أو يجمع بين الثابت فيحمل اختلاف الروايات على اختلاف نية المحرِّم والله أعلم</w:t>
      </w:r>
      <w:r w:rsidR="00A37ACA">
        <w:rPr>
          <w:rFonts w:hint="cs"/>
          <w:rtl/>
        </w:rPr>
        <w:t>.</w:t>
      </w:r>
    </w:p>
    <w:p w14:paraId="1F929A73" w14:textId="77777777" w:rsidR="00496F0F" w:rsidRPr="009F036C" w:rsidRDefault="00496F0F" w:rsidP="0071013B">
      <w:pPr>
        <w:pStyle w:val="a3"/>
        <w:jc w:val="both"/>
        <w:rPr>
          <w:b/>
          <w:bCs/>
          <w:rtl/>
        </w:rPr>
      </w:pPr>
    </w:p>
    <w:p w14:paraId="7121FA8F" w14:textId="5E0601CD" w:rsidR="00B77D2A" w:rsidRPr="009F036C" w:rsidRDefault="00B77D2A" w:rsidP="0071013B">
      <w:pPr>
        <w:pStyle w:val="a3"/>
        <w:jc w:val="both"/>
        <w:rPr>
          <w:rtl/>
        </w:rPr>
      </w:pPr>
      <w:r w:rsidRPr="00496F0F">
        <w:rPr>
          <w:rFonts w:hint="cs"/>
          <w:b/>
          <w:bCs/>
          <w:color w:val="0000FF"/>
          <w:rtl/>
        </w:rPr>
        <w:t xml:space="preserve">الدليل </w:t>
      </w:r>
      <w:r w:rsidR="00D574FC" w:rsidRPr="00496F0F">
        <w:rPr>
          <w:rFonts w:hint="cs"/>
          <w:b/>
          <w:bCs/>
          <w:color w:val="0000FF"/>
          <w:rtl/>
        </w:rPr>
        <w:t>الثاني عشر</w:t>
      </w:r>
      <w:r w:rsidR="00A37ACA" w:rsidRPr="00496F0F">
        <w:rPr>
          <w:rFonts w:hint="cs"/>
          <w:b/>
          <w:bCs/>
          <w:color w:val="0000FF"/>
          <w:rtl/>
        </w:rPr>
        <w:t>:</w:t>
      </w:r>
      <w:r w:rsidRPr="009F036C">
        <w:rPr>
          <w:rFonts w:hint="cs"/>
          <w:rtl/>
        </w:rPr>
        <w:t xml:space="preserve"> </w:t>
      </w:r>
      <w:r w:rsidRPr="009F036C">
        <w:rPr>
          <w:rtl/>
        </w:rPr>
        <w:t>عن الضحاك،</w:t>
      </w:r>
      <w:r w:rsidRPr="009F036C">
        <w:rPr>
          <w:rFonts w:hint="cs"/>
          <w:rtl/>
        </w:rPr>
        <w:t xml:space="preserve"> </w:t>
      </w:r>
      <w:r w:rsidRPr="009F036C">
        <w:rPr>
          <w:rtl/>
        </w:rPr>
        <w:t>أن</w:t>
      </w:r>
      <w:r w:rsidR="007E1CDC">
        <w:rPr>
          <w:rFonts w:hint="cs"/>
          <w:rtl/>
        </w:rPr>
        <w:t>َّ</w:t>
      </w:r>
      <w:r w:rsidRPr="009F036C">
        <w:rPr>
          <w:rtl/>
        </w:rPr>
        <w:t xml:space="preserve"> أبا بكر، وعمر، وابن مسعود</w:t>
      </w:r>
      <w:r w:rsidR="007E1CDC">
        <w:rPr>
          <w:rFonts w:hint="cs"/>
          <w:rtl/>
        </w:rPr>
        <w:t xml:space="preserve"> رضي الله عنهم</w:t>
      </w:r>
      <w:r w:rsidRPr="009F036C">
        <w:rPr>
          <w:rtl/>
        </w:rPr>
        <w:t>، قالوا في الحرام: «يمين»</w:t>
      </w:r>
      <w:r w:rsidRPr="009F036C">
        <w:rPr>
          <w:rStyle w:val="a4"/>
          <w:rtl/>
        </w:rPr>
        <w:t xml:space="preserve"> (</w:t>
      </w:r>
      <w:r w:rsidRPr="009F036C">
        <w:rPr>
          <w:rStyle w:val="a4"/>
          <w:rtl/>
        </w:rPr>
        <w:footnoteReference w:id="87"/>
      </w:r>
      <w:r w:rsidRPr="009F036C">
        <w:rPr>
          <w:rStyle w:val="a4"/>
          <w:rtl/>
        </w:rPr>
        <w:t>)</w:t>
      </w:r>
      <w:r w:rsidR="00A37ACA">
        <w:rPr>
          <w:rFonts w:hint="cs"/>
          <w:rtl/>
        </w:rPr>
        <w:t>.</w:t>
      </w:r>
    </w:p>
    <w:p w14:paraId="3F9644CC" w14:textId="73CD0D8F" w:rsidR="00CB37D4" w:rsidRDefault="00B77D2A" w:rsidP="0071013B">
      <w:pPr>
        <w:pStyle w:val="a3"/>
        <w:jc w:val="both"/>
        <w:rPr>
          <w:rtl/>
        </w:rPr>
      </w:pPr>
      <w:r w:rsidRPr="009F036C">
        <w:rPr>
          <w:rFonts w:hint="cs"/>
          <w:b/>
          <w:bCs/>
          <w:rtl/>
        </w:rPr>
        <w:lastRenderedPageBreak/>
        <w:t>الرد</w:t>
      </w:r>
      <w:r w:rsidR="00A37ACA">
        <w:rPr>
          <w:rFonts w:hint="cs"/>
          <w:b/>
          <w:bCs/>
          <w:rtl/>
        </w:rPr>
        <w:t>:</w:t>
      </w:r>
      <w:r w:rsidRPr="009F036C">
        <w:rPr>
          <w:rFonts w:hint="cs"/>
          <w:rtl/>
        </w:rPr>
        <w:t xml:space="preserve"> لا يصح عن أبي بكر رضي الله عنه ولو صح </w:t>
      </w:r>
      <w:r w:rsidR="00A33BD0" w:rsidRPr="009F036C">
        <w:rPr>
          <w:rFonts w:hint="cs"/>
          <w:rtl/>
        </w:rPr>
        <w:t>فتقدم أنَّ المسألة</w:t>
      </w:r>
      <w:r w:rsidRPr="009F036C">
        <w:rPr>
          <w:rFonts w:hint="cs"/>
          <w:rtl/>
        </w:rPr>
        <w:t xml:space="preserve"> من مسائل الخلاف بين الصحابة رضي الله عنهم</w:t>
      </w:r>
      <w:r w:rsidR="00A37ACA">
        <w:rPr>
          <w:rFonts w:hint="cs"/>
          <w:rtl/>
        </w:rPr>
        <w:t>.</w:t>
      </w:r>
    </w:p>
    <w:p w14:paraId="574AD216" w14:textId="77777777" w:rsidR="00496F0F" w:rsidRPr="009F036C" w:rsidRDefault="00496F0F" w:rsidP="0071013B">
      <w:pPr>
        <w:pStyle w:val="a3"/>
        <w:jc w:val="both"/>
      </w:pPr>
    </w:p>
    <w:p w14:paraId="02DA21E7" w14:textId="101447DF" w:rsidR="00B77D2A" w:rsidRPr="009F036C" w:rsidRDefault="00B77D2A" w:rsidP="0071013B">
      <w:pPr>
        <w:pStyle w:val="a3"/>
        <w:jc w:val="both"/>
        <w:rPr>
          <w:rtl/>
        </w:rPr>
      </w:pPr>
      <w:r w:rsidRPr="00496F0F">
        <w:rPr>
          <w:rFonts w:hint="cs"/>
          <w:b/>
          <w:bCs/>
          <w:color w:val="0000FF"/>
          <w:rtl/>
        </w:rPr>
        <w:t>الدليل</w:t>
      </w:r>
      <w:r w:rsidR="00D574FC" w:rsidRPr="00496F0F">
        <w:rPr>
          <w:rFonts w:hint="cs"/>
          <w:b/>
          <w:bCs/>
          <w:color w:val="0000FF"/>
          <w:rtl/>
        </w:rPr>
        <w:t xml:space="preserve"> الثالث عشر</w:t>
      </w:r>
      <w:r w:rsidR="00A37ACA" w:rsidRPr="00496F0F">
        <w:rPr>
          <w:rFonts w:hint="cs"/>
          <w:b/>
          <w:bCs/>
          <w:color w:val="0000FF"/>
          <w:rtl/>
        </w:rPr>
        <w:t>:</w:t>
      </w:r>
      <w:r w:rsidRPr="009F036C">
        <w:rPr>
          <w:rFonts w:hint="cs"/>
          <w:rtl/>
        </w:rPr>
        <w:t xml:space="preserve"> </w:t>
      </w:r>
      <w:r w:rsidRPr="009F036C">
        <w:rPr>
          <w:rtl/>
        </w:rPr>
        <w:t xml:space="preserve">تحريم للحلال أشبه تحريم </w:t>
      </w:r>
      <w:proofErr w:type="gramStart"/>
      <w:r w:rsidRPr="009F036C">
        <w:rPr>
          <w:rtl/>
        </w:rPr>
        <w:t xml:space="preserve">الأمة </w:t>
      </w:r>
      <w:r w:rsidRPr="009F036C">
        <w:rPr>
          <w:rStyle w:val="a4"/>
          <w:rtl/>
        </w:rPr>
        <w:t>(</w:t>
      </w:r>
      <w:r w:rsidRPr="009F036C">
        <w:rPr>
          <w:rStyle w:val="a4"/>
          <w:rtl/>
        </w:rPr>
        <w:footnoteReference w:id="88"/>
      </w:r>
      <w:r w:rsidRPr="009F036C">
        <w:rPr>
          <w:rStyle w:val="a4"/>
          <w:rtl/>
        </w:rPr>
        <w:t>)</w:t>
      </w:r>
      <w:r w:rsidR="00A37ACA">
        <w:rPr>
          <w:rFonts w:hint="cs"/>
          <w:rtl/>
        </w:rPr>
        <w:t>.</w:t>
      </w:r>
      <w:proofErr w:type="gramEnd"/>
      <w:r w:rsidR="00A33BD0" w:rsidRPr="009F036C">
        <w:rPr>
          <w:rFonts w:hint="cs"/>
          <w:rtl/>
        </w:rPr>
        <w:t xml:space="preserve"> </w:t>
      </w:r>
    </w:p>
    <w:p w14:paraId="05533B97" w14:textId="6782715C" w:rsidR="00B77D2A" w:rsidRDefault="00B77D2A" w:rsidP="0071013B">
      <w:pPr>
        <w:pStyle w:val="a3"/>
        <w:jc w:val="both"/>
        <w:rPr>
          <w:rtl/>
        </w:rPr>
      </w:pPr>
      <w:r w:rsidRPr="009F036C">
        <w:rPr>
          <w:rFonts w:hint="cs"/>
          <w:b/>
          <w:bCs/>
          <w:rtl/>
        </w:rPr>
        <w:t>الرد</w:t>
      </w:r>
      <w:r w:rsidR="00A37ACA">
        <w:rPr>
          <w:rFonts w:hint="cs"/>
          <w:b/>
          <w:bCs/>
          <w:rtl/>
        </w:rPr>
        <w:t>:</w:t>
      </w:r>
      <w:r w:rsidRPr="009F036C">
        <w:rPr>
          <w:rFonts w:hint="cs"/>
          <w:rtl/>
        </w:rPr>
        <w:t xml:space="preserve"> تبقى الأمة على ملكه بعد التحريم بخلاف الزوجة</w:t>
      </w:r>
      <w:r w:rsidR="00A37ACA">
        <w:rPr>
          <w:rFonts w:hint="cs"/>
          <w:rtl/>
        </w:rPr>
        <w:t>.</w:t>
      </w:r>
    </w:p>
    <w:p w14:paraId="6521CAD3" w14:textId="4E799636" w:rsidR="007E1CDC" w:rsidRDefault="007E1CDC" w:rsidP="0071013B">
      <w:pPr>
        <w:pStyle w:val="a3"/>
        <w:jc w:val="both"/>
        <w:rPr>
          <w:rtl/>
        </w:rPr>
      </w:pPr>
      <w:r w:rsidRPr="007E1CDC">
        <w:rPr>
          <w:rFonts w:hint="cs"/>
          <w:b/>
          <w:bCs/>
          <w:rtl/>
        </w:rPr>
        <w:t>الجواب</w:t>
      </w:r>
      <w:r w:rsidR="00A37ACA">
        <w:rPr>
          <w:rFonts w:hint="cs"/>
          <w:b/>
          <w:bCs/>
          <w:rtl/>
        </w:rPr>
        <w:t>:</w:t>
      </w:r>
      <w:r>
        <w:rPr>
          <w:rFonts w:hint="cs"/>
          <w:rtl/>
        </w:rPr>
        <w:t xml:space="preserve"> تبقى الزوجة في الطلاق الرجعي زوجة ما لم تخرج من العدة</w:t>
      </w:r>
      <w:r w:rsidR="00A37ACA">
        <w:rPr>
          <w:rFonts w:hint="cs"/>
          <w:rtl/>
        </w:rPr>
        <w:t>.</w:t>
      </w:r>
    </w:p>
    <w:p w14:paraId="563C02F8" w14:textId="77777777" w:rsidR="00496F0F" w:rsidRPr="009F036C" w:rsidRDefault="00496F0F" w:rsidP="0071013B">
      <w:pPr>
        <w:pStyle w:val="a3"/>
        <w:jc w:val="both"/>
        <w:rPr>
          <w:rtl/>
        </w:rPr>
      </w:pPr>
    </w:p>
    <w:p w14:paraId="5C6EEF9C" w14:textId="5A6F5942" w:rsidR="00B77D2A" w:rsidRPr="009F036C" w:rsidRDefault="00B77D2A" w:rsidP="0071013B">
      <w:pPr>
        <w:pStyle w:val="a3"/>
        <w:jc w:val="both"/>
        <w:rPr>
          <w:rtl/>
        </w:rPr>
      </w:pPr>
      <w:r w:rsidRPr="00496F0F">
        <w:rPr>
          <w:rFonts w:hint="cs"/>
          <w:b/>
          <w:bCs/>
          <w:color w:val="0000FF"/>
          <w:rtl/>
        </w:rPr>
        <w:t xml:space="preserve">الدليل </w:t>
      </w:r>
      <w:r w:rsidR="00D574FC" w:rsidRPr="00496F0F">
        <w:rPr>
          <w:rFonts w:hint="cs"/>
          <w:b/>
          <w:bCs/>
          <w:color w:val="0000FF"/>
          <w:rtl/>
        </w:rPr>
        <w:t>الرابع</w:t>
      </w:r>
      <w:r w:rsidR="003E4D2B" w:rsidRPr="00496F0F">
        <w:rPr>
          <w:rFonts w:hint="cs"/>
          <w:b/>
          <w:bCs/>
          <w:color w:val="0000FF"/>
          <w:rtl/>
        </w:rPr>
        <w:t xml:space="preserve"> عشر</w:t>
      </w:r>
      <w:r w:rsidR="00A37ACA" w:rsidRPr="00496F0F">
        <w:rPr>
          <w:rFonts w:hint="cs"/>
          <w:b/>
          <w:bCs/>
          <w:color w:val="0000FF"/>
          <w:rtl/>
        </w:rPr>
        <w:t>:</w:t>
      </w:r>
      <w:r w:rsidRPr="009F036C">
        <w:rPr>
          <w:rFonts w:hint="cs"/>
          <w:rtl/>
        </w:rPr>
        <w:t xml:space="preserve"> </w:t>
      </w:r>
      <w:r w:rsidRPr="009F036C">
        <w:rPr>
          <w:rtl/>
        </w:rPr>
        <w:t>أنت علي حرام</w:t>
      </w:r>
      <w:r w:rsidRPr="009F036C">
        <w:rPr>
          <w:rFonts w:hint="cs"/>
          <w:rtl/>
        </w:rPr>
        <w:t xml:space="preserve"> نوى</w:t>
      </w:r>
      <w:r w:rsidRPr="009F036C">
        <w:rPr>
          <w:rtl/>
        </w:rPr>
        <w:t xml:space="preserve"> ترك وطئها واجتنابها وأقام ذلك مقام قوله</w:t>
      </w:r>
      <w:r w:rsidR="00A37ACA">
        <w:rPr>
          <w:rtl/>
        </w:rPr>
        <w:t>:</w:t>
      </w:r>
      <w:r w:rsidRPr="009F036C">
        <w:rPr>
          <w:rFonts w:hint="cs"/>
          <w:rtl/>
        </w:rPr>
        <w:t xml:space="preserve"> </w:t>
      </w:r>
      <w:r w:rsidRPr="009F036C">
        <w:rPr>
          <w:rtl/>
        </w:rPr>
        <w:t xml:space="preserve">والله لا </w:t>
      </w:r>
      <w:proofErr w:type="spellStart"/>
      <w:proofErr w:type="gramStart"/>
      <w:r w:rsidRPr="009F036C">
        <w:rPr>
          <w:rtl/>
        </w:rPr>
        <w:t>وطئتك</w:t>
      </w:r>
      <w:proofErr w:type="spellEnd"/>
      <w:r w:rsidRPr="009F036C">
        <w:rPr>
          <w:rFonts w:hint="cs"/>
          <w:rtl/>
        </w:rPr>
        <w:t xml:space="preserve"> </w:t>
      </w:r>
      <w:r w:rsidRPr="009F036C">
        <w:rPr>
          <w:rStyle w:val="a4"/>
          <w:rtl/>
        </w:rPr>
        <w:t>(</w:t>
      </w:r>
      <w:r w:rsidRPr="009F036C">
        <w:rPr>
          <w:rStyle w:val="a4"/>
          <w:rtl/>
        </w:rPr>
        <w:footnoteReference w:id="89"/>
      </w:r>
      <w:r w:rsidRPr="009F036C">
        <w:rPr>
          <w:rStyle w:val="a4"/>
          <w:rtl/>
        </w:rPr>
        <w:t>)</w:t>
      </w:r>
      <w:r w:rsidR="00A37ACA">
        <w:rPr>
          <w:rFonts w:hint="cs"/>
          <w:rtl/>
        </w:rPr>
        <w:t>.</w:t>
      </w:r>
      <w:proofErr w:type="gramEnd"/>
      <w:r w:rsidRPr="009F036C">
        <w:rPr>
          <w:rtl/>
        </w:rPr>
        <w:t xml:space="preserve"> </w:t>
      </w:r>
    </w:p>
    <w:p w14:paraId="26EB24F7" w14:textId="722E101C" w:rsidR="00B77D2A" w:rsidRPr="009F036C" w:rsidRDefault="00B77D2A" w:rsidP="0071013B">
      <w:pPr>
        <w:pStyle w:val="a3"/>
        <w:jc w:val="both"/>
        <w:rPr>
          <w:rtl/>
        </w:rPr>
      </w:pPr>
      <w:r w:rsidRPr="009F036C">
        <w:rPr>
          <w:rFonts w:hint="cs"/>
          <w:b/>
          <w:bCs/>
          <w:rtl/>
        </w:rPr>
        <w:t>الرد</w:t>
      </w:r>
      <w:r w:rsidR="00A37ACA">
        <w:rPr>
          <w:rFonts w:hint="cs"/>
          <w:b/>
          <w:bCs/>
          <w:rtl/>
        </w:rPr>
        <w:t>:</w:t>
      </w:r>
      <w:r w:rsidRPr="009F036C">
        <w:rPr>
          <w:rFonts w:hint="cs"/>
          <w:rtl/>
        </w:rPr>
        <w:t xml:space="preserve"> هل تنفعه نيته أو لا</w:t>
      </w:r>
      <w:r w:rsidR="00A37ACA">
        <w:rPr>
          <w:rFonts w:hint="cs"/>
          <w:rtl/>
        </w:rPr>
        <w:t>؟</w:t>
      </w:r>
      <w:r w:rsidRPr="009F036C">
        <w:rPr>
          <w:rFonts w:hint="cs"/>
          <w:rtl/>
        </w:rPr>
        <w:t xml:space="preserve"> وهل يختلف إذا كان له نية أو ليس له نية</w:t>
      </w:r>
      <w:r w:rsidR="00A37ACA">
        <w:rPr>
          <w:rFonts w:hint="cs"/>
          <w:rtl/>
        </w:rPr>
        <w:t>؟</w:t>
      </w:r>
      <w:r w:rsidRPr="009F036C">
        <w:rPr>
          <w:rFonts w:hint="cs"/>
          <w:rtl/>
        </w:rPr>
        <w:t xml:space="preserve"> هذا من مواضع الخلاف</w:t>
      </w:r>
      <w:r w:rsidR="00A37ACA">
        <w:rPr>
          <w:rFonts w:hint="cs"/>
          <w:rtl/>
        </w:rPr>
        <w:t>.</w:t>
      </w:r>
      <w:r w:rsidRPr="009F036C">
        <w:rPr>
          <w:rFonts w:hint="cs"/>
          <w:rtl/>
        </w:rPr>
        <w:t xml:space="preserve"> </w:t>
      </w:r>
      <w:r w:rsidRPr="009F036C">
        <w:rPr>
          <w:rtl/>
        </w:rPr>
        <w:t xml:space="preserve"> </w:t>
      </w:r>
      <w:r w:rsidRPr="009F036C">
        <w:rPr>
          <w:rFonts w:hint="cs"/>
          <w:rtl/>
        </w:rPr>
        <w:t xml:space="preserve"> </w:t>
      </w:r>
    </w:p>
    <w:p w14:paraId="25F5E3C9" w14:textId="12E10FBB" w:rsidR="00747DF9" w:rsidRDefault="00747DF9" w:rsidP="0071013B">
      <w:pPr>
        <w:pStyle w:val="a3"/>
        <w:jc w:val="both"/>
        <w:rPr>
          <w:rtl/>
        </w:rPr>
      </w:pPr>
      <w:r w:rsidRPr="009F036C">
        <w:rPr>
          <w:rFonts w:hint="cs"/>
          <w:b/>
          <w:bCs/>
          <w:rtl/>
        </w:rPr>
        <w:t xml:space="preserve">القول </w:t>
      </w:r>
      <w:r w:rsidR="003E4D2B" w:rsidRPr="009F036C">
        <w:rPr>
          <w:rFonts w:hint="cs"/>
          <w:b/>
          <w:bCs/>
          <w:rtl/>
        </w:rPr>
        <w:t>الرابع</w:t>
      </w:r>
      <w:r w:rsidR="00A37ACA">
        <w:rPr>
          <w:rFonts w:hint="cs"/>
          <w:b/>
          <w:bCs/>
          <w:rtl/>
        </w:rPr>
        <w:t>:</w:t>
      </w:r>
      <w:r w:rsidRPr="009F036C">
        <w:rPr>
          <w:rFonts w:hint="cs"/>
          <w:b/>
          <w:bCs/>
          <w:rtl/>
        </w:rPr>
        <w:t xml:space="preserve"> ظهار</w:t>
      </w:r>
      <w:r w:rsidR="00A37ACA">
        <w:rPr>
          <w:rFonts w:hint="cs"/>
          <w:b/>
          <w:bCs/>
          <w:rtl/>
        </w:rPr>
        <w:t>:</w:t>
      </w:r>
      <w:r w:rsidRPr="009F036C">
        <w:rPr>
          <w:rFonts w:hint="cs"/>
          <w:rtl/>
        </w:rPr>
        <w:t xml:space="preserve"> وهو </w:t>
      </w:r>
      <w:r w:rsidR="003E4D2B" w:rsidRPr="009F036C">
        <w:rPr>
          <w:rFonts w:hint="cs"/>
          <w:rtl/>
        </w:rPr>
        <w:t>إ</w:t>
      </w:r>
      <w:r w:rsidRPr="009F036C">
        <w:rPr>
          <w:rFonts w:hint="cs"/>
          <w:rtl/>
        </w:rPr>
        <w:t>حد</w:t>
      </w:r>
      <w:r w:rsidR="003E4D2B" w:rsidRPr="009F036C">
        <w:rPr>
          <w:rFonts w:hint="cs"/>
          <w:rtl/>
        </w:rPr>
        <w:t>ى</w:t>
      </w:r>
      <w:r w:rsidRPr="009F036C">
        <w:rPr>
          <w:rFonts w:hint="cs"/>
          <w:rtl/>
        </w:rPr>
        <w:t xml:space="preserve"> الروايات عن ابن عباس رضي الله عنهما ونسبه ابن العربي وغيره لعثمان رضي الله </w:t>
      </w:r>
      <w:proofErr w:type="gramStart"/>
      <w:r w:rsidRPr="009F036C">
        <w:rPr>
          <w:rFonts w:hint="cs"/>
          <w:rtl/>
        </w:rPr>
        <w:t xml:space="preserve">عنه </w:t>
      </w:r>
      <w:r w:rsidRPr="009F036C">
        <w:rPr>
          <w:rStyle w:val="a4"/>
          <w:rtl/>
        </w:rPr>
        <w:t>(</w:t>
      </w:r>
      <w:r w:rsidRPr="009F036C">
        <w:rPr>
          <w:rStyle w:val="a4"/>
          <w:rtl/>
        </w:rPr>
        <w:footnoteReference w:id="90"/>
      </w:r>
      <w:r w:rsidRPr="009F036C">
        <w:rPr>
          <w:rStyle w:val="a4"/>
          <w:rtl/>
        </w:rPr>
        <w:t>)</w:t>
      </w:r>
      <w:r w:rsidRPr="009F036C">
        <w:rPr>
          <w:rFonts w:hint="cs"/>
          <w:rtl/>
        </w:rPr>
        <w:t xml:space="preserve"> و</w:t>
      </w:r>
      <w:r w:rsidR="003E4D2B" w:rsidRPr="009F036C">
        <w:rPr>
          <w:rFonts w:hint="cs"/>
          <w:rtl/>
        </w:rPr>
        <w:t>قال</w:t>
      </w:r>
      <w:proofErr w:type="gramEnd"/>
      <w:r w:rsidR="003E4D2B" w:rsidRPr="009F036C">
        <w:rPr>
          <w:rFonts w:hint="cs"/>
          <w:rtl/>
        </w:rPr>
        <w:t xml:space="preserve"> به وهب بن منبه وأبو</w:t>
      </w:r>
      <w:r w:rsidRPr="009F036C">
        <w:rPr>
          <w:rFonts w:hint="cs"/>
          <w:rtl/>
        </w:rPr>
        <w:t xml:space="preserve"> قلابة عبد الله بن زيد الجرمي ـــ وروي ـــ عن سعيد بن جبير في إحدى الروايتين عنه</w:t>
      </w:r>
      <w:r w:rsidRPr="009F036C">
        <w:rPr>
          <w:rStyle w:val="a4"/>
          <w:rtl/>
        </w:rPr>
        <w:t xml:space="preserve"> (</w:t>
      </w:r>
      <w:r w:rsidRPr="009F036C">
        <w:rPr>
          <w:rStyle w:val="a4"/>
          <w:rtl/>
        </w:rPr>
        <w:footnoteReference w:id="91"/>
      </w:r>
      <w:r w:rsidRPr="009F036C">
        <w:rPr>
          <w:rStyle w:val="a4"/>
          <w:rtl/>
        </w:rPr>
        <w:t>)</w:t>
      </w:r>
      <w:r w:rsidRPr="009F036C">
        <w:rPr>
          <w:rFonts w:hint="cs"/>
          <w:rtl/>
        </w:rPr>
        <w:t xml:space="preserve"> وهو المذهب عند الحنابلة  </w:t>
      </w:r>
      <w:r w:rsidRPr="009F036C">
        <w:rPr>
          <w:rStyle w:val="a4"/>
          <w:rtl/>
        </w:rPr>
        <w:t>(</w:t>
      </w:r>
      <w:r w:rsidRPr="009F036C">
        <w:rPr>
          <w:rStyle w:val="a4"/>
          <w:rtl/>
        </w:rPr>
        <w:footnoteReference w:id="92"/>
      </w:r>
      <w:r w:rsidRPr="009F036C">
        <w:rPr>
          <w:rStyle w:val="a4"/>
          <w:rtl/>
        </w:rPr>
        <w:t>)</w:t>
      </w:r>
      <w:r w:rsidRPr="009F036C">
        <w:rPr>
          <w:rFonts w:hint="cs"/>
          <w:rtl/>
        </w:rPr>
        <w:t xml:space="preserve"> ونسبه أ</w:t>
      </w:r>
      <w:r w:rsidRPr="009F036C">
        <w:rPr>
          <w:rtl/>
        </w:rPr>
        <w:t xml:space="preserve">بو العباس أحمد بن عمر </w:t>
      </w:r>
      <w:r w:rsidRPr="009F036C">
        <w:rPr>
          <w:rtl/>
        </w:rPr>
        <w:lastRenderedPageBreak/>
        <w:t>القرطبي</w:t>
      </w:r>
      <w:r w:rsidR="0017698F">
        <w:rPr>
          <w:rFonts w:hint="cs"/>
          <w:rtl/>
        </w:rPr>
        <w:t xml:space="preserve"> وغيره ل</w:t>
      </w:r>
      <w:r w:rsidRPr="009F036C">
        <w:rPr>
          <w:rFonts w:hint="cs"/>
          <w:rtl/>
        </w:rPr>
        <w:t xml:space="preserve">إسحاق بن </w:t>
      </w:r>
      <w:proofErr w:type="spellStart"/>
      <w:r w:rsidRPr="009F036C">
        <w:rPr>
          <w:rFonts w:hint="cs"/>
          <w:rtl/>
        </w:rPr>
        <w:t>راهويه</w:t>
      </w:r>
      <w:proofErr w:type="spellEnd"/>
      <w:r w:rsidRPr="009F036C">
        <w:rPr>
          <w:rFonts w:hint="cs"/>
          <w:rtl/>
        </w:rPr>
        <w:t xml:space="preserve"> </w:t>
      </w:r>
      <w:r w:rsidRPr="009F036C">
        <w:rPr>
          <w:rStyle w:val="a4"/>
          <w:rtl/>
        </w:rPr>
        <w:t>(</w:t>
      </w:r>
      <w:r w:rsidRPr="009F036C">
        <w:rPr>
          <w:rStyle w:val="a4"/>
          <w:rtl/>
        </w:rPr>
        <w:footnoteReference w:id="93"/>
      </w:r>
      <w:r w:rsidRPr="009F036C">
        <w:rPr>
          <w:rStyle w:val="a4"/>
          <w:rtl/>
        </w:rPr>
        <w:t>)</w:t>
      </w:r>
      <w:r w:rsidRPr="009F036C">
        <w:rPr>
          <w:rFonts w:hint="cs"/>
          <w:rtl/>
        </w:rPr>
        <w:t xml:space="preserve"> ونسبه العلائي ل</w:t>
      </w:r>
      <w:r w:rsidRPr="009F036C">
        <w:rPr>
          <w:rtl/>
        </w:rPr>
        <w:t xml:space="preserve">ميمون بن مهران وعثمان البتي </w:t>
      </w:r>
      <w:r w:rsidRPr="009F036C">
        <w:rPr>
          <w:rStyle w:val="a4"/>
          <w:rtl/>
        </w:rPr>
        <w:t>(</w:t>
      </w:r>
      <w:r w:rsidRPr="009F036C">
        <w:rPr>
          <w:rStyle w:val="a4"/>
          <w:rtl/>
        </w:rPr>
        <w:footnoteReference w:id="94"/>
      </w:r>
      <w:r w:rsidRPr="009F036C">
        <w:rPr>
          <w:rStyle w:val="a4"/>
          <w:rtl/>
        </w:rPr>
        <w:t>)</w:t>
      </w:r>
      <w:r w:rsidR="0095579A">
        <w:rPr>
          <w:rFonts w:hint="cs"/>
          <w:rtl/>
        </w:rPr>
        <w:t xml:space="preserve"> واختار</w:t>
      </w:r>
      <w:r w:rsidR="0017698F">
        <w:rPr>
          <w:rFonts w:hint="cs"/>
          <w:rtl/>
        </w:rPr>
        <w:t xml:space="preserve">ه </w:t>
      </w:r>
      <w:r w:rsidR="00284DB6" w:rsidRPr="009F036C">
        <w:rPr>
          <w:rFonts w:hint="cs"/>
          <w:rtl/>
        </w:rPr>
        <w:t xml:space="preserve">السعدي </w:t>
      </w:r>
      <w:r w:rsidR="00284DB6" w:rsidRPr="009F036C">
        <w:rPr>
          <w:rStyle w:val="a4"/>
          <w:rtl/>
        </w:rPr>
        <w:t>(</w:t>
      </w:r>
      <w:r w:rsidR="00284DB6" w:rsidRPr="009F036C">
        <w:rPr>
          <w:rStyle w:val="a4"/>
          <w:rtl/>
        </w:rPr>
        <w:footnoteReference w:id="95"/>
      </w:r>
      <w:r w:rsidR="00284DB6" w:rsidRPr="009F036C">
        <w:rPr>
          <w:rStyle w:val="a4"/>
          <w:rtl/>
        </w:rPr>
        <w:t>)</w:t>
      </w:r>
      <w:r w:rsidR="00284DB6">
        <w:rPr>
          <w:rFonts w:hint="cs"/>
          <w:rtl/>
        </w:rPr>
        <w:t xml:space="preserve"> </w:t>
      </w:r>
      <w:r w:rsidR="00B37BF7">
        <w:rPr>
          <w:rFonts w:hint="cs"/>
          <w:rtl/>
        </w:rPr>
        <w:t>و</w:t>
      </w:r>
      <w:r w:rsidR="0017698F">
        <w:rPr>
          <w:rFonts w:hint="cs"/>
          <w:rtl/>
        </w:rPr>
        <w:t>ابن</w:t>
      </w:r>
      <w:r w:rsidR="0095579A">
        <w:rPr>
          <w:rFonts w:hint="cs"/>
          <w:rtl/>
        </w:rPr>
        <w:t xml:space="preserve"> باز </w:t>
      </w:r>
      <w:r w:rsidR="0095579A" w:rsidRPr="009F036C">
        <w:rPr>
          <w:rStyle w:val="a4"/>
          <w:rtl/>
        </w:rPr>
        <w:t>(</w:t>
      </w:r>
      <w:r w:rsidR="0095579A" w:rsidRPr="009F036C">
        <w:rPr>
          <w:rStyle w:val="a4"/>
          <w:rtl/>
        </w:rPr>
        <w:footnoteReference w:id="96"/>
      </w:r>
      <w:r w:rsidR="0095579A" w:rsidRPr="009F036C">
        <w:rPr>
          <w:rStyle w:val="a4"/>
          <w:rtl/>
        </w:rPr>
        <w:t>)</w:t>
      </w:r>
      <w:r w:rsidR="00A37ACA">
        <w:rPr>
          <w:rFonts w:hint="cs"/>
          <w:rtl/>
        </w:rPr>
        <w:t>.</w:t>
      </w:r>
    </w:p>
    <w:p w14:paraId="6C6A88B4" w14:textId="77777777" w:rsidR="00496F0F" w:rsidRPr="009F036C" w:rsidRDefault="00496F0F" w:rsidP="0071013B">
      <w:pPr>
        <w:pStyle w:val="a3"/>
        <w:jc w:val="both"/>
        <w:rPr>
          <w:rtl/>
        </w:rPr>
      </w:pPr>
    </w:p>
    <w:p w14:paraId="65305781" w14:textId="34025D54" w:rsidR="00747DF9" w:rsidRDefault="00747DF9" w:rsidP="0071013B">
      <w:pPr>
        <w:pStyle w:val="a3"/>
        <w:jc w:val="both"/>
        <w:rPr>
          <w:rtl/>
        </w:rPr>
      </w:pPr>
      <w:r w:rsidRPr="00496F0F">
        <w:rPr>
          <w:rFonts w:hint="cs"/>
          <w:b/>
          <w:bCs/>
          <w:color w:val="0000FF"/>
          <w:rtl/>
        </w:rPr>
        <w:t xml:space="preserve">الدليل </w:t>
      </w:r>
      <w:r w:rsidR="00B06FA7" w:rsidRPr="00496F0F">
        <w:rPr>
          <w:rFonts w:hint="cs"/>
          <w:b/>
          <w:bCs/>
          <w:color w:val="0000FF"/>
          <w:rtl/>
        </w:rPr>
        <w:t>الأول</w:t>
      </w:r>
      <w:r w:rsidR="00A37ACA" w:rsidRPr="00496F0F">
        <w:rPr>
          <w:rFonts w:hint="cs"/>
          <w:b/>
          <w:bCs/>
          <w:color w:val="0000FF"/>
          <w:rtl/>
        </w:rPr>
        <w:t>:</w:t>
      </w:r>
      <w:r w:rsidRPr="009F036C">
        <w:rPr>
          <w:rFonts w:hint="cs"/>
          <w:rtl/>
        </w:rPr>
        <w:t xml:space="preserve"> قوله تعالى</w:t>
      </w:r>
      <w:r w:rsidR="00A37ACA">
        <w:rPr>
          <w:rFonts w:hint="cs"/>
          <w:rtl/>
        </w:rPr>
        <w:t>:</w:t>
      </w:r>
      <w:r w:rsidRPr="009F036C">
        <w:rPr>
          <w:rFonts w:hint="cs"/>
          <w:rtl/>
        </w:rPr>
        <w:t xml:space="preserve"> </w:t>
      </w:r>
      <w:r w:rsidRPr="009F036C">
        <w:rPr>
          <w:rFonts w:ascii="QCF_BSML" w:hAnsi="QCF_BSML" w:cs="QCF_BSML"/>
          <w:sz w:val="20"/>
          <w:szCs w:val="20"/>
          <w:rtl/>
        </w:rPr>
        <w:t xml:space="preserve">ﭽ </w:t>
      </w:r>
      <w:proofErr w:type="gramStart"/>
      <w:r w:rsidRPr="009F036C">
        <w:rPr>
          <w:rFonts w:ascii="QCF_P542" w:hAnsi="QCF_P542" w:cs="QCF_P542"/>
          <w:b/>
          <w:bCs/>
          <w:sz w:val="20"/>
          <w:szCs w:val="20"/>
          <w:rtl/>
        </w:rPr>
        <w:t>ﭥ  ﭦ</w:t>
      </w:r>
      <w:proofErr w:type="gramEnd"/>
      <w:r w:rsidRPr="009F036C">
        <w:rPr>
          <w:rFonts w:ascii="QCF_P542" w:hAnsi="QCF_P542" w:cs="QCF_P542"/>
          <w:b/>
          <w:bCs/>
          <w:sz w:val="20"/>
          <w:szCs w:val="20"/>
          <w:rtl/>
        </w:rPr>
        <w:t xml:space="preserve">     ﭧ  ﭨ  ﭩ   ﭪ  ﭫ  </w:t>
      </w:r>
      <w:proofErr w:type="spellStart"/>
      <w:r w:rsidRPr="009F036C">
        <w:rPr>
          <w:rFonts w:ascii="QCF_P542" w:hAnsi="QCF_P542" w:cs="QCF_P542"/>
          <w:b/>
          <w:bCs/>
          <w:sz w:val="20"/>
          <w:szCs w:val="20"/>
          <w:rtl/>
        </w:rPr>
        <w:t>ﭬﭭ</w:t>
      </w:r>
      <w:proofErr w:type="spellEnd"/>
      <w:r w:rsidRPr="009F036C">
        <w:rPr>
          <w:rFonts w:ascii="QCF_P542" w:hAnsi="QCF_P542" w:cs="QCF_P542"/>
          <w:b/>
          <w:bCs/>
          <w:sz w:val="20"/>
          <w:szCs w:val="20"/>
          <w:rtl/>
        </w:rPr>
        <w:t xml:space="preserve">  ﭮ  ﭯ  ﭰ  ﭱ      </w:t>
      </w:r>
      <w:proofErr w:type="spellStart"/>
      <w:r w:rsidRPr="009F036C">
        <w:rPr>
          <w:rFonts w:ascii="QCF_P542" w:hAnsi="QCF_P542" w:cs="QCF_P542"/>
          <w:b/>
          <w:bCs/>
          <w:sz w:val="20"/>
          <w:szCs w:val="20"/>
          <w:rtl/>
        </w:rPr>
        <w:t>ﭲﭳ</w:t>
      </w:r>
      <w:proofErr w:type="spellEnd"/>
      <w:r w:rsidRPr="009F036C">
        <w:rPr>
          <w:rFonts w:ascii="QCF_P542" w:hAnsi="QCF_P542" w:cs="QCF_P542"/>
          <w:b/>
          <w:bCs/>
          <w:sz w:val="20"/>
          <w:szCs w:val="20"/>
          <w:rtl/>
        </w:rPr>
        <w:t xml:space="preserve">  ﭴ  ﭵ  ﭶ  ﭷ  ﭸ  ﭹ</w:t>
      </w:r>
      <w:r w:rsidRPr="009F036C">
        <w:rPr>
          <w:rFonts w:ascii="Arial" w:hAnsi="Arial" w:cs="Arial"/>
          <w:sz w:val="18"/>
          <w:szCs w:val="18"/>
          <w:rtl/>
        </w:rPr>
        <w:t xml:space="preserve"> </w:t>
      </w:r>
      <w:r w:rsidRPr="009F036C">
        <w:rPr>
          <w:rFonts w:ascii="QCF_BSML" w:hAnsi="QCF_BSML" w:cs="QCF_BSML"/>
          <w:sz w:val="20"/>
          <w:szCs w:val="20"/>
          <w:rtl/>
        </w:rPr>
        <w:t xml:space="preserve">ﭼ </w:t>
      </w:r>
      <w:r w:rsidRPr="009F036C">
        <w:rPr>
          <w:rFonts w:hint="cs"/>
          <w:rtl/>
        </w:rPr>
        <w:t xml:space="preserve"> [</w:t>
      </w:r>
      <w:r w:rsidRPr="009F036C">
        <w:rPr>
          <w:sz w:val="27"/>
          <w:szCs w:val="27"/>
          <w:rtl/>
        </w:rPr>
        <w:t>المجادلة: ٢</w:t>
      </w:r>
      <w:r w:rsidRPr="009F036C">
        <w:rPr>
          <w:rFonts w:hint="cs"/>
          <w:rtl/>
        </w:rPr>
        <w:t>]</w:t>
      </w:r>
      <w:r w:rsidR="00A37ACA">
        <w:rPr>
          <w:rFonts w:hint="cs"/>
          <w:rtl/>
        </w:rPr>
        <w:t>.</w:t>
      </w:r>
    </w:p>
    <w:p w14:paraId="397602AF" w14:textId="77777777" w:rsidR="00A37ACA" w:rsidRPr="009F036C" w:rsidRDefault="00A37ACA" w:rsidP="0071013B">
      <w:pPr>
        <w:pStyle w:val="a3"/>
        <w:jc w:val="both"/>
        <w:rPr>
          <w:rtl/>
        </w:rPr>
      </w:pPr>
    </w:p>
    <w:p w14:paraId="0A99E6A1" w14:textId="3A8BDAD3" w:rsidR="00747DF9" w:rsidRPr="00A37ACA" w:rsidRDefault="00747DF9" w:rsidP="0071013B">
      <w:pPr>
        <w:pStyle w:val="a3"/>
        <w:jc w:val="both"/>
        <w:rPr>
          <w:b/>
          <w:bCs/>
          <w:color w:val="C00000"/>
          <w:rtl/>
        </w:rPr>
      </w:pPr>
      <w:r w:rsidRPr="00A37ACA">
        <w:rPr>
          <w:rFonts w:hint="cs"/>
          <w:b/>
          <w:bCs/>
          <w:color w:val="C00000"/>
          <w:rtl/>
        </w:rPr>
        <w:t>الاستدلال من وجوه</w:t>
      </w:r>
      <w:r w:rsidR="00A37ACA" w:rsidRPr="00A37ACA">
        <w:rPr>
          <w:rFonts w:hint="cs"/>
          <w:b/>
          <w:bCs/>
          <w:color w:val="C00000"/>
          <w:rtl/>
        </w:rPr>
        <w:t>:</w:t>
      </w:r>
    </w:p>
    <w:p w14:paraId="4D315E24" w14:textId="31AFE767" w:rsidR="00747DF9" w:rsidRPr="009F036C" w:rsidRDefault="00747DF9" w:rsidP="0071013B">
      <w:pPr>
        <w:pStyle w:val="a3"/>
        <w:jc w:val="both"/>
        <w:rPr>
          <w:rtl/>
        </w:rPr>
      </w:pPr>
      <w:r w:rsidRPr="009F036C">
        <w:rPr>
          <w:rFonts w:hint="cs"/>
          <w:b/>
          <w:bCs/>
          <w:rtl/>
        </w:rPr>
        <w:t>الأول</w:t>
      </w:r>
      <w:r w:rsidR="00A37ACA">
        <w:rPr>
          <w:rFonts w:hint="cs"/>
          <w:b/>
          <w:bCs/>
          <w:rtl/>
        </w:rPr>
        <w:t>:</w:t>
      </w:r>
      <w:r w:rsidRPr="009F036C">
        <w:rPr>
          <w:rFonts w:hint="cs"/>
          <w:rtl/>
        </w:rPr>
        <w:t xml:space="preserve"> قوله أنت </w:t>
      </w:r>
      <w:proofErr w:type="gramStart"/>
      <w:r w:rsidRPr="009F036C">
        <w:rPr>
          <w:rFonts w:hint="cs"/>
          <w:rtl/>
        </w:rPr>
        <w:t>علي</w:t>
      </w:r>
      <w:proofErr w:type="gramEnd"/>
      <w:r w:rsidRPr="009F036C">
        <w:rPr>
          <w:rFonts w:hint="cs"/>
          <w:rtl/>
        </w:rPr>
        <w:t xml:space="preserve"> حرام</w:t>
      </w:r>
      <w:r w:rsidRPr="009F036C">
        <w:rPr>
          <w:rtl/>
        </w:rPr>
        <w:t xml:space="preserve"> منكر من القول وزور، </w:t>
      </w:r>
      <w:r w:rsidRPr="009F036C">
        <w:rPr>
          <w:rFonts w:hint="cs"/>
          <w:rtl/>
        </w:rPr>
        <w:t xml:space="preserve">فهو </w:t>
      </w:r>
      <w:r w:rsidRPr="009F036C">
        <w:rPr>
          <w:rtl/>
        </w:rPr>
        <w:t xml:space="preserve">أشبه </w:t>
      </w:r>
      <w:r w:rsidRPr="009F036C">
        <w:rPr>
          <w:rFonts w:hint="cs"/>
          <w:rtl/>
        </w:rPr>
        <w:t>بقوله لها</w:t>
      </w:r>
      <w:r w:rsidRPr="009F036C">
        <w:rPr>
          <w:rtl/>
        </w:rPr>
        <w:t>: أنت علي كظهر أمي</w:t>
      </w:r>
      <w:r w:rsidRPr="009F036C">
        <w:rPr>
          <w:rStyle w:val="a4"/>
          <w:rtl/>
        </w:rPr>
        <w:t xml:space="preserve"> (</w:t>
      </w:r>
      <w:r w:rsidRPr="009F036C">
        <w:rPr>
          <w:rStyle w:val="a4"/>
          <w:rtl/>
        </w:rPr>
        <w:footnoteReference w:id="97"/>
      </w:r>
      <w:r w:rsidRPr="009F036C">
        <w:rPr>
          <w:rStyle w:val="a4"/>
          <w:rtl/>
        </w:rPr>
        <w:t>)</w:t>
      </w:r>
      <w:r w:rsidR="00A37ACA">
        <w:rPr>
          <w:rFonts w:hint="cs"/>
          <w:rtl/>
        </w:rPr>
        <w:t>.</w:t>
      </w:r>
    </w:p>
    <w:p w14:paraId="79F578FF" w14:textId="54448F28" w:rsidR="00747DF9" w:rsidRPr="009F036C" w:rsidRDefault="00747DF9" w:rsidP="0071013B">
      <w:pPr>
        <w:pStyle w:val="a3"/>
        <w:jc w:val="both"/>
        <w:rPr>
          <w:rtl/>
        </w:rPr>
      </w:pPr>
      <w:r w:rsidRPr="009F036C">
        <w:rPr>
          <w:rFonts w:hint="cs"/>
          <w:b/>
          <w:bCs/>
          <w:rtl/>
        </w:rPr>
        <w:lastRenderedPageBreak/>
        <w:t>الرد</w:t>
      </w:r>
      <w:r w:rsidR="00A37ACA">
        <w:rPr>
          <w:rFonts w:hint="cs"/>
          <w:b/>
          <w:bCs/>
          <w:rtl/>
        </w:rPr>
        <w:t>:</w:t>
      </w:r>
      <w:r w:rsidRPr="009F036C">
        <w:rPr>
          <w:rFonts w:hint="cs"/>
          <w:rtl/>
        </w:rPr>
        <w:t xml:space="preserve"> لا يصح قياس التحريم على الظهار من عدة وجوه</w:t>
      </w:r>
      <w:r w:rsidR="00A37ACA">
        <w:rPr>
          <w:rFonts w:hint="cs"/>
          <w:rtl/>
        </w:rPr>
        <w:t>:</w:t>
      </w:r>
    </w:p>
    <w:p w14:paraId="592FBA62" w14:textId="612B1607" w:rsidR="00747DF9" w:rsidRPr="009F036C" w:rsidRDefault="00310C3C" w:rsidP="0071013B">
      <w:pPr>
        <w:pStyle w:val="a3"/>
        <w:jc w:val="both"/>
        <w:rPr>
          <w:rtl/>
        </w:rPr>
      </w:pPr>
      <w:r w:rsidRPr="009F036C">
        <w:rPr>
          <w:rFonts w:hint="cs"/>
          <w:b/>
          <w:bCs/>
          <w:rtl/>
        </w:rPr>
        <w:t xml:space="preserve">الوجه </w:t>
      </w:r>
      <w:r w:rsidR="00747DF9" w:rsidRPr="009F036C">
        <w:rPr>
          <w:rFonts w:hint="cs"/>
          <w:b/>
          <w:bCs/>
          <w:rtl/>
        </w:rPr>
        <w:t>الأول</w:t>
      </w:r>
      <w:r w:rsidR="00A37ACA">
        <w:rPr>
          <w:rFonts w:hint="cs"/>
          <w:b/>
          <w:bCs/>
          <w:rtl/>
        </w:rPr>
        <w:t>:</w:t>
      </w:r>
      <w:r w:rsidR="00747DF9" w:rsidRPr="009F036C">
        <w:rPr>
          <w:rFonts w:hint="cs"/>
          <w:rtl/>
        </w:rPr>
        <w:t xml:space="preserve"> الظهار صريح بخلاف التحريم فكناية يصلح للظهار ولغيره</w:t>
      </w:r>
      <w:r w:rsidR="00A37ACA">
        <w:rPr>
          <w:rFonts w:hint="cs"/>
          <w:rtl/>
        </w:rPr>
        <w:t>.</w:t>
      </w:r>
    </w:p>
    <w:p w14:paraId="170E233C" w14:textId="03419692" w:rsidR="00747DF9" w:rsidRPr="009F036C" w:rsidRDefault="00310C3C" w:rsidP="0071013B">
      <w:pPr>
        <w:pStyle w:val="a3"/>
        <w:jc w:val="both"/>
        <w:rPr>
          <w:rtl/>
        </w:rPr>
      </w:pPr>
      <w:r w:rsidRPr="009F036C">
        <w:rPr>
          <w:rFonts w:hint="cs"/>
          <w:b/>
          <w:bCs/>
          <w:rtl/>
        </w:rPr>
        <w:t xml:space="preserve">الوجه </w:t>
      </w:r>
      <w:r w:rsidR="00747DF9" w:rsidRPr="009F036C">
        <w:rPr>
          <w:rFonts w:hint="cs"/>
          <w:b/>
          <w:bCs/>
          <w:rtl/>
        </w:rPr>
        <w:t>الثاني</w:t>
      </w:r>
      <w:r w:rsidR="00A37ACA">
        <w:rPr>
          <w:rFonts w:hint="cs"/>
          <w:b/>
          <w:bCs/>
          <w:rtl/>
        </w:rPr>
        <w:t>:</w:t>
      </w:r>
      <w:r w:rsidR="00747DF9" w:rsidRPr="009F036C">
        <w:rPr>
          <w:rFonts w:hint="cs"/>
          <w:rtl/>
        </w:rPr>
        <w:t xml:space="preserve"> تحرم الأم</w:t>
      </w:r>
      <w:r w:rsidR="00B06FA7" w:rsidRPr="009F036C">
        <w:rPr>
          <w:rFonts w:hint="cs"/>
          <w:rtl/>
        </w:rPr>
        <w:t>ُ</w:t>
      </w:r>
      <w:r w:rsidR="00747DF9" w:rsidRPr="009F036C">
        <w:rPr>
          <w:rFonts w:hint="cs"/>
          <w:rtl/>
        </w:rPr>
        <w:t xml:space="preserve"> تحريماً م</w:t>
      </w:r>
      <w:r w:rsidR="00B06FA7" w:rsidRPr="009F036C">
        <w:rPr>
          <w:rFonts w:hint="cs"/>
          <w:rtl/>
        </w:rPr>
        <w:t>ؤبداً</w:t>
      </w:r>
      <w:r w:rsidR="00747DF9" w:rsidRPr="009F036C">
        <w:rPr>
          <w:rFonts w:hint="cs"/>
          <w:rtl/>
        </w:rPr>
        <w:t xml:space="preserve"> بخلاف الزوجة</w:t>
      </w:r>
      <w:r w:rsidR="00A37ACA">
        <w:rPr>
          <w:rFonts w:hint="cs"/>
          <w:rtl/>
        </w:rPr>
        <w:t>.</w:t>
      </w:r>
    </w:p>
    <w:p w14:paraId="146A8247" w14:textId="7D411F7C" w:rsidR="00747DF9" w:rsidRPr="009F036C" w:rsidRDefault="00310C3C" w:rsidP="0071013B">
      <w:pPr>
        <w:pStyle w:val="a3"/>
        <w:jc w:val="both"/>
        <w:rPr>
          <w:rtl/>
        </w:rPr>
      </w:pPr>
      <w:r w:rsidRPr="009F036C">
        <w:rPr>
          <w:rFonts w:hint="cs"/>
          <w:b/>
          <w:bCs/>
          <w:rtl/>
        </w:rPr>
        <w:t xml:space="preserve">الوجه </w:t>
      </w:r>
      <w:r w:rsidR="00747DF9" w:rsidRPr="009F036C">
        <w:rPr>
          <w:rFonts w:hint="cs"/>
          <w:b/>
          <w:bCs/>
          <w:rtl/>
        </w:rPr>
        <w:t>الثالث</w:t>
      </w:r>
      <w:r w:rsidR="00A37ACA">
        <w:rPr>
          <w:rFonts w:hint="cs"/>
          <w:b/>
          <w:bCs/>
          <w:rtl/>
        </w:rPr>
        <w:t>:</w:t>
      </w:r>
      <w:r w:rsidR="00747DF9" w:rsidRPr="009F036C">
        <w:rPr>
          <w:rFonts w:hint="cs"/>
          <w:rtl/>
        </w:rPr>
        <w:t xml:space="preserve"> الظهار لا يتنوع بخلاف </w:t>
      </w:r>
      <w:r w:rsidR="00747DF9" w:rsidRPr="009F036C">
        <w:rPr>
          <w:rtl/>
        </w:rPr>
        <w:t xml:space="preserve">التحريم </w:t>
      </w:r>
      <w:r w:rsidR="00747DF9" w:rsidRPr="009F036C">
        <w:rPr>
          <w:rFonts w:hint="cs"/>
          <w:rtl/>
        </w:rPr>
        <w:t>ف</w:t>
      </w:r>
      <w:r w:rsidR="001F1A98">
        <w:rPr>
          <w:rtl/>
        </w:rPr>
        <w:t xml:space="preserve">منه ما هو بظهار وطلاق </w:t>
      </w:r>
      <w:r w:rsidR="001F1A98">
        <w:rPr>
          <w:rFonts w:hint="cs"/>
          <w:rtl/>
        </w:rPr>
        <w:t>و</w:t>
      </w:r>
      <w:r w:rsidR="00747DF9" w:rsidRPr="009F036C">
        <w:rPr>
          <w:rtl/>
        </w:rPr>
        <w:t xml:space="preserve">حيض وإحرام وصيام </w:t>
      </w:r>
      <w:r w:rsidR="00747DF9" w:rsidRPr="009F036C">
        <w:rPr>
          <w:rFonts w:hint="cs"/>
          <w:rtl/>
        </w:rPr>
        <w:t xml:space="preserve">وغير </w:t>
      </w:r>
      <w:proofErr w:type="gramStart"/>
      <w:r w:rsidR="00747DF9" w:rsidRPr="009F036C">
        <w:rPr>
          <w:rFonts w:hint="cs"/>
          <w:rtl/>
        </w:rPr>
        <w:t xml:space="preserve">ذلك </w:t>
      </w:r>
      <w:r w:rsidR="00747DF9" w:rsidRPr="009F036C">
        <w:rPr>
          <w:rStyle w:val="a4"/>
          <w:rtl/>
        </w:rPr>
        <w:t>(</w:t>
      </w:r>
      <w:r w:rsidR="00747DF9" w:rsidRPr="009F036C">
        <w:rPr>
          <w:rStyle w:val="a4"/>
          <w:rtl/>
        </w:rPr>
        <w:footnoteReference w:id="98"/>
      </w:r>
      <w:r w:rsidR="00747DF9" w:rsidRPr="009F036C">
        <w:rPr>
          <w:rStyle w:val="a4"/>
          <w:rtl/>
        </w:rPr>
        <w:t>)</w:t>
      </w:r>
      <w:r w:rsidR="00A37ACA">
        <w:rPr>
          <w:rFonts w:hint="cs"/>
          <w:rtl/>
        </w:rPr>
        <w:t>.</w:t>
      </w:r>
      <w:proofErr w:type="gramEnd"/>
      <w:r w:rsidR="00747DF9" w:rsidRPr="009F036C">
        <w:rPr>
          <w:rtl/>
        </w:rPr>
        <w:t xml:space="preserve"> </w:t>
      </w:r>
    </w:p>
    <w:p w14:paraId="55148A39" w14:textId="338EDB1A" w:rsidR="00747DF9" w:rsidRPr="009F036C" w:rsidRDefault="00747DF9" w:rsidP="0071013B">
      <w:pPr>
        <w:pStyle w:val="a3"/>
        <w:jc w:val="both"/>
        <w:rPr>
          <w:rtl/>
        </w:rPr>
      </w:pPr>
      <w:r w:rsidRPr="009F036C">
        <w:rPr>
          <w:rFonts w:hint="cs"/>
          <w:b/>
          <w:bCs/>
          <w:rtl/>
        </w:rPr>
        <w:t>الثاني</w:t>
      </w:r>
      <w:r w:rsidR="00A37ACA">
        <w:rPr>
          <w:rFonts w:hint="cs"/>
          <w:b/>
          <w:bCs/>
          <w:rtl/>
        </w:rPr>
        <w:t>:</w:t>
      </w:r>
      <w:r w:rsidRPr="009F036C">
        <w:rPr>
          <w:rFonts w:hint="cs"/>
          <w:rtl/>
        </w:rPr>
        <w:t xml:space="preserve"> </w:t>
      </w:r>
      <w:r w:rsidRPr="009F036C">
        <w:rPr>
          <w:rtl/>
        </w:rPr>
        <w:t>تحريم للزوجة بغير طلاق فوجبت به كفارة الظه</w:t>
      </w:r>
      <w:r w:rsidRPr="009F036C">
        <w:rPr>
          <w:rFonts w:hint="cs"/>
          <w:rtl/>
        </w:rPr>
        <w:t>ا</w:t>
      </w:r>
      <w:r w:rsidRPr="009F036C">
        <w:rPr>
          <w:rtl/>
        </w:rPr>
        <w:t>ر كما لو قال</w:t>
      </w:r>
      <w:r w:rsidR="00A37ACA">
        <w:rPr>
          <w:rtl/>
        </w:rPr>
        <w:t>:</w:t>
      </w:r>
      <w:r w:rsidRPr="009F036C">
        <w:rPr>
          <w:rFonts w:hint="cs"/>
          <w:rtl/>
        </w:rPr>
        <w:t xml:space="preserve"> </w:t>
      </w:r>
      <w:r w:rsidRPr="009F036C">
        <w:rPr>
          <w:rtl/>
        </w:rPr>
        <w:t xml:space="preserve">أنت </w:t>
      </w:r>
      <w:r w:rsidRPr="009F036C">
        <w:rPr>
          <w:rFonts w:hint="cs"/>
          <w:rtl/>
        </w:rPr>
        <w:t>ع</w:t>
      </w:r>
      <w:r w:rsidRPr="009F036C">
        <w:rPr>
          <w:rtl/>
        </w:rPr>
        <w:t xml:space="preserve">لي حرام كظهر </w:t>
      </w:r>
      <w:proofErr w:type="gramStart"/>
      <w:r w:rsidRPr="009F036C">
        <w:rPr>
          <w:rtl/>
        </w:rPr>
        <w:t>أمي</w:t>
      </w:r>
      <w:r w:rsidRPr="009F036C">
        <w:rPr>
          <w:rFonts w:hint="cs"/>
          <w:rtl/>
        </w:rPr>
        <w:t xml:space="preserve"> </w:t>
      </w:r>
      <w:r w:rsidRPr="009F036C">
        <w:rPr>
          <w:rStyle w:val="a4"/>
          <w:rtl/>
        </w:rPr>
        <w:t>(</w:t>
      </w:r>
      <w:r w:rsidRPr="009F036C">
        <w:rPr>
          <w:rStyle w:val="a4"/>
          <w:rtl/>
        </w:rPr>
        <w:footnoteReference w:id="99"/>
      </w:r>
      <w:r w:rsidRPr="009F036C">
        <w:rPr>
          <w:rStyle w:val="a4"/>
          <w:rtl/>
        </w:rPr>
        <w:t>)</w:t>
      </w:r>
      <w:r w:rsidR="00A37ACA">
        <w:rPr>
          <w:rFonts w:hint="cs"/>
          <w:rtl/>
        </w:rPr>
        <w:t>.</w:t>
      </w:r>
      <w:proofErr w:type="gramEnd"/>
    </w:p>
    <w:p w14:paraId="1007A1E6" w14:textId="44857683" w:rsidR="00747DF9" w:rsidRPr="009F036C" w:rsidRDefault="00747DF9" w:rsidP="0071013B">
      <w:pPr>
        <w:pStyle w:val="a3"/>
        <w:jc w:val="both"/>
        <w:rPr>
          <w:rtl/>
        </w:rPr>
      </w:pPr>
      <w:r w:rsidRPr="009F036C">
        <w:rPr>
          <w:rFonts w:hint="cs"/>
          <w:b/>
          <w:bCs/>
          <w:rtl/>
        </w:rPr>
        <w:t>الرد</w:t>
      </w:r>
      <w:r w:rsidR="00A37ACA">
        <w:rPr>
          <w:rFonts w:hint="cs"/>
          <w:b/>
          <w:bCs/>
          <w:rtl/>
        </w:rPr>
        <w:t>:</w:t>
      </w:r>
      <w:r w:rsidRPr="009F036C">
        <w:rPr>
          <w:rFonts w:hint="cs"/>
          <w:rtl/>
        </w:rPr>
        <w:t xml:space="preserve"> تقدم</w:t>
      </w:r>
      <w:r w:rsidR="00A37ACA">
        <w:rPr>
          <w:rFonts w:hint="cs"/>
          <w:rtl/>
        </w:rPr>
        <w:t>.</w:t>
      </w:r>
    </w:p>
    <w:p w14:paraId="0FDAAB55" w14:textId="24BADDAA" w:rsidR="00747DF9" w:rsidRPr="009F036C" w:rsidRDefault="00747DF9" w:rsidP="0071013B">
      <w:pPr>
        <w:pStyle w:val="a3"/>
        <w:jc w:val="both"/>
        <w:rPr>
          <w:rtl/>
        </w:rPr>
      </w:pPr>
      <w:r w:rsidRPr="009F036C">
        <w:rPr>
          <w:rFonts w:hint="cs"/>
          <w:b/>
          <w:bCs/>
          <w:rtl/>
        </w:rPr>
        <w:t>الثالث</w:t>
      </w:r>
      <w:r w:rsidR="00A37ACA">
        <w:rPr>
          <w:rFonts w:hint="cs"/>
          <w:b/>
          <w:bCs/>
          <w:rtl/>
        </w:rPr>
        <w:t>:</w:t>
      </w:r>
      <w:r w:rsidRPr="009F036C">
        <w:rPr>
          <w:rFonts w:hint="cs"/>
          <w:b/>
          <w:bCs/>
          <w:rtl/>
        </w:rPr>
        <w:t xml:space="preserve"> </w:t>
      </w:r>
      <w:r w:rsidRPr="009F036C">
        <w:rPr>
          <w:rtl/>
        </w:rPr>
        <w:t>أنت علي حرام</w:t>
      </w:r>
      <w:r w:rsidRPr="009F036C">
        <w:rPr>
          <w:rFonts w:hint="cs"/>
          <w:rtl/>
        </w:rPr>
        <w:t xml:space="preserve"> معناه </w:t>
      </w:r>
      <w:r w:rsidRPr="009F036C">
        <w:rPr>
          <w:rtl/>
        </w:rPr>
        <w:t>كتحريم ظهر أمي</w:t>
      </w:r>
      <w:r w:rsidRPr="009F036C">
        <w:rPr>
          <w:rFonts w:hint="cs"/>
          <w:rtl/>
        </w:rPr>
        <w:t xml:space="preserve"> فهو </w:t>
      </w:r>
      <w:r w:rsidRPr="009F036C">
        <w:rPr>
          <w:rtl/>
        </w:rPr>
        <w:t>صريح في تحريمها فكان ظهارا</w:t>
      </w:r>
      <w:r w:rsidRPr="009F036C">
        <w:rPr>
          <w:rFonts w:hint="cs"/>
          <w:rtl/>
        </w:rPr>
        <w:t>ً</w:t>
      </w:r>
      <w:r w:rsidRPr="009F036C">
        <w:rPr>
          <w:rtl/>
        </w:rPr>
        <w:t xml:space="preserve"> وإن نوى غيره كقوله</w:t>
      </w:r>
      <w:r w:rsidR="00A37ACA">
        <w:rPr>
          <w:rtl/>
        </w:rPr>
        <w:t>:</w:t>
      </w:r>
      <w:r w:rsidR="001F1A98">
        <w:rPr>
          <w:rFonts w:hint="cs"/>
          <w:rtl/>
        </w:rPr>
        <w:t xml:space="preserve"> </w:t>
      </w:r>
      <w:r w:rsidRPr="009F036C">
        <w:rPr>
          <w:rtl/>
        </w:rPr>
        <w:t xml:space="preserve">أنت علي كظهر </w:t>
      </w:r>
      <w:proofErr w:type="gramStart"/>
      <w:r w:rsidRPr="009F036C">
        <w:rPr>
          <w:rtl/>
        </w:rPr>
        <w:t>أمي</w:t>
      </w:r>
      <w:r w:rsidRPr="009F036C">
        <w:rPr>
          <w:rFonts w:hint="cs"/>
          <w:rtl/>
        </w:rPr>
        <w:t xml:space="preserve"> </w:t>
      </w:r>
      <w:r w:rsidRPr="009F036C">
        <w:rPr>
          <w:rStyle w:val="a4"/>
          <w:rtl/>
        </w:rPr>
        <w:t>(</w:t>
      </w:r>
      <w:r w:rsidRPr="009F036C">
        <w:rPr>
          <w:rStyle w:val="a4"/>
          <w:rtl/>
        </w:rPr>
        <w:footnoteReference w:id="100"/>
      </w:r>
      <w:r w:rsidRPr="009F036C">
        <w:rPr>
          <w:rStyle w:val="a4"/>
          <w:rtl/>
        </w:rPr>
        <w:t>)</w:t>
      </w:r>
      <w:r w:rsidR="00A37ACA">
        <w:rPr>
          <w:rFonts w:hint="cs"/>
          <w:rtl/>
        </w:rPr>
        <w:t>.</w:t>
      </w:r>
      <w:proofErr w:type="gramEnd"/>
      <w:r w:rsidRPr="009F036C">
        <w:rPr>
          <w:rtl/>
        </w:rPr>
        <w:t xml:space="preserve"> </w:t>
      </w:r>
      <w:r w:rsidRPr="009F036C">
        <w:rPr>
          <w:rFonts w:hint="cs"/>
          <w:rtl/>
        </w:rPr>
        <w:t xml:space="preserve"> </w:t>
      </w:r>
    </w:p>
    <w:p w14:paraId="52EB86E3" w14:textId="5409705F" w:rsidR="00747DF9" w:rsidRDefault="00747DF9" w:rsidP="0071013B">
      <w:pPr>
        <w:pStyle w:val="a3"/>
        <w:jc w:val="both"/>
        <w:rPr>
          <w:rtl/>
        </w:rPr>
      </w:pPr>
      <w:r w:rsidRPr="009F036C">
        <w:rPr>
          <w:rFonts w:hint="cs"/>
          <w:b/>
          <w:bCs/>
          <w:rtl/>
        </w:rPr>
        <w:t>الرد</w:t>
      </w:r>
      <w:r w:rsidR="00A37ACA">
        <w:rPr>
          <w:rFonts w:hint="cs"/>
          <w:b/>
          <w:bCs/>
          <w:rtl/>
        </w:rPr>
        <w:t>:</w:t>
      </w:r>
      <w:r w:rsidRPr="009F036C">
        <w:rPr>
          <w:rFonts w:hint="cs"/>
          <w:rtl/>
        </w:rPr>
        <w:t xml:space="preserve"> تقدم</w:t>
      </w:r>
      <w:r w:rsidR="00A37ACA">
        <w:rPr>
          <w:rFonts w:hint="cs"/>
          <w:rtl/>
        </w:rPr>
        <w:t>.</w:t>
      </w:r>
    </w:p>
    <w:p w14:paraId="4E0B651D" w14:textId="77777777" w:rsidR="00496F0F" w:rsidRPr="009F036C" w:rsidRDefault="00496F0F" w:rsidP="0071013B">
      <w:pPr>
        <w:pStyle w:val="a3"/>
        <w:jc w:val="both"/>
        <w:rPr>
          <w:rtl/>
        </w:rPr>
      </w:pPr>
    </w:p>
    <w:p w14:paraId="30A29658" w14:textId="7B42E864" w:rsidR="00747DF9" w:rsidRPr="009F036C" w:rsidRDefault="00747DF9" w:rsidP="0071013B">
      <w:pPr>
        <w:pStyle w:val="a3"/>
        <w:jc w:val="both"/>
        <w:rPr>
          <w:sz w:val="24"/>
          <w:szCs w:val="24"/>
          <w:rtl/>
        </w:rPr>
      </w:pPr>
      <w:r w:rsidRPr="00496F0F">
        <w:rPr>
          <w:rFonts w:hint="cs"/>
          <w:b/>
          <w:bCs/>
          <w:color w:val="0000FF"/>
          <w:rtl/>
        </w:rPr>
        <w:t xml:space="preserve">الدليل </w:t>
      </w:r>
      <w:r w:rsidR="00B06FA7" w:rsidRPr="00496F0F">
        <w:rPr>
          <w:rFonts w:hint="cs"/>
          <w:b/>
          <w:bCs/>
          <w:color w:val="0000FF"/>
          <w:rtl/>
        </w:rPr>
        <w:t>الثاني</w:t>
      </w:r>
      <w:r w:rsidR="00A37ACA" w:rsidRPr="00496F0F">
        <w:rPr>
          <w:rFonts w:hint="cs"/>
          <w:b/>
          <w:bCs/>
          <w:color w:val="0000FF"/>
          <w:rtl/>
        </w:rPr>
        <w:t>:</w:t>
      </w:r>
      <w:r w:rsidRPr="009F036C">
        <w:rPr>
          <w:rFonts w:hint="cs"/>
          <w:rtl/>
        </w:rPr>
        <w:t xml:space="preserve"> عن سعيد بن جبير، عن ابن عباس رضي الله عنهما، قال: أتاه رجل فقال: إنِّي جعلت امرأتي علي حراماً، قال: «كذبت، ليست عليك بحرام، ـــ ثم تلا هذه الآية:</w:t>
      </w:r>
      <w:r w:rsidRPr="009F036C">
        <w:rPr>
          <w:rFonts w:hint="cs"/>
          <w:sz w:val="24"/>
          <w:szCs w:val="24"/>
          <w:rtl/>
        </w:rPr>
        <w:t xml:space="preserve"> </w:t>
      </w:r>
      <w:r w:rsidRPr="009F036C">
        <w:rPr>
          <w:rFonts w:ascii="QCF_BSML" w:hAnsi="QCF_BSML" w:cs="QCF_BSML"/>
          <w:b/>
          <w:bCs/>
          <w:sz w:val="20"/>
          <w:szCs w:val="20"/>
          <w:rtl/>
        </w:rPr>
        <w:t xml:space="preserve">ﭽ </w:t>
      </w:r>
      <w:proofErr w:type="gramStart"/>
      <w:r w:rsidRPr="009F036C">
        <w:rPr>
          <w:rFonts w:ascii="QCF_P560" w:hAnsi="QCF_P560" w:cs="QCF_P560"/>
          <w:b/>
          <w:bCs/>
          <w:sz w:val="20"/>
          <w:szCs w:val="20"/>
          <w:rtl/>
        </w:rPr>
        <w:t>ﭑ  ﭒ</w:t>
      </w:r>
      <w:proofErr w:type="gramEnd"/>
      <w:r w:rsidRPr="009F036C">
        <w:rPr>
          <w:rFonts w:ascii="QCF_P560" w:hAnsi="QCF_P560" w:cs="QCF_P560"/>
          <w:b/>
          <w:bCs/>
          <w:sz w:val="20"/>
          <w:szCs w:val="20"/>
          <w:rtl/>
        </w:rPr>
        <w:t xml:space="preserve">  ﭓ    ﭔ  ﭕ  ﭖ  ﭗ  ﭘ</w:t>
      </w:r>
      <w:r w:rsidRPr="009F036C">
        <w:rPr>
          <w:rFonts w:ascii="Arial" w:hAnsi="Arial" w:cs="Arial"/>
          <w:b/>
          <w:bCs/>
          <w:sz w:val="20"/>
          <w:szCs w:val="20"/>
          <w:rtl/>
        </w:rPr>
        <w:t xml:space="preserve"> </w:t>
      </w:r>
      <w:r w:rsidRPr="009F036C">
        <w:rPr>
          <w:rFonts w:ascii="QCF_BSML" w:hAnsi="QCF_BSML" w:cs="QCF_BSML"/>
          <w:b/>
          <w:bCs/>
          <w:sz w:val="20"/>
          <w:szCs w:val="20"/>
          <w:rtl/>
        </w:rPr>
        <w:t>ﭼ</w:t>
      </w:r>
      <w:r w:rsidRPr="009F036C">
        <w:rPr>
          <w:rFonts w:hint="cs"/>
          <w:sz w:val="24"/>
          <w:szCs w:val="24"/>
          <w:rtl/>
        </w:rPr>
        <w:t xml:space="preserve"> </w:t>
      </w:r>
      <w:r w:rsidRPr="009F036C">
        <w:rPr>
          <w:rFonts w:hint="cs"/>
          <w:sz w:val="28"/>
          <w:szCs w:val="28"/>
          <w:rtl/>
        </w:rPr>
        <w:t>[التحريم: 1] ـــ</w:t>
      </w:r>
      <w:r w:rsidRPr="009F036C">
        <w:rPr>
          <w:rFonts w:hint="cs"/>
          <w:rtl/>
        </w:rPr>
        <w:t xml:space="preserve"> عليك أغلظ الكفارة عتق رقبة»</w:t>
      </w:r>
      <w:r w:rsidR="00A37ACA">
        <w:rPr>
          <w:rFonts w:hint="cs"/>
          <w:rtl/>
        </w:rPr>
        <w:t>.</w:t>
      </w:r>
      <w:r w:rsidRPr="009F036C">
        <w:rPr>
          <w:rFonts w:hint="cs"/>
          <w:sz w:val="24"/>
          <w:szCs w:val="24"/>
          <w:rtl/>
        </w:rPr>
        <w:t xml:space="preserve"> </w:t>
      </w:r>
    </w:p>
    <w:p w14:paraId="686E8CAD" w14:textId="4431836F" w:rsidR="00747DF9" w:rsidRDefault="00B06FA7" w:rsidP="0071013B">
      <w:pPr>
        <w:pStyle w:val="a3"/>
        <w:jc w:val="both"/>
        <w:rPr>
          <w:rtl/>
        </w:rPr>
      </w:pPr>
      <w:r w:rsidRPr="00097AD2">
        <w:rPr>
          <w:rFonts w:hint="cs"/>
          <w:rtl/>
        </w:rPr>
        <w:t>و</w:t>
      </w:r>
      <w:r w:rsidR="00747DF9" w:rsidRPr="009F036C">
        <w:rPr>
          <w:rFonts w:hint="cs"/>
          <w:rtl/>
        </w:rPr>
        <w:t>عن سعيد بن جبير عن ابن عباس رضي الله عنهما</w:t>
      </w:r>
      <w:r w:rsidR="00496F0F">
        <w:rPr>
          <w:rFonts w:hint="cs"/>
          <w:rtl/>
        </w:rPr>
        <w:t>؛</w:t>
      </w:r>
      <w:r w:rsidR="00747DF9" w:rsidRPr="009F036C">
        <w:rPr>
          <w:rFonts w:hint="cs"/>
          <w:rtl/>
        </w:rPr>
        <w:t xml:space="preserve"> في الرجل يحلف بالنذر والحرام</w:t>
      </w:r>
      <w:r w:rsidR="00496F0F">
        <w:rPr>
          <w:rFonts w:hint="cs"/>
          <w:rtl/>
        </w:rPr>
        <w:t>،</w:t>
      </w:r>
      <w:r w:rsidR="00747DF9" w:rsidRPr="009F036C">
        <w:rPr>
          <w:rFonts w:hint="cs"/>
          <w:rtl/>
        </w:rPr>
        <w:t xml:space="preserve"> قال</w:t>
      </w:r>
      <w:r w:rsidR="00A37ACA">
        <w:rPr>
          <w:rFonts w:hint="cs"/>
          <w:rtl/>
        </w:rPr>
        <w:t>:</w:t>
      </w:r>
      <w:r w:rsidR="00747DF9" w:rsidRPr="009F036C">
        <w:rPr>
          <w:rFonts w:hint="cs"/>
          <w:rtl/>
        </w:rPr>
        <w:t xml:space="preserve"> </w:t>
      </w:r>
      <w:proofErr w:type="gramStart"/>
      <w:r w:rsidR="00747DF9" w:rsidRPr="009F036C">
        <w:rPr>
          <w:rFonts w:hint="cs"/>
          <w:rtl/>
        </w:rPr>
        <w:t>« لم</w:t>
      </w:r>
      <w:proofErr w:type="gramEnd"/>
      <w:r w:rsidR="00747DF9" w:rsidRPr="009F036C">
        <w:rPr>
          <w:rFonts w:hint="cs"/>
          <w:rtl/>
        </w:rPr>
        <w:t xml:space="preserve"> </w:t>
      </w:r>
      <w:proofErr w:type="spellStart"/>
      <w:r w:rsidR="00747DF9" w:rsidRPr="009F036C">
        <w:rPr>
          <w:rFonts w:hint="cs"/>
          <w:rtl/>
        </w:rPr>
        <w:t>يأل</w:t>
      </w:r>
      <w:proofErr w:type="spellEnd"/>
      <w:r w:rsidR="00747DF9" w:rsidRPr="009F036C">
        <w:rPr>
          <w:rFonts w:hint="cs"/>
          <w:rtl/>
        </w:rPr>
        <w:t xml:space="preserve"> أن يغلظ على نفسه</w:t>
      </w:r>
      <w:r w:rsidR="00496F0F">
        <w:rPr>
          <w:rFonts w:hint="cs"/>
          <w:rtl/>
        </w:rPr>
        <w:t>،</w:t>
      </w:r>
      <w:r w:rsidR="00747DF9" w:rsidRPr="009F036C">
        <w:rPr>
          <w:rFonts w:hint="cs"/>
          <w:rtl/>
        </w:rPr>
        <w:t xml:space="preserve"> يعتق رقبة</w:t>
      </w:r>
      <w:r w:rsidR="00496F0F">
        <w:rPr>
          <w:rFonts w:hint="cs"/>
          <w:rtl/>
        </w:rPr>
        <w:t>،</w:t>
      </w:r>
      <w:r w:rsidR="00747DF9" w:rsidRPr="009F036C">
        <w:rPr>
          <w:rFonts w:hint="cs"/>
          <w:rtl/>
        </w:rPr>
        <w:t xml:space="preserve"> أو يصوم شهرين</w:t>
      </w:r>
      <w:r w:rsidR="00496F0F">
        <w:rPr>
          <w:rFonts w:hint="cs"/>
          <w:rtl/>
        </w:rPr>
        <w:t>،</w:t>
      </w:r>
      <w:r w:rsidR="00747DF9" w:rsidRPr="009F036C">
        <w:rPr>
          <w:rFonts w:hint="cs"/>
          <w:rtl/>
        </w:rPr>
        <w:t xml:space="preserve"> أو يطعم ستين مسكيناً»</w:t>
      </w:r>
      <w:r w:rsidR="00A37ACA">
        <w:rPr>
          <w:rFonts w:hint="cs"/>
          <w:rtl/>
        </w:rPr>
        <w:t>.</w:t>
      </w:r>
      <w:r w:rsidRPr="009F036C">
        <w:rPr>
          <w:rFonts w:hint="cs"/>
          <w:rtl/>
        </w:rPr>
        <w:t xml:space="preserve"> </w:t>
      </w:r>
    </w:p>
    <w:p w14:paraId="7F51D042" w14:textId="77777777" w:rsidR="00A37ACA" w:rsidRPr="009F036C" w:rsidRDefault="00A37ACA" w:rsidP="0071013B">
      <w:pPr>
        <w:pStyle w:val="a3"/>
        <w:jc w:val="both"/>
        <w:rPr>
          <w:rtl/>
        </w:rPr>
      </w:pPr>
    </w:p>
    <w:p w14:paraId="7417B976" w14:textId="2C4C4B9B" w:rsidR="00747DF9" w:rsidRPr="00A37ACA" w:rsidRDefault="00747DF9" w:rsidP="0071013B">
      <w:pPr>
        <w:jc w:val="both"/>
        <w:rPr>
          <w:color w:val="C00000"/>
          <w:rtl/>
        </w:rPr>
      </w:pPr>
      <w:r w:rsidRPr="00A37ACA">
        <w:rPr>
          <w:rFonts w:hint="cs"/>
          <w:b/>
          <w:bCs/>
          <w:color w:val="C00000"/>
          <w:rtl/>
        </w:rPr>
        <w:t>الرد من وجوه</w:t>
      </w:r>
      <w:r w:rsidR="00A37ACA" w:rsidRPr="00A37ACA">
        <w:rPr>
          <w:rFonts w:hint="cs"/>
          <w:b/>
          <w:bCs/>
          <w:color w:val="C00000"/>
          <w:rtl/>
        </w:rPr>
        <w:t>:</w:t>
      </w:r>
      <w:r w:rsidRPr="00A37ACA">
        <w:rPr>
          <w:rFonts w:hint="cs"/>
          <w:color w:val="C00000"/>
          <w:rtl/>
        </w:rPr>
        <w:t xml:space="preserve"> </w:t>
      </w:r>
    </w:p>
    <w:p w14:paraId="4D32E44B" w14:textId="27CB6007" w:rsidR="00747DF9" w:rsidRPr="009F036C" w:rsidRDefault="00747DF9" w:rsidP="0071013B">
      <w:pPr>
        <w:jc w:val="both"/>
        <w:rPr>
          <w:rtl/>
        </w:rPr>
      </w:pPr>
      <w:r w:rsidRPr="009F036C">
        <w:rPr>
          <w:rFonts w:hint="cs"/>
          <w:b/>
          <w:bCs/>
          <w:rtl/>
        </w:rPr>
        <w:t>الأول</w:t>
      </w:r>
      <w:r w:rsidR="00A37ACA">
        <w:rPr>
          <w:rFonts w:hint="cs"/>
          <w:b/>
          <w:bCs/>
          <w:rtl/>
        </w:rPr>
        <w:t>:</w:t>
      </w:r>
      <w:r w:rsidRPr="009F036C">
        <w:rPr>
          <w:rFonts w:hint="cs"/>
          <w:rtl/>
        </w:rPr>
        <w:t xml:space="preserve"> </w:t>
      </w:r>
      <w:r w:rsidR="00743525" w:rsidRPr="009F036C">
        <w:rPr>
          <w:rFonts w:hint="cs"/>
          <w:rtl/>
        </w:rPr>
        <w:t>تقدم عن ابن عباس رضي الله عنهما التحريم يمين مكفرة في</w:t>
      </w:r>
      <w:r w:rsidRPr="009F036C">
        <w:rPr>
          <w:rFonts w:hint="cs"/>
          <w:rtl/>
        </w:rPr>
        <w:t>حمل ذلك على تعدد الروايات عن ابن عباس رضي الله عنه</w:t>
      </w:r>
      <w:r w:rsidR="00A37ACA">
        <w:rPr>
          <w:rFonts w:hint="cs"/>
          <w:rtl/>
        </w:rPr>
        <w:t>.</w:t>
      </w:r>
    </w:p>
    <w:p w14:paraId="346CF7F9" w14:textId="01CC7DF2" w:rsidR="00747DF9" w:rsidRPr="009F036C" w:rsidRDefault="00747DF9" w:rsidP="0071013B">
      <w:pPr>
        <w:jc w:val="both"/>
        <w:rPr>
          <w:rtl/>
        </w:rPr>
      </w:pPr>
      <w:r w:rsidRPr="009F036C">
        <w:rPr>
          <w:rFonts w:hint="cs"/>
          <w:b/>
          <w:bCs/>
          <w:rtl/>
        </w:rPr>
        <w:t>الثاني</w:t>
      </w:r>
      <w:r w:rsidR="00A37ACA">
        <w:rPr>
          <w:rFonts w:hint="cs"/>
          <w:b/>
          <w:bCs/>
          <w:rtl/>
        </w:rPr>
        <w:t>:</w:t>
      </w:r>
      <w:r w:rsidRPr="009F036C">
        <w:rPr>
          <w:rFonts w:hint="cs"/>
          <w:rtl/>
        </w:rPr>
        <w:t xml:space="preserve"> يمكن </w:t>
      </w:r>
      <w:proofErr w:type="gramStart"/>
      <w:r w:rsidRPr="009F036C">
        <w:rPr>
          <w:rFonts w:hint="cs"/>
          <w:rtl/>
        </w:rPr>
        <w:t>الجمع  بين</w:t>
      </w:r>
      <w:proofErr w:type="gramEnd"/>
      <w:r w:rsidRPr="009F036C">
        <w:rPr>
          <w:rFonts w:hint="cs"/>
          <w:rtl/>
        </w:rPr>
        <w:t xml:space="preserve"> الوارد عن</w:t>
      </w:r>
      <w:r w:rsidR="00743525" w:rsidRPr="009F036C">
        <w:rPr>
          <w:rFonts w:hint="cs"/>
          <w:rtl/>
        </w:rPr>
        <w:t>ه</w:t>
      </w:r>
      <w:r w:rsidRPr="009F036C">
        <w:rPr>
          <w:rFonts w:hint="cs"/>
          <w:rtl/>
        </w:rPr>
        <w:t xml:space="preserve"> فيقال هي يمين عنده وغلظ على السائل إمَّا من باب التعزير أو </w:t>
      </w:r>
      <w:r w:rsidRPr="009F036C">
        <w:rPr>
          <w:rtl/>
        </w:rPr>
        <w:t>لأن</w:t>
      </w:r>
      <w:r w:rsidRPr="009F036C">
        <w:rPr>
          <w:rFonts w:hint="cs"/>
          <w:rtl/>
        </w:rPr>
        <w:t>َّ</w:t>
      </w:r>
      <w:r w:rsidRPr="009F036C">
        <w:rPr>
          <w:rtl/>
        </w:rPr>
        <w:t>ه عرف أن</w:t>
      </w:r>
      <w:r w:rsidRPr="009F036C">
        <w:rPr>
          <w:rFonts w:hint="cs"/>
          <w:rtl/>
        </w:rPr>
        <w:t>َّ</w:t>
      </w:r>
      <w:r w:rsidRPr="009F036C">
        <w:rPr>
          <w:rtl/>
        </w:rPr>
        <w:t xml:space="preserve">ه موسر </w:t>
      </w:r>
      <w:r w:rsidRPr="009F036C">
        <w:rPr>
          <w:rFonts w:hint="cs"/>
          <w:rtl/>
        </w:rPr>
        <w:t>فأمره</w:t>
      </w:r>
      <w:r w:rsidRPr="009F036C">
        <w:rPr>
          <w:rtl/>
        </w:rPr>
        <w:t xml:space="preserve"> </w:t>
      </w:r>
      <w:proofErr w:type="spellStart"/>
      <w:r w:rsidRPr="009F036C">
        <w:rPr>
          <w:rtl/>
        </w:rPr>
        <w:t>بالأغلظ</w:t>
      </w:r>
      <w:proofErr w:type="spellEnd"/>
      <w:r w:rsidRPr="009F036C">
        <w:rPr>
          <w:rtl/>
        </w:rPr>
        <w:t xml:space="preserve"> من كفارة اليمين </w:t>
      </w:r>
      <w:r w:rsidRPr="009F036C">
        <w:rPr>
          <w:rStyle w:val="a4"/>
          <w:rtl/>
        </w:rPr>
        <w:t>(</w:t>
      </w:r>
      <w:r w:rsidRPr="009F036C">
        <w:rPr>
          <w:rStyle w:val="a4"/>
          <w:rtl/>
        </w:rPr>
        <w:footnoteReference w:id="101"/>
      </w:r>
      <w:r w:rsidRPr="009F036C">
        <w:rPr>
          <w:rStyle w:val="a4"/>
          <w:rtl/>
        </w:rPr>
        <w:t>)</w:t>
      </w:r>
      <w:r w:rsidR="00A37ACA">
        <w:rPr>
          <w:rFonts w:hint="cs"/>
          <w:rtl/>
        </w:rPr>
        <w:t>.</w:t>
      </w:r>
    </w:p>
    <w:p w14:paraId="5371E66B" w14:textId="470B579C" w:rsidR="00747DF9" w:rsidRPr="009F036C" w:rsidRDefault="00747DF9" w:rsidP="0071013B">
      <w:pPr>
        <w:pStyle w:val="a3"/>
        <w:jc w:val="both"/>
        <w:rPr>
          <w:rtl/>
        </w:rPr>
      </w:pPr>
      <w:r w:rsidRPr="009F036C">
        <w:rPr>
          <w:rFonts w:hint="cs"/>
          <w:b/>
          <w:bCs/>
          <w:rtl/>
        </w:rPr>
        <w:lastRenderedPageBreak/>
        <w:t>الثالث</w:t>
      </w:r>
      <w:r w:rsidR="00A37ACA">
        <w:rPr>
          <w:rFonts w:hint="cs"/>
          <w:b/>
          <w:bCs/>
          <w:rtl/>
        </w:rPr>
        <w:t>:</w:t>
      </w:r>
      <w:r w:rsidRPr="009F036C">
        <w:rPr>
          <w:rFonts w:hint="cs"/>
          <w:rtl/>
        </w:rPr>
        <w:t xml:space="preserve"> </w:t>
      </w:r>
      <w:r w:rsidRPr="009F036C">
        <w:rPr>
          <w:rtl/>
        </w:rPr>
        <w:t xml:space="preserve">التحريم يمين كبرى في الزوجة، كفارتها كفارة الظهار، ويمين صغرى </w:t>
      </w:r>
      <w:r w:rsidRPr="009F036C">
        <w:rPr>
          <w:rFonts w:hint="cs"/>
          <w:rtl/>
        </w:rPr>
        <w:t>إذا أراد به اليمين</w:t>
      </w:r>
      <w:r w:rsidRPr="009F036C">
        <w:rPr>
          <w:rtl/>
        </w:rPr>
        <w:t xml:space="preserve">، </w:t>
      </w:r>
      <w:r w:rsidRPr="009F036C">
        <w:rPr>
          <w:rFonts w:hint="cs"/>
          <w:rtl/>
        </w:rPr>
        <w:t>ف</w:t>
      </w:r>
      <w:r w:rsidRPr="009F036C">
        <w:rPr>
          <w:rtl/>
        </w:rPr>
        <w:t>كفارتها كفارة اليمين بالله</w:t>
      </w:r>
      <w:r w:rsidRPr="009F036C">
        <w:rPr>
          <w:rFonts w:hint="cs"/>
          <w:rtl/>
        </w:rPr>
        <w:t xml:space="preserve"> وبهذا يجمع بين الوارد عن</w:t>
      </w:r>
      <w:r w:rsidR="00743525" w:rsidRPr="009F036C">
        <w:rPr>
          <w:rtl/>
        </w:rPr>
        <w:t xml:space="preserve"> ابن عباس وغيره من الصحابة</w:t>
      </w:r>
      <w:r w:rsidRPr="009F036C">
        <w:rPr>
          <w:rtl/>
        </w:rPr>
        <w:t xml:space="preserve"> </w:t>
      </w:r>
      <w:r w:rsidR="001F1A98">
        <w:rPr>
          <w:rFonts w:hint="cs"/>
          <w:rtl/>
        </w:rPr>
        <w:t xml:space="preserve">رضي الله </w:t>
      </w:r>
      <w:proofErr w:type="gramStart"/>
      <w:r w:rsidR="001F1A98">
        <w:rPr>
          <w:rFonts w:hint="cs"/>
          <w:rtl/>
        </w:rPr>
        <w:t xml:space="preserve">عنهم </w:t>
      </w:r>
      <w:r w:rsidRPr="009F036C">
        <w:rPr>
          <w:rStyle w:val="a4"/>
          <w:rtl/>
        </w:rPr>
        <w:t>(</w:t>
      </w:r>
      <w:r w:rsidRPr="009F036C">
        <w:rPr>
          <w:rStyle w:val="a4"/>
          <w:rtl/>
        </w:rPr>
        <w:footnoteReference w:id="102"/>
      </w:r>
      <w:r w:rsidRPr="009F036C">
        <w:rPr>
          <w:rStyle w:val="a4"/>
          <w:rtl/>
        </w:rPr>
        <w:t>)</w:t>
      </w:r>
      <w:r w:rsidRPr="009F036C">
        <w:rPr>
          <w:rtl/>
        </w:rPr>
        <w:t>.</w:t>
      </w:r>
      <w:proofErr w:type="gramEnd"/>
    </w:p>
    <w:p w14:paraId="53A18457" w14:textId="67C252D7" w:rsidR="00747DF9" w:rsidRPr="009F036C" w:rsidRDefault="00747DF9" w:rsidP="0071013B">
      <w:pPr>
        <w:pStyle w:val="a3"/>
        <w:jc w:val="both"/>
        <w:rPr>
          <w:rtl/>
        </w:rPr>
      </w:pPr>
      <w:r w:rsidRPr="009F036C">
        <w:rPr>
          <w:rFonts w:hint="cs"/>
          <w:b/>
          <w:bCs/>
          <w:rtl/>
        </w:rPr>
        <w:t>الرد</w:t>
      </w:r>
      <w:r w:rsidR="00A37ACA">
        <w:rPr>
          <w:rFonts w:hint="cs"/>
          <w:b/>
          <w:bCs/>
          <w:rtl/>
        </w:rPr>
        <w:t>:</w:t>
      </w:r>
      <w:r w:rsidRPr="009F036C">
        <w:rPr>
          <w:rFonts w:hint="cs"/>
          <w:rtl/>
        </w:rPr>
        <w:t xml:space="preserve"> أ</w:t>
      </w:r>
      <w:r w:rsidR="001F1A98">
        <w:rPr>
          <w:rFonts w:hint="cs"/>
          <w:rtl/>
        </w:rPr>
        <w:t xml:space="preserve">وجب ابن عباس رضي الله عنهما </w:t>
      </w:r>
      <w:r w:rsidRPr="009F036C">
        <w:rPr>
          <w:rFonts w:hint="cs"/>
          <w:rtl/>
        </w:rPr>
        <w:t>كفارة الظهار بالحلف</w:t>
      </w:r>
      <w:r w:rsidR="00743525" w:rsidRPr="009F036C">
        <w:rPr>
          <w:rFonts w:hint="cs"/>
          <w:rtl/>
        </w:rPr>
        <w:t xml:space="preserve"> ولو أمكن الجمع بين الوارد عن ابن عباس</w:t>
      </w:r>
      <w:r w:rsidR="001F1A98">
        <w:rPr>
          <w:rFonts w:hint="cs"/>
          <w:rtl/>
        </w:rPr>
        <w:t xml:space="preserve"> رضي الله عنهما</w:t>
      </w:r>
      <w:r w:rsidR="00743525" w:rsidRPr="009F036C">
        <w:rPr>
          <w:rFonts w:hint="cs"/>
          <w:rtl/>
        </w:rPr>
        <w:t xml:space="preserve"> لم يمكن مع بقية الصحابة رضي الله عنهم ممن ثبت عنهم الثلاث والتوقف</w:t>
      </w:r>
      <w:r w:rsidR="00A37ACA">
        <w:rPr>
          <w:rFonts w:hint="cs"/>
          <w:rtl/>
        </w:rPr>
        <w:t>.</w:t>
      </w:r>
    </w:p>
    <w:p w14:paraId="765EE5E7" w14:textId="4D1D806E" w:rsidR="00747DF9" w:rsidRDefault="00747DF9" w:rsidP="0071013B">
      <w:pPr>
        <w:pStyle w:val="a3"/>
        <w:jc w:val="both"/>
        <w:rPr>
          <w:rtl/>
        </w:rPr>
      </w:pPr>
      <w:r w:rsidRPr="00097AD2">
        <w:rPr>
          <w:rFonts w:hint="cs"/>
          <w:b/>
          <w:bCs/>
          <w:rtl/>
        </w:rPr>
        <w:t>بقية الأدلة</w:t>
      </w:r>
      <w:r w:rsidR="00A37ACA">
        <w:rPr>
          <w:rFonts w:hint="cs"/>
          <w:b/>
          <w:bCs/>
          <w:rtl/>
        </w:rPr>
        <w:t>:</w:t>
      </w:r>
      <w:r w:rsidR="00097AD2">
        <w:rPr>
          <w:rFonts w:hint="cs"/>
          <w:rtl/>
        </w:rPr>
        <w:t xml:space="preserve"> تأتي </w:t>
      </w:r>
      <w:r w:rsidR="001F1A98">
        <w:rPr>
          <w:rFonts w:hint="cs"/>
          <w:rtl/>
        </w:rPr>
        <w:t>في الذي يليه</w:t>
      </w:r>
      <w:r w:rsidR="00A37ACA">
        <w:rPr>
          <w:rFonts w:hint="cs"/>
          <w:rtl/>
        </w:rPr>
        <w:t>.</w:t>
      </w:r>
    </w:p>
    <w:p w14:paraId="0B2C95D3" w14:textId="77777777" w:rsidR="00496F0F" w:rsidRPr="009F036C" w:rsidRDefault="00496F0F" w:rsidP="0071013B">
      <w:pPr>
        <w:pStyle w:val="a3"/>
        <w:jc w:val="both"/>
        <w:rPr>
          <w:rtl/>
        </w:rPr>
      </w:pPr>
    </w:p>
    <w:p w14:paraId="31A6C921" w14:textId="2545B230" w:rsidR="00747DF9" w:rsidRDefault="00747DF9" w:rsidP="0071013B">
      <w:pPr>
        <w:pStyle w:val="a3"/>
        <w:jc w:val="both"/>
        <w:rPr>
          <w:rtl/>
        </w:rPr>
      </w:pPr>
      <w:r w:rsidRPr="00496F0F">
        <w:rPr>
          <w:rFonts w:hint="cs"/>
          <w:b/>
          <w:bCs/>
          <w:color w:val="0000FF"/>
          <w:rtl/>
        </w:rPr>
        <w:t xml:space="preserve">القول </w:t>
      </w:r>
      <w:r w:rsidR="00743525" w:rsidRPr="00496F0F">
        <w:rPr>
          <w:rFonts w:hint="cs"/>
          <w:b/>
          <w:bCs/>
          <w:color w:val="0000FF"/>
          <w:rtl/>
        </w:rPr>
        <w:t>الخامس</w:t>
      </w:r>
      <w:r w:rsidR="00A37ACA" w:rsidRPr="00496F0F">
        <w:rPr>
          <w:rFonts w:hint="cs"/>
          <w:b/>
          <w:bCs/>
          <w:color w:val="0000FF"/>
          <w:rtl/>
        </w:rPr>
        <w:t>:</w:t>
      </w:r>
      <w:r w:rsidRPr="009F036C">
        <w:rPr>
          <w:b/>
          <w:bCs/>
          <w:rtl/>
        </w:rPr>
        <w:t xml:space="preserve"> إن أ</w:t>
      </w:r>
      <w:r w:rsidRPr="009F036C">
        <w:rPr>
          <w:rFonts w:hint="cs"/>
          <w:b/>
          <w:bCs/>
          <w:rtl/>
        </w:rPr>
        <w:t>راد</w:t>
      </w:r>
      <w:r w:rsidRPr="009F036C">
        <w:rPr>
          <w:b/>
          <w:bCs/>
          <w:rtl/>
        </w:rPr>
        <w:t xml:space="preserve"> التحريم </w:t>
      </w:r>
      <w:r w:rsidRPr="009F036C">
        <w:rPr>
          <w:rFonts w:hint="cs"/>
          <w:b/>
          <w:bCs/>
          <w:rtl/>
        </w:rPr>
        <w:t>ف</w:t>
      </w:r>
      <w:r w:rsidRPr="009F036C">
        <w:rPr>
          <w:b/>
          <w:bCs/>
          <w:rtl/>
        </w:rPr>
        <w:t xml:space="preserve">ظهار </w:t>
      </w:r>
      <w:r w:rsidRPr="009F036C">
        <w:rPr>
          <w:rFonts w:hint="cs"/>
          <w:b/>
          <w:bCs/>
          <w:rtl/>
        </w:rPr>
        <w:t>وإن أراد الحلف</w:t>
      </w:r>
      <w:r w:rsidRPr="009F036C">
        <w:rPr>
          <w:b/>
          <w:bCs/>
          <w:rtl/>
        </w:rPr>
        <w:t xml:space="preserve"> </w:t>
      </w:r>
      <w:r w:rsidRPr="009F036C">
        <w:rPr>
          <w:rFonts w:hint="cs"/>
          <w:b/>
          <w:bCs/>
          <w:rtl/>
        </w:rPr>
        <w:t>ف</w:t>
      </w:r>
      <w:r w:rsidRPr="009F036C">
        <w:rPr>
          <w:b/>
          <w:bCs/>
          <w:rtl/>
        </w:rPr>
        <w:t>يمين</w:t>
      </w:r>
      <w:r w:rsidR="00A37ACA">
        <w:rPr>
          <w:rFonts w:hint="cs"/>
          <w:b/>
          <w:bCs/>
          <w:rtl/>
        </w:rPr>
        <w:t>:</w:t>
      </w:r>
      <w:r w:rsidRPr="009F036C">
        <w:rPr>
          <w:rFonts w:hint="cs"/>
          <w:rtl/>
        </w:rPr>
        <w:t xml:space="preserve"> قال به</w:t>
      </w:r>
      <w:r w:rsidR="00A37ACA">
        <w:rPr>
          <w:rFonts w:hint="cs"/>
          <w:rtl/>
        </w:rPr>
        <w:t>:</w:t>
      </w:r>
      <w:r w:rsidR="001F1A98">
        <w:rPr>
          <w:rFonts w:hint="cs"/>
          <w:rtl/>
        </w:rPr>
        <w:t xml:space="preserve"> </w:t>
      </w:r>
      <w:r w:rsidRPr="009F036C">
        <w:rPr>
          <w:rFonts w:hint="cs"/>
          <w:rtl/>
        </w:rPr>
        <w:t xml:space="preserve">شيخ الإسلام ابن تيمية وتلميذه ابن </w:t>
      </w:r>
      <w:proofErr w:type="gramStart"/>
      <w:r w:rsidRPr="009F036C">
        <w:rPr>
          <w:rFonts w:hint="cs"/>
          <w:rtl/>
        </w:rPr>
        <w:t xml:space="preserve">القيم </w:t>
      </w:r>
      <w:r w:rsidRPr="009F036C">
        <w:rPr>
          <w:rStyle w:val="a4"/>
          <w:rtl/>
        </w:rPr>
        <w:t>(</w:t>
      </w:r>
      <w:r w:rsidRPr="009F036C">
        <w:rPr>
          <w:rStyle w:val="a4"/>
          <w:rtl/>
        </w:rPr>
        <w:footnoteReference w:id="103"/>
      </w:r>
      <w:r w:rsidRPr="009F036C">
        <w:rPr>
          <w:rStyle w:val="a4"/>
          <w:rtl/>
        </w:rPr>
        <w:t>)</w:t>
      </w:r>
      <w:r w:rsidR="00A37ACA">
        <w:rPr>
          <w:rFonts w:hint="cs"/>
          <w:rtl/>
        </w:rPr>
        <w:t>.</w:t>
      </w:r>
      <w:proofErr w:type="gramEnd"/>
    </w:p>
    <w:p w14:paraId="2632EFF7" w14:textId="77777777" w:rsidR="00496F0F" w:rsidRPr="009F036C" w:rsidRDefault="00496F0F" w:rsidP="0071013B">
      <w:pPr>
        <w:pStyle w:val="a3"/>
        <w:jc w:val="both"/>
        <w:rPr>
          <w:rtl/>
        </w:rPr>
      </w:pPr>
    </w:p>
    <w:p w14:paraId="667EB45A" w14:textId="6CDFE79B" w:rsidR="00747DF9" w:rsidRPr="009F036C" w:rsidRDefault="00747DF9" w:rsidP="0071013B">
      <w:pPr>
        <w:pStyle w:val="a3"/>
        <w:jc w:val="both"/>
        <w:rPr>
          <w:rtl/>
        </w:rPr>
      </w:pPr>
      <w:r w:rsidRPr="00496F0F">
        <w:rPr>
          <w:rFonts w:hint="cs"/>
          <w:b/>
          <w:bCs/>
          <w:color w:val="0000FF"/>
          <w:rtl/>
        </w:rPr>
        <w:t xml:space="preserve">الدليل </w:t>
      </w:r>
      <w:r w:rsidR="00743525" w:rsidRPr="00496F0F">
        <w:rPr>
          <w:rFonts w:hint="cs"/>
          <w:b/>
          <w:bCs/>
          <w:color w:val="0000FF"/>
          <w:rtl/>
        </w:rPr>
        <w:t>الأول</w:t>
      </w:r>
      <w:r w:rsidR="00A37ACA" w:rsidRPr="00496F0F">
        <w:rPr>
          <w:rFonts w:hint="cs"/>
          <w:b/>
          <w:bCs/>
          <w:color w:val="0000FF"/>
          <w:rtl/>
        </w:rPr>
        <w:t>:</w:t>
      </w:r>
      <w:r w:rsidRPr="009F036C">
        <w:rPr>
          <w:rFonts w:hint="cs"/>
          <w:rtl/>
        </w:rPr>
        <w:t xml:space="preserve"> قوله تعالى</w:t>
      </w:r>
      <w:r w:rsidR="00A37ACA">
        <w:rPr>
          <w:rFonts w:hint="cs"/>
          <w:rtl/>
        </w:rPr>
        <w:t>:</w:t>
      </w:r>
      <w:r w:rsidRPr="009F036C">
        <w:rPr>
          <w:rFonts w:hint="cs"/>
          <w:rtl/>
        </w:rPr>
        <w:t xml:space="preserve"> </w:t>
      </w:r>
      <w:r w:rsidRPr="009F036C">
        <w:rPr>
          <w:rFonts w:ascii="QCF_BSML" w:hAnsi="QCF_BSML" w:cs="QCF_BSML"/>
          <w:sz w:val="20"/>
          <w:szCs w:val="20"/>
          <w:rtl/>
        </w:rPr>
        <w:t xml:space="preserve">ﭽ </w:t>
      </w:r>
      <w:proofErr w:type="gramStart"/>
      <w:r w:rsidRPr="009F036C">
        <w:rPr>
          <w:rFonts w:ascii="QCF_P542" w:hAnsi="QCF_P542" w:cs="QCF_P542"/>
          <w:b/>
          <w:bCs/>
          <w:sz w:val="20"/>
          <w:szCs w:val="20"/>
          <w:rtl/>
        </w:rPr>
        <w:t>ﭥ  ﭦ</w:t>
      </w:r>
      <w:proofErr w:type="gramEnd"/>
      <w:r w:rsidRPr="009F036C">
        <w:rPr>
          <w:rFonts w:ascii="QCF_P542" w:hAnsi="QCF_P542" w:cs="QCF_P542"/>
          <w:b/>
          <w:bCs/>
          <w:sz w:val="20"/>
          <w:szCs w:val="20"/>
          <w:rtl/>
        </w:rPr>
        <w:t xml:space="preserve">     ﭧ  ﭨ  ﭩ   ﭪ  ﭫ  </w:t>
      </w:r>
      <w:proofErr w:type="spellStart"/>
      <w:r w:rsidRPr="009F036C">
        <w:rPr>
          <w:rFonts w:ascii="QCF_P542" w:hAnsi="QCF_P542" w:cs="QCF_P542"/>
          <w:b/>
          <w:bCs/>
          <w:sz w:val="20"/>
          <w:szCs w:val="20"/>
          <w:rtl/>
        </w:rPr>
        <w:t>ﭬﭭ</w:t>
      </w:r>
      <w:proofErr w:type="spellEnd"/>
      <w:r w:rsidRPr="009F036C">
        <w:rPr>
          <w:rFonts w:ascii="QCF_P542" w:hAnsi="QCF_P542" w:cs="QCF_P542"/>
          <w:b/>
          <w:bCs/>
          <w:sz w:val="20"/>
          <w:szCs w:val="20"/>
          <w:rtl/>
        </w:rPr>
        <w:t xml:space="preserve">  ﭮ  ﭯ  ﭰ  ﭱ      </w:t>
      </w:r>
      <w:proofErr w:type="spellStart"/>
      <w:r w:rsidRPr="009F036C">
        <w:rPr>
          <w:rFonts w:ascii="QCF_P542" w:hAnsi="QCF_P542" w:cs="QCF_P542"/>
          <w:b/>
          <w:bCs/>
          <w:sz w:val="20"/>
          <w:szCs w:val="20"/>
          <w:rtl/>
        </w:rPr>
        <w:t>ﭲﭳ</w:t>
      </w:r>
      <w:proofErr w:type="spellEnd"/>
      <w:r w:rsidRPr="009F036C">
        <w:rPr>
          <w:rFonts w:ascii="QCF_P542" w:hAnsi="QCF_P542" w:cs="QCF_P542"/>
          <w:b/>
          <w:bCs/>
          <w:sz w:val="20"/>
          <w:szCs w:val="20"/>
          <w:rtl/>
        </w:rPr>
        <w:t xml:space="preserve">  ﭴ  ﭵ  ﭶ  ﭷ  ﭸ  ﭹ</w:t>
      </w:r>
      <w:r w:rsidRPr="009F036C">
        <w:rPr>
          <w:rFonts w:ascii="Arial" w:hAnsi="Arial" w:cs="Arial"/>
          <w:sz w:val="18"/>
          <w:szCs w:val="18"/>
          <w:rtl/>
        </w:rPr>
        <w:t xml:space="preserve"> </w:t>
      </w:r>
      <w:r w:rsidRPr="009F036C">
        <w:rPr>
          <w:rFonts w:ascii="QCF_BSML" w:hAnsi="QCF_BSML" w:cs="QCF_BSML"/>
          <w:sz w:val="20"/>
          <w:szCs w:val="20"/>
          <w:rtl/>
        </w:rPr>
        <w:t xml:space="preserve">ﭼ </w:t>
      </w:r>
      <w:r w:rsidR="00743525" w:rsidRPr="009F036C">
        <w:rPr>
          <w:rFonts w:hint="cs"/>
          <w:rtl/>
        </w:rPr>
        <w:t xml:space="preserve"> [</w:t>
      </w:r>
      <w:r w:rsidR="00743525" w:rsidRPr="009F036C">
        <w:rPr>
          <w:sz w:val="27"/>
          <w:szCs w:val="27"/>
          <w:rtl/>
        </w:rPr>
        <w:t>المجادلة: ٢</w:t>
      </w:r>
      <w:r w:rsidR="00743525" w:rsidRPr="009F036C">
        <w:rPr>
          <w:rFonts w:hint="cs"/>
          <w:rtl/>
        </w:rPr>
        <w:t>]</w:t>
      </w:r>
      <w:r w:rsidR="00A37ACA">
        <w:rPr>
          <w:rFonts w:hint="cs"/>
          <w:rtl/>
        </w:rPr>
        <w:t>.</w:t>
      </w:r>
    </w:p>
    <w:p w14:paraId="25D9D7D5" w14:textId="555CA763" w:rsidR="00747DF9" w:rsidRPr="00A37ACA" w:rsidRDefault="00747DF9" w:rsidP="0071013B">
      <w:pPr>
        <w:pStyle w:val="a3"/>
        <w:jc w:val="both"/>
        <w:rPr>
          <w:color w:val="C00000"/>
          <w:rtl/>
        </w:rPr>
      </w:pPr>
      <w:r w:rsidRPr="00A37ACA">
        <w:rPr>
          <w:rFonts w:hint="cs"/>
          <w:b/>
          <w:bCs/>
          <w:color w:val="C00000"/>
          <w:rtl/>
        </w:rPr>
        <w:t>الاستدلال من وجهين</w:t>
      </w:r>
      <w:r w:rsidR="00A37ACA" w:rsidRPr="00A37ACA">
        <w:rPr>
          <w:rFonts w:hint="cs"/>
          <w:b/>
          <w:bCs/>
          <w:color w:val="C00000"/>
          <w:rtl/>
        </w:rPr>
        <w:t>:</w:t>
      </w:r>
      <w:r w:rsidRPr="00A37ACA">
        <w:rPr>
          <w:rFonts w:hint="cs"/>
          <w:color w:val="C00000"/>
          <w:rtl/>
        </w:rPr>
        <w:t xml:space="preserve"> </w:t>
      </w:r>
    </w:p>
    <w:p w14:paraId="3139D8E0" w14:textId="7928F0C0" w:rsidR="00747DF9" w:rsidRPr="009F036C" w:rsidRDefault="00747DF9" w:rsidP="0071013B">
      <w:pPr>
        <w:pStyle w:val="a3"/>
        <w:jc w:val="both"/>
        <w:rPr>
          <w:rtl/>
        </w:rPr>
      </w:pPr>
      <w:r w:rsidRPr="009F036C">
        <w:rPr>
          <w:rFonts w:hint="cs"/>
          <w:b/>
          <w:bCs/>
          <w:rtl/>
        </w:rPr>
        <w:t>الأول</w:t>
      </w:r>
      <w:r w:rsidR="00A37ACA">
        <w:rPr>
          <w:rFonts w:hint="cs"/>
          <w:b/>
          <w:bCs/>
          <w:rtl/>
        </w:rPr>
        <w:t>:</w:t>
      </w:r>
      <w:r w:rsidRPr="009F036C">
        <w:rPr>
          <w:rFonts w:hint="cs"/>
          <w:rtl/>
        </w:rPr>
        <w:t xml:space="preserve"> كان </w:t>
      </w:r>
      <w:r w:rsidRPr="009F036C">
        <w:rPr>
          <w:rtl/>
        </w:rPr>
        <w:t>الظهار صريحا</w:t>
      </w:r>
      <w:r w:rsidRPr="009F036C">
        <w:rPr>
          <w:rFonts w:hint="cs"/>
          <w:rtl/>
        </w:rPr>
        <w:t>ً</w:t>
      </w:r>
      <w:r w:rsidRPr="009F036C">
        <w:rPr>
          <w:rtl/>
        </w:rPr>
        <w:t xml:space="preserve"> في الطلاق </w:t>
      </w:r>
      <w:r w:rsidRPr="009F036C">
        <w:rPr>
          <w:rFonts w:hint="cs"/>
          <w:rtl/>
        </w:rPr>
        <w:t>فأبطله الله</w:t>
      </w:r>
      <w:r w:rsidRPr="009F036C">
        <w:rPr>
          <w:rtl/>
        </w:rPr>
        <w:t xml:space="preserve"> وجعل</w:t>
      </w:r>
      <w:r w:rsidRPr="009F036C">
        <w:rPr>
          <w:rFonts w:hint="cs"/>
          <w:rtl/>
        </w:rPr>
        <w:t>ه</w:t>
      </w:r>
      <w:r w:rsidRPr="009F036C">
        <w:rPr>
          <w:rtl/>
        </w:rPr>
        <w:t xml:space="preserve"> موجبا</w:t>
      </w:r>
      <w:r w:rsidR="00097AD2">
        <w:rPr>
          <w:rFonts w:hint="cs"/>
          <w:rtl/>
        </w:rPr>
        <w:t>ً</w:t>
      </w:r>
      <w:r w:rsidRPr="009F036C">
        <w:rPr>
          <w:rtl/>
        </w:rPr>
        <w:t xml:space="preserve"> للكفارة ولو نوى به الطلاق</w:t>
      </w:r>
      <w:r w:rsidRPr="009F036C">
        <w:rPr>
          <w:rFonts w:hint="cs"/>
          <w:rtl/>
        </w:rPr>
        <w:t xml:space="preserve"> </w:t>
      </w:r>
      <w:r w:rsidRPr="009F036C">
        <w:rPr>
          <w:rtl/>
        </w:rPr>
        <w:t>و</w:t>
      </w:r>
      <w:r w:rsidRPr="009F036C">
        <w:rPr>
          <w:rFonts w:hint="cs"/>
          <w:rtl/>
        </w:rPr>
        <w:t xml:space="preserve">أنت </w:t>
      </w:r>
      <w:proofErr w:type="gramStart"/>
      <w:r w:rsidRPr="009F036C">
        <w:rPr>
          <w:rFonts w:hint="cs"/>
          <w:rtl/>
        </w:rPr>
        <w:t>علي</w:t>
      </w:r>
      <w:proofErr w:type="gramEnd"/>
      <w:r w:rsidRPr="009F036C">
        <w:rPr>
          <w:rFonts w:hint="cs"/>
          <w:rtl/>
        </w:rPr>
        <w:t xml:space="preserve"> </w:t>
      </w:r>
      <w:r w:rsidRPr="009F036C">
        <w:rPr>
          <w:rtl/>
        </w:rPr>
        <w:t>حرام نظير</w:t>
      </w:r>
      <w:r w:rsidRPr="009F036C">
        <w:rPr>
          <w:rFonts w:hint="cs"/>
          <w:rtl/>
        </w:rPr>
        <w:t>ه</w:t>
      </w:r>
      <w:r w:rsidRPr="009F036C">
        <w:rPr>
          <w:rtl/>
        </w:rPr>
        <w:t xml:space="preserve"> </w:t>
      </w:r>
      <w:r w:rsidRPr="009F036C">
        <w:rPr>
          <w:rFonts w:hint="cs"/>
          <w:rtl/>
        </w:rPr>
        <w:t>فكلاهما دعوى تحريم الزوجة</w:t>
      </w:r>
      <w:r w:rsidRPr="009F036C">
        <w:rPr>
          <w:rtl/>
        </w:rPr>
        <w:t xml:space="preserve"> ومنكر من القول وزور</w:t>
      </w:r>
      <w:r w:rsidRPr="009F036C">
        <w:rPr>
          <w:rFonts w:hint="cs"/>
          <w:rtl/>
        </w:rPr>
        <w:t xml:space="preserve"> </w:t>
      </w:r>
      <w:r w:rsidRPr="009F036C">
        <w:rPr>
          <w:rStyle w:val="a4"/>
          <w:rtl/>
        </w:rPr>
        <w:t>(</w:t>
      </w:r>
      <w:r w:rsidRPr="009F036C">
        <w:rPr>
          <w:rStyle w:val="a4"/>
          <w:rtl/>
        </w:rPr>
        <w:footnoteReference w:id="104"/>
      </w:r>
      <w:r w:rsidRPr="009F036C">
        <w:rPr>
          <w:rStyle w:val="a4"/>
          <w:rtl/>
        </w:rPr>
        <w:t>)</w:t>
      </w:r>
      <w:r w:rsidR="00A37ACA">
        <w:rPr>
          <w:rStyle w:val="a4"/>
          <w:rFonts w:hint="cs"/>
          <w:rtl/>
        </w:rPr>
        <w:t>.</w:t>
      </w:r>
    </w:p>
    <w:p w14:paraId="1341E2B1" w14:textId="13F6A5BD" w:rsidR="00747DF9" w:rsidRPr="009F036C" w:rsidRDefault="00747DF9" w:rsidP="0071013B">
      <w:pPr>
        <w:pStyle w:val="a3"/>
        <w:jc w:val="both"/>
        <w:rPr>
          <w:rtl/>
        </w:rPr>
      </w:pPr>
      <w:r w:rsidRPr="009F036C">
        <w:rPr>
          <w:rFonts w:hint="cs"/>
          <w:b/>
          <w:bCs/>
          <w:rtl/>
        </w:rPr>
        <w:t>الرد</w:t>
      </w:r>
      <w:r w:rsidR="00A37ACA">
        <w:rPr>
          <w:rFonts w:hint="cs"/>
          <w:b/>
          <w:bCs/>
          <w:rtl/>
        </w:rPr>
        <w:t>:</w:t>
      </w:r>
      <w:r w:rsidRPr="009F036C">
        <w:rPr>
          <w:rFonts w:hint="cs"/>
          <w:rtl/>
        </w:rPr>
        <w:t xml:space="preserve"> قياس مع الفارق وتقدم</w:t>
      </w:r>
      <w:r w:rsidR="00A37ACA">
        <w:rPr>
          <w:rFonts w:hint="cs"/>
          <w:rtl/>
        </w:rPr>
        <w:t>.</w:t>
      </w:r>
    </w:p>
    <w:p w14:paraId="61A2678E" w14:textId="6E4A7769" w:rsidR="00747DF9" w:rsidRDefault="00747DF9" w:rsidP="0071013B">
      <w:pPr>
        <w:pStyle w:val="a3"/>
        <w:jc w:val="both"/>
        <w:rPr>
          <w:rtl/>
        </w:rPr>
      </w:pPr>
      <w:r w:rsidRPr="009F036C">
        <w:rPr>
          <w:rFonts w:hint="cs"/>
          <w:b/>
          <w:bCs/>
          <w:rtl/>
        </w:rPr>
        <w:t>الثاني</w:t>
      </w:r>
      <w:r w:rsidR="00A37ACA">
        <w:rPr>
          <w:rFonts w:hint="cs"/>
          <w:b/>
          <w:bCs/>
          <w:rtl/>
        </w:rPr>
        <w:t>:</w:t>
      </w:r>
      <w:r w:rsidRPr="009F036C">
        <w:rPr>
          <w:rFonts w:hint="cs"/>
          <w:b/>
          <w:bCs/>
          <w:rtl/>
        </w:rPr>
        <w:t xml:space="preserve"> </w:t>
      </w:r>
      <w:r w:rsidRPr="009F036C">
        <w:rPr>
          <w:rtl/>
        </w:rPr>
        <w:t>عل</w:t>
      </w:r>
      <w:r w:rsidRPr="009F036C">
        <w:rPr>
          <w:rFonts w:hint="cs"/>
          <w:rtl/>
        </w:rPr>
        <w:t xml:space="preserve">ة عدم وقوع الظهار </w:t>
      </w:r>
      <w:r w:rsidRPr="009F036C">
        <w:rPr>
          <w:rtl/>
        </w:rPr>
        <w:t>كونه منكرا</w:t>
      </w:r>
      <w:r w:rsidRPr="009F036C">
        <w:rPr>
          <w:rFonts w:hint="cs"/>
          <w:rtl/>
        </w:rPr>
        <w:t>ً</w:t>
      </w:r>
      <w:r w:rsidRPr="009F036C">
        <w:rPr>
          <w:rtl/>
        </w:rPr>
        <w:t xml:space="preserve"> من القول وزورا</w:t>
      </w:r>
      <w:r w:rsidRPr="009F036C">
        <w:rPr>
          <w:rFonts w:hint="cs"/>
          <w:rtl/>
        </w:rPr>
        <w:t>ً</w:t>
      </w:r>
      <w:r w:rsidRPr="009F036C">
        <w:rPr>
          <w:rtl/>
        </w:rPr>
        <w:t xml:space="preserve">، </w:t>
      </w:r>
      <w:r w:rsidRPr="009F036C">
        <w:rPr>
          <w:rFonts w:hint="cs"/>
          <w:rtl/>
        </w:rPr>
        <w:t>ف</w:t>
      </w:r>
      <w:r w:rsidRPr="009F036C">
        <w:rPr>
          <w:rtl/>
        </w:rPr>
        <w:t xml:space="preserve">لا يقع الطلاق بقول منكر ولا بقول زور، </w:t>
      </w:r>
      <w:r w:rsidRPr="009F036C">
        <w:rPr>
          <w:rFonts w:hint="cs"/>
          <w:rtl/>
        </w:rPr>
        <w:t>ولو</w:t>
      </w:r>
      <w:r w:rsidRPr="009F036C">
        <w:rPr>
          <w:rtl/>
        </w:rPr>
        <w:t xml:space="preserve"> قصد الطلاق</w:t>
      </w:r>
      <w:r w:rsidRPr="009F036C">
        <w:rPr>
          <w:rFonts w:hint="cs"/>
          <w:rtl/>
        </w:rPr>
        <w:t xml:space="preserve"> </w:t>
      </w:r>
      <w:proofErr w:type="gramStart"/>
      <w:r w:rsidRPr="009F036C">
        <w:rPr>
          <w:rFonts w:hint="cs"/>
          <w:rtl/>
        </w:rPr>
        <w:t>كالتحريم</w:t>
      </w:r>
      <w:r w:rsidRPr="009F036C">
        <w:rPr>
          <w:rtl/>
        </w:rPr>
        <w:t xml:space="preserve"> </w:t>
      </w:r>
      <w:r w:rsidRPr="009F036C">
        <w:rPr>
          <w:rStyle w:val="a4"/>
          <w:rtl/>
        </w:rPr>
        <w:t>(</w:t>
      </w:r>
      <w:r w:rsidRPr="009F036C">
        <w:rPr>
          <w:rStyle w:val="a4"/>
          <w:rtl/>
        </w:rPr>
        <w:footnoteReference w:id="105"/>
      </w:r>
      <w:r w:rsidRPr="009F036C">
        <w:rPr>
          <w:rStyle w:val="a4"/>
          <w:rtl/>
        </w:rPr>
        <w:t>)</w:t>
      </w:r>
      <w:r w:rsidR="00A37ACA">
        <w:rPr>
          <w:rFonts w:hint="cs"/>
          <w:rtl/>
        </w:rPr>
        <w:t>.</w:t>
      </w:r>
      <w:proofErr w:type="gramEnd"/>
    </w:p>
    <w:p w14:paraId="00AF7F46" w14:textId="77777777" w:rsidR="00A37ACA" w:rsidRPr="009F036C" w:rsidRDefault="00A37ACA" w:rsidP="0071013B">
      <w:pPr>
        <w:pStyle w:val="a3"/>
        <w:jc w:val="both"/>
        <w:rPr>
          <w:rtl/>
        </w:rPr>
      </w:pPr>
    </w:p>
    <w:p w14:paraId="69034E8A" w14:textId="77777777" w:rsidR="00496F0F" w:rsidRDefault="00496F0F">
      <w:pPr>
        <w:bidi w:val="0"/>
        <w:spacing w:after="200" w:line="276" w:lineRule="auto"/>
        <w:rPr>
          <w:rFonts w:eastAsiaTheme="minorHAnsi"/>
          <w:b/>
          <w:bCs/>
          <w:color w:val="C00000"/>
          <w:rtl/>
        </w:rPr>
      </w:pPr>
      <w:r>
        <w:rPr>
          <w:b/>
          <w:bCs/>
          <w:color w:val="C00000"/>
          <w:rtl/>
        </w:rPr>
        <w:br w:type="page"/>
      </w:r>
    </w:p>
    <w:p w14:paraId="2E6BA8D3" w14:textId="487C70E1" w:rsidR="00747DF9" w:rsidRPr="00A37ACA" w:rsidRDefault="00747DF9" w:rsidP="0071013B">
      <w:pPr>
        <w:pStyle w:val="a3"/>
        <w:jc w:val="both"/>
        <w:rPr>
          <w:color w:val="C00000"/>
          <w:rtl/>
        </w:rPr>
      </w:pPr>
      <w:r w:rsidRPr="00A37ACA">
        <w:rPr>
          <w:rFonts w:hint="cs"/>
          <w:b/>
          <w:bCs/>
          <w:color w:val="C00000"/>
          <w:rtl/>
        </w:rPr>
        <w:lastRenderedPageBreak/>
        <w:t>الرد من وجوه</w:t>
      </w:r>
      <w:r w:rsidR="00A37ACA" w:rsidRPr="00A37ACA">
        <w:rPr>
          <w:rFonts w:hint="cs"/>
          <w:b/>
          <w:bCs/>
          <w:color w:val="C00000"/>
          <w:rtl/>
        </w:rPr>
        <w:t>:</w:t>
      </w:r>
      <w:r w:rsidRPr="00A37ACA">
        <w:rPr>
          <w:rFonts w:hint="cs"/>
          <w:color w:val="C00000"/>
          <w:rtl/>
        </w:rPr>
        <w:t xml:space="preserve"> </w:t>
      </w:r>
    </w:p>
    <w:p w14:paraId="73387241" w14:textId="13A82460" w:rsidR="00747DF9" w:rsidRPr="009F036C" w:rsidRDefault="00747DF9" w:rsidP="0071013B">
      <w:pPr>
        <w:pStyle w:val="a3"/>
        <w:jc w:val="both"/>
        <w:rPr>
          <w:rtl/>
        </w:rPr>
      </w:pPr>
      <w:r w:rsidRPr="009F036C">
        <w:rPr>
          <w:rFonts w:hint="cs"/>
          <w:b/>
          <w:bCs/>
          <w:rtl/>
        </w:rPr>
        <w:t>الأول</w:t>
      </w:r>
      <w:r w:rsidR="00A37ACA">
        <w:rPr>
          <w:rFonts w:hint="cs"/>
          <w:b/>
          <w:bCs/>
          <w:rtl/>
        </w:rPr>
        <w:t>:</w:t>
      </w:r>
      <w:r w:rsidRPr="009F036C">
        <w:rPr>
          <w:rFonts w:hint="cs"/>
          <w:rtl/>
        </w:rPr>
        <w:t xml:space="preserve"> كالذي قبله</w:t>
      </w:r>
      <w:r w:rsidR="00A37ACA">
        <w:rPr>
          <w:rFonts w:hint="cs"/>
          <w:rtl/>
        </w:rPr>
        <w:t>.</w:t>
      </w:r>
    </w:p>
    <w:p w14:paraId="57840C04" w14:textId="6834E033" w:rsidR="00747DF9" w:rsidRPr="009F036C" w:rsidRDefault="00747DF9" w:rsidP="0071013B">
      <w:pPr>
        <w:pStyle w:val="a3"/>
        <w:jc w:val="both"/>
        <w:rPr>
          <w:rtl/>
        </w:rPr>
      </w:pPr>
      <w:r w:rsidRPr="009F036C">
        <w:rPr>
          <w:rFonts w:hint="cs"/>
          <w:b/>
          <w:bCs/>
          <w:rtl/>
        </w:rPr>
        <w:t>الثاني</w:t>
      </w:r>
      <w:r w:rsidR="00A37ACA">
        <w:rPr>
          <w:rFonts w:hint="cs"/>
          <w:b/>
          <w:bCs/>
          <w:rtl/>
        </w:rPr>
        <w:t>:</w:t>
      </w:r>
      <w:r w:rsidRPr="009F036C">
        <w:rPr>
          <w:rFonts w:hint="cs"/>
          <w:rtl/>
        </w:rPr>
        <w:t xml:space="preserve"> كونه منكراً من القول وزوراً قد يكون علة</w:t>
      </w:r>
      <w:r w:rsidR="00743525" w:rsidRPr="009F036C">
        <w:rPr>
          <w:rFonts w:hint="cs"/>
          <w:rtl/>
        </w:rPr>
        <w:t xml:space="preserve"> عدم الوقوع</w:t>
      </w:r>
      <w:r w:rsidR="00097AD2">
        <w:rPr>
          <w:rFonts w:hint="cs"/>
          <w:rtl/>
        </w:rPr>
        <w:t xml:space="preserve"> أو جزء </w:t>
      </w:r>
      <w:r w:rsidRPr="009F036C">
        <w:rPr>
          <w:rFonts w:hint="cs"/>
          <w:rtl/>
        </w:rPr>
        <w:t>علة</w:t>
      </w:r>
      <w:r w:rsidR="00A37ACA">
        <w:rPr>
          <w:rFonts w:hint="cs"/>
          <w:rtl/>
        </w:rPr>
        <w:t>.</w:t>
      </w:r>
      <w:r w:rsidRPr="009F036C">
        <w:rPr>
          <w:rFonts w:hint="cs"/>
          <w:rtl/>
        </w:rPr>
        <w:t xml:space="preserve"> </w:t>
      </w:r>
    </w:p>
    <w:p w14:paraId="7FCDDE93" w14:textId="7A5D88B3" w:rsidR="00747DF9" w:rsidRDefault="00747DF9" w:rsidP="0071013B">
      <w:pPr>
        <w:pStyle w:val="a3"/>
        <w:jc w:val="both"/>
        <w:rPr>
          <w:rtl/>
        </w:rPr>
      </w:pPr>
      <w:r w:rsidRPr="009F036C">
        <w:rPr>
          <w:rFonts w:hint="cs"/>
          <w:b/>
          <w:bCs/>
          <w:rtl/>
        </w:rPr>
        <w:t>الثالث</w:t>
      </w:r>
      <w:r w:rsidR="00A37ACA">
        <w:rPr>
          <w:rFonts w:hint="cs"/>
          <w:b/>
          <w:bCs/>
          <w:rtl/>
        </w:rPr>
        <w:t>:</w:t>
      </w:r>
      <w:r w:rsidRPr="009F036C">
        <w:rPr>
          <w:rFonts w:hint="cs"/>
          <w:rtl/>
        </w:rPr>
        <w:t xml:space="preserve"> </w:t>
      </w:r>
      <w:r w:rsidR="00097AD2">
        <w:rPr>
          <w:rFonts w:hint="cs"/>
          <w:rtl/>
        </w:rPr>
        <w:t>يت</w:t>
      </w:r>
      <w:r w:rsidRPr="009F036C">
        <w:rPr>
          <w:rFonts w:hint="cs"/>
          <w:rtl/>
        </w:rPr>
        <w:t xml:space="preserve">رتب على القول المنكر أحكاماً كالكفارة في الظهار والكفر الأصغر في الحلف بغير </w:t>
      </w:r>
      <w:r w:rsidR="00743525" w:rsidRPr="009F036C">
        <w:rPr>
          <w:rFonts w:hint="cs"/>
          <w:rtl/>
        </w:rPr>
        <w:t xml:space="preserve">ملة </w:t>
      </w:r>
      <w:proofErr w:type="gramStart"/>
      <w:r w:rsidR="00743525" w:rsidRPr="009F036C">
        <w:rPr>
          <w:rFonts w:hint="cs"/>
          <w:rtl/>
        </w:rPr>
        <w:t>ال</w:t>
      </w:r>
      <w:r w:rsidRPr="009F036C">
        <w:rPr>
          <w:rFonts w:hint="cs"/>
          <w:rtl/>
        </w:rPr>
        <w:t xml:space="preserve">إسلام </w:t>
      </w:r>
      <w:r w:rsidRPr="009F036C">
        <w:rPr>
          <w:rStyle w:val="a4"/>
          <w:rtl/>
        </w:rPr>
        <w:t>(</w:t>
      </w:r>
      <w:r w:rsidRPr="009F036C">
        <w:rPr>
          <w:rStyle w:val="a4"/>
          <w:rtl/>
        </w:rPr>
        <w:footnoteReference w:id="106"/>
      </w:r>
      <w:r w:rsidRPr="009F036C">
        <w:rPr>
          <w:rStyle w:val="a4"/>
          <w:rtl/>
        </w:rPr>
        <w:t>)</w:t>
      </w:r>
      <w:r w:rsidRPr="009F036C">
        <w:rPr>
          <w:rFonts w:hint="cs"/>
          <w:rtl/>
        </w:rPr>
        <w:t xml:space="preserve"> فعن</w:t>
      </w:r>
      <w:proofErr w:type="gramEnd"/>
      <w:r w:rsidRPr="009F036C">
        <w:rPr>
          <w:rFonts w:hint="cs"/>
          <w:rtl/>
        </w:rPr>
        <w:t xml:space="preserve"> </w:t>
      </w:r>
      <w:r w:rsidRPr="009F036C">
        <w:rPr>
          <w:rtl/>
        </w:rPr>
        <w:t>ثابت بن الضحاك</w:t>
      </w:r>
      <w:r w:rsidRPr="009F036C">
        <w:rPr>
          <w:rFonts w:hint="cs"/>
          <w:rtl/>
        </w:rPr>
        <w:t xml:space="preserve"> رضي الله عنه</w:t>
      </w:r>
      <w:r w:rsidRPr="009F036C">
        <w:rPr>
          <w:rtl/>
        </w:rPr>
        <w:t>، أن</w:t>
      </w:r>
      <w:r w:rsidRPr="009F036C">
        <w:rPr>
          <w:rFonts w:hint="cs"/>
          <w:rtl/>
        </w:rPr>
        <w:t>َّ</w:t>
      </w:r>
      <w:r w:rsidRPr="009F036C">
        <w:rPr>
          <w:rtl/>
        </w:rPr>
        <w:t xml:space="preserve"> رسول الله صلى الله عليه وسلم قال: « مَنْ حَلَفَ عَلَى يَمِينٍ بِمِلَّةٍ غَيْرِ الْإِسْلَامِ كَاذِبًا فَهُوَ كَمَا قَالَ»</w:t>
      </w:r>
      <w:r w:rsidRPr="009F036C">
        <w:rPr>
          <w:rFonts w:hint="cs"/>
          <w:rtl/>
        </w:rPr>
        <w:t xml:space="preserve"> </w:t>
      </w:r>
      <w:r w:rsidRPr="009F036C">
        <w:rPr>
          <w:rStyle w:val="a4"/>
          <w:rtl/>
        </w:rPr>
        <w:t>(</w:t>
      </w:r>
      <w:r w:rsidRPr="009F036C">
        <w:rPr>
          <w:rStyle w:val="a4"/>
          <w:rtl/>
        </w:rPr>
        <w:footnoteReference w:id="107"/>
      </w:r>
      <w:r w:rsidRPr="009F036C">
        <w:rPr>
          <w:rStyle w:val="a4"/>
          <w:rtl/>
        </w:rPr>
        <w:t>)</w:t>
      </w:r>
      <w:r w:rsidRPr="009F036C">
        <w:rPr>
          <w:rFonts w:hint="cs"/>
          <w:rtl/>
        </w:rPr>
        <w:t xml:space="preserve"> </w:t>
      </w:r>
      <w:r w:rsidR="00097AD2">
        <w:rPr>
          <w:rFonts w:hint="cs"/>
          <w:rtl/>
        </w:rPr>
        <w:t xml:space="preserve">والطلاق أكثر من ثلاث </w:t>
      </w:r>
      <w:r w:rsidR="00097AD2" w:rsidRPr="009F036C">
        <w:rPr>
          <w:rStyle w:val="a4"/>
          <w:rtl/>
        </w:rPr>
        <w:t>(</w:t>
      </w:r>
      <w:r w:rsidR="00097AD2" w:rsidRPr="009F036C">
        <w:rPr>
          <w:rStyle w:val="a4"/>
          <w:rtl/>
        </w:rPr>
        <w:footnoteReference w:id="108"/>
      </w:r>
      <w:r w:rsidR="00097AD2" w:rsidRPr="009F036C">
        <w:rPr>
          <w:rStyle w:val="a4"/>
          <w:rtl/>
        </w:rPr>
        <w:t>)</w:t>
      </w:r>
      <w:r w:rsidR="00A37ACA">
        <w:rPr>
          <w:rFonts w:hint="cs"/>
          <w:rtl/>
        </w:rPr>
        <w:t>.</w:t>
      </w:r>
    </w:p>
    <w:p w14:paraId="3EE8E611" w14:textId="77777777" w:rsidR="00496F0F" w:rsidRPr="009F036C" w:rsidRDefault="00496F0F" w:rsidP="0071013B">
      <w:pPr>
        <w:pStyle w:val="a3"/>
        <w:jc w:val="both"/>
        <w:rPr>
          <w:rtl/>
        </w:rPr>
      </w:pPr>
    </w:p>
    <w:p w14:paraId="17E0A78A" w14:textId="08A73193" w:rsidR="00747DF9" w:rsidRDefault="00747DF9" w:rsidP="0071013B">
      <w:pPr>
        <w:pStyle w:val="a3"/>
        <w:jc w:val="both"/>
        <w:rPr>
          <w:sz w:val="28"/>
          <w:szCs w:val="28"/>
          <w:rtl/>
        </w:rPr>
      </w:pPr>
      <w:r w:rsidRPr="00496F0F">
        <w:rPr>
          <w:rFonts w:hint="cs"/>
          <w:b/>
          <w:bCs/>
          <w:color w:val="0000FF"/>
          <w:rtl/>
        </w:rPr>
        <w:t xml:space="preserve">الدليل </w:t>
      </w:r>
      <w:r w:rsidR="00743525" w:rsidRPr="00496F0F">
        <w:rPr>
          <w:rFonts w:hint="cs"/>
          <w:b/>
          <w:bCs/>
          <w:color w:val="0000FF"/>
          <w:rtl/>
        </w:rPr>
        <w:t>الثاني</w:t>
      </w:r>
      <w:r w:rsidR="00A37ACA" w:rsidRPr="00496F0F">
        <w:rPr>
          <w:rFonts w:hint="cs"/>
          <w:b/>
          <w:bCs/>
          <w:color w:val="0000FF"/>
          <w:rtl/>
        </w:rPr>
        <w:t>:</w:t>
      </w:r>
      <w:r w:rsidRPr="009F036C">
        <w:rPr>
          <w:rFonts w:hint="cs"/>
          <w:rtl/>
        </w:rPr>
        <w:t xml:space="preserve"> قوله تعالى</w:t>
      </w:r>
      <w:r w:rsidR="00A37ACA">
        <w:rPr>
          <w:rFonts w:hint="cs"/>
          <w:rtl/>
        </w:rPr>
        <w:t>:</w:t>
      </w:r>
      <w:r w:rsidRPr="009F036C">
        <w:rPr>
          <w:rFonts w:hint="cs"/>
          <w:rtl/>
        </w:rPr>
        <w:t xml:space="preserve"> </w:t>
      </w:r>
      <w:r w:rsidRPr="009F036C">
        <w:rPr>
          <w:rFonts w:ascii="QCF_BSML" w:hAnsi="QCF_BSML" w:cs="QCF_BSML"/>
          <w:sz w:val="20"/>
          <w:szCs w:val="20"/>
          <w:rtl/>
        </w:rPr>
        <w:t xml:space="preserve">ﭽ </w:t>
      </w:r>
      <w:proofErr w:type="gramStart"/>
      <w:r w:rsidRPr="009F036C">
        <w:rPr>
          <w:rFonts w:ascii="QCF_P560" w:hAnsi="QCF_P560" w:cs="QCF_P560"/>
          <w:b/>
          <w:bCs/>
          <w:sz w:val="20"/>
          <w:szCs w:val="20"/>
          <w:rtl/>
        </w:rPr>
        <w:t>ﭑ  ﭒ</w:t>
      </w:r>
      <w:proofErr w:type="gramEnd"/>
      <w:r w:rsidRPr="009F036C">
        <w:rPr>
          <w:rFonts w:ascii="QCF_P560" w:hAnsi="QCF_P560" w:cs="QCF_P560"/>
          <w:b/>
          <w:bCs/>
          <w:sz w:val="20"/>
          <w:szCs w:val="20"/>
          <w:rtl/>
        </w:rPr>
        <w:t xml:space="preserve">  ﭓ    ﭔ  ﭕ  ﭖ  ﭗ  </w:t>
      </w:r>
      <w:proofErr w:type="spellStart"/>
      <w:r w:rsidRPr="009F036C">
        <w:rPr>
          <w:rFonts w:ascii="QCF_P560" w:hAnsi="QCF_P560" w:cs="QCF_P560"/>
          <w:b/>
          <w:bCs/>
          <w:sz w:val="20"/>
          <w:szCs w:val="20"/>
          <w:rtl/>
        </w:rPr>
        <w:t>ﭘﭙ</w:t>
      </w:r>
      <w:proofErr w:type="spellEnd"/>
      <w:r w:rsidRPr="009F036C">
        <w:rPr>
          <w:rFonts w:ascii="QCF_P560" w:hAnsi="QCF_P560" w:cs="QCF_P560"/>
          <w:b/>
          <w:bCs/>
          <w:sz w:val="20"/>
          <w:szCs w:val="20"/>
          <w:rtl/>
        </w:rPr>
        <w:t xml:space="preserve">  ﭚ    ﭛ  </w:t>
      </w:r>
      <w:proofErr w:type="spellStart"/>
      <w:r w:rsidRPr="009F036C">
        <w:rPr>
          <w:rFonts w:ascii="QCF_P560" w:hAnsi="QCF_P560" w:cs="QCF_P560"/>
          <w:b/>
          <w:bCs/>
          <w:sz w:val="20"/>
          <w:szCs w:val="20"/>
          <w:rtl/>
        </w:rPr>
        <w:t>ﭜﭝ</w:t>
      </w:r>
      <w:proofErr w:type="spellEnd"/>
      <w:r w:rsidRPr="009F036C">
        <w:rPr>
          <w:rFonts w:ascii="QCF_P560" w:hAnsi="QCF_P560" w:cs="QCF_P560"/>
          <w:b/>
          <w:bCs/>
          <w:sz w:val="20"/>
          <w:szCs w:val="20"/>
          <w:rtl/>
        </w:rPr>
        <w:t xml:space="preserve">  ﭞ   ﭟ    ﭠ    ﭡ  ﭢ  ﭣ  ﭤ  ﭥ  ﭦ  ﭧ</w:t>
      </w:r>
      <w:r w:rsidRPr="009F036C">
        <w:rPr>
          <w:rFonts w:ascii="Arial" w:hAnsi="Arial" w:cs="Arial"/>
          <w:sz w:val="18"/>
          <w:szCs w:val="18"/>
          <w:rtl/>
        </w:rPr>
        <w:t xml:space="preserve"> </w:t>
      </w:r>
      <w:r w:rsidRPr="009F036C">
        <w:rPr>
          <w:rFonts w:ascii="QCF_BSML" w:hAnsi="QCF_BSML" w:cs="QCF_BSML"/>
          <w:sz w:val="20"/>
          <w:szCs w:val="20"/>
          <w:rtl/>
        </w:rPr>
        <w:t xml:space="preserve">ﭼ </w:t>
      </w:r>
      <w:r w:rsidR="00743525" w:rsidRPr="009F036C">
        <w:rPr>
          <w:rFonts w:hint="cs"/>
          <w:rtl/>
        </w:rPr>
        <w:t xml:space="preserve"> </w:t>
      </w:r>
      <w:r w:rsidR="00743525" w:rsidRPr="009F036C">
        <w:rPr>
          <w:rFonts w:hint="cs"/>
          <w:sz w:val="28"/>
          <w:szCs w:val="28"/>
          <w:rtl/>
        </w:rPr>
        <w:t>[</w:t>
      </w:r>
      <w:r w:rsidR="00743525" w:rsidRPr="009F036C">
        <w:rPr>
          <w:sz w:val="28"/>
          <w:szCs w:val="28"/>
          <w:rtl/>
        </w:rPr>
        <w:t>التحريم: ١ – ٢</w:t>
      </w:r>
      <w:r w:rsidR="00743525" w:rsidRPr="009F036C">
        <w:rPr>
          <w:rFonts w:hint="cs"/>
          <w:sz w:val="28"/>
          <w:szCs w:val="28"/>
          <w:rtl/>
        </w:rPr>
        <w:t>].</w:t>
      </w:r>
    </w:p>
    <w:p w14:paraId="67B24751" w14:textId="77777777" w:rsidR="00A37ACA" w:rsidRPr="009F036C" w:rsidRDefault="00A37ACA" w:rsidP="0071013B">
      <w:pPr>
        <w:pStyle w:val="a3"/>
        <w:jc w:val="both"/>
        <w:rPr>
          <w:sz w:val="28"/>
          <w:szCs w:val="28"/>
          <w:rtl/>
        </w:rPr>
      </w:pPr>
    </w:p>
    <w:p w14:paraId="20880F9C" w14:textId="7B9FEDA0" w:rsidR="00747DF9" w:rsidRPr="009F036C" w:rsidRDefault="00747DF9" w:rsidP="0071013B">
      <w:pPr>
        <w:pStyle w:val="a3"/>
        <w:jc w:val="both"/>
        <w:rPr>
          <w:rtl/>
        </w:rPr>
      </w:pPr>
      <w:r w:rsidRPr="00A37ACA">
        <w:rPr>
          <w:rFonts w:hint="cs"/>
          <w:b/>
          <w:bCs/>
          <w:color w:val="C00000"/>
          <w:rtl/>
        </w:rPr>
        <w:t>وجه الاستدلال</w:t>
      </w:r>
      <w:r w:rsidR="00A37ACA" w:rsidRPr="00A37ACA">
        <w:rPr>
          <w:rFonts w:hint="cs"/>
          <w:b/>
          <w:bCs/>
          <w:color w:val="C00000"/>
          <w:rtl/>
        </w:rPr>
        <w:t>:</w:t>
      </w:r>
      <w:r w:rsidRPr="009F036C">
        <w:rPr>
          <w:rFonts w:hint="cs"/>
          <w:rtl/>
        </w:rPr>
        <w:t xml:space="preserve"> جعل الله التحريم يميناً مكفرة </w:t>
      </w:r>
      <w:r w:rsidRPr="009F036C">
        <w:rPr>
          <w:rStyle w:val="a4"/>
          <w:rtl/>
        </w:rPr>
        <w:t>(</w:t>
      </w:r>
      <w:r w:rsidRPr="009F036C">
        <w:rPr>
          <w:rStyle w:val="a4"/>
          <w:rtl/>
        </w:rPr>
        <w:footnoteReference w:id="109"/>
      </w:r>
      <w:r w:rsidRPr="009F036C">
        <w:rPr>
          <w:rStyle w:val="a4"/>
          <w:rtl/>
        </w:rPr>
        <w:t>)</w:t>
      </w:r>
      <w:r w:rsidR="00A37ACA">
        <w:rPr>
          <w:rStyle w:val="a4"/>
          <w:rFonts w:hint="cs"/>
          <w:rtl/>
        </w:rPr>
        <w:t>.</w:t>
      </w:r>
    </w:p>
    <w:p w14:paraId="1ECB892C" w14:textId="5CD827C9" w:rsidR="00747DF9" w:rsidRPr="00A37ACA" w:rsidRDefault="00747DF9" w:rsidP="0071013B">
      <w:pPr>
        <w:pStyle w:val="a3"/>
        <w:jc w:val="both"/>
        <w:rPr>
          <w:color w:val="C00000"/>
          <w:rtl/>
        </w:rPr>
      </w:pPr>
      <w:r w:rsidRPr="00A37ACA">
        <w:rPr>
          <w:rFonts w:hint="cs"/>
          <w:b/>
          <w:bCs/>
          <w:color w:val="C00000"/>
          <w:rtl/>
        </w:rPr>
        <w:t>الرد من وجهين</w:t>
      </w:r>
      <w:r w:rsidR="00A37ACA" w:rsidRPr="00A37ACA">
        <w:rPr>
          <w:rFonts w:hint="cs"/>
          <w:b/>
          <w:bCs/>
          <w:color w:val="C00000"/>
          <w:rtl/>
        </w:rPr>
        <w:t>:</w:t>
      </w:r>
      <w:r w:rsidRPr="00A37ACA">
        <w:rPr>
          <w:rFonts w:hint="cs"/>
          <w:color w:val="C00000"/>
          <w:rtl/>
        </w:rPr>
        <w:t xml:space="preserve"> </w:t>
      </w:r>
    </w:p>
    <w:p w14:paraId="015A2AFD" w14:textId="6BD7BC1F" w:rsidR="00747DF9" w:rsidRPr="009F036C" w:rsidRDefault="00747DF9" w:rsidP="0071013B">
      <w:pPr>
        <w:pStyle w:val="a3"/>
        <w:jc w:val="both"/>
        <w:rPr>
          <w:rtl/>
        </w:rPr>
      </w:pPr>
      <w:r w:rsidRPr="009F036C">
        <w:rPr>
          <w:rFonts w:hint="cs"/>
          <w:b/>
          <w:bCs/>
          <w:rtl/>
        </w:rPr>
        <w:t>الأول</w:t>
      </w:r>
      <w:r w:rsidR="00A37ACA">
        <w:rPr>
          <w:rFonts w:hint="cs"/>
          <w:b/>
          <w:bCs/>
          <w:rtl/>
        </w:rPr>
        <w:t>:</w:t>
      </w:r>
      <w:r w:rsidRPr="009F036C">
        <w:rPr>
          <w:rFonts w:hint="cs"/>
          <w:rtl/>
        </w:rPr>
        <w:t xml:space="preserve"> هل التحريم يمين أو له حكم اليمين في وجوب الكفارة أو الكفارة وجبت بيمين وليس بالتحريم </w:t>
      </w:r>
      <w:r w:rsidR="001F1A98">
        <w:rPr>
          <w:rFonts w:hint="cs"/>
          <w:rtl/>
        </w:rPr>
        <w:t xml:space="preserve">هذا </w:t>
      </w:r>
      <w:r w:rsidRPr="009F036C">
        <w:rPr>
          <w:rFonts w:hint="cs"/>
          <w:rtl/>
        </w:rPr>
        <w:t>محل خلاف</w:t>
      </w:r>
      <w:r w:rsidR="00A37ACA">
        <w:rPr>
          <w:rFonts w:hint="cs"/>
          <w:rtl/>
        </w:rPr>
        <w:t>.</w:t>
      </w:r>
      <w:r w:rsidRPr="009F036C">
        <w:rPr>
          <w:rFonts w:hint="cs"/>
          <w:rtl/>
        </w:rPr>
        <w:t xml:space="preserve"> </w:t>
      </w:r>
    </w:p>
    <w:p w14:paraId="7B2FE2C1" w14:textId="4104044A" w:rsidR="00747DF9" w:rsidRPr="009F036C" w:rsidRDefault="00747DF9" w:rsidP="0071013B">
      <w:pPr>
        <w:pStyle w:val="a3"/>
        <w:jc w:val="both"/>
        <w:rPr>
          <w:b/>
          <w:bCs/>
          <w:rtl/>
        </w:rPr>
      </w:pPr>
      <w:r w:rsidRPr="009F036C">
        <w:rPr>
          <w:rFonts w:hint="cs"/>
          <w:b/>
          <w:bCs/>
          <w:rtl/>
        </w:rPr>
        <w:t>الجواب</w:t>
      </w:r>
      <w:r w:rsidR="00A37ACA">
        <w:rPr>
          <w:rFonts w:hint="cs"/>
          <w:b/>
          <w:bCs/>
          <w:rtl/>
        </w:rPr>
        <w:t>:</w:t>
      </w:r>
      <w:r w:rsidRPr="009F036C">
        <w:rPr>
          <w:rFonts w:hint="cs"/>
          <w:b/>
          <w:bCs/>
          <w:rtl/>
        </w:rPr>
        <w:t xml:space="preserve"> </w:t>
      </w:r>
      <w:r w:rsidRPr="009F036C">
        <w:rPr>
          <w:rFonts w:hint="cs"/>
          <w:rtl/>
        </w:rPr>
        <w:t>قوله تعالى</w:t>
      </w:r>
      <w:r w:rsidR="00A37ACA">
        <w:rPr>
          <w:rFonts w:hint="cs"/>
          <w:rtl/>
        </w:rPr>
        <w:t>:</w:t>
      </w:r>
      <w:r w:rsidRPr="009F036C">
        <w:rPr>
          <w:rFonts w:hint="cs"/>
          <w:rtl/>
        </w:rPr>
        <w:t xml:space="preserve"> </w:t>
      </w:r>
      <w:r w:rsidRPr="009F036C">
        <w:rPr>
          <w:rFonts w:ascii="QCF_BSML" w:hAnsi="QCF_BSML" w:cs="QCF_BSML"/>
          <w:sz w:val="20"/>
          <w:szCs w:val="20"/>
          <w:rtl/>
        </w:rPr>
        <w:t xml:space="preserve">ﭽ </w:t>
      </w:r>
      <w:proofErr w:type="gramStart"/>
      <w:r w:rsidRPr="009F036C">
        <w:rPr>
          <w:rFonts w:ascii="QCF_P560" w:hAnsi="QCF_P560" w:cs="QCF_P560"/>
          <w:b/>
          <w:bCs/>
          <w:sz w:val="20"/>
          <w:szCs w:val="20"/>
          <w:rtl/>
        </w:rPr>
        <w:t>ﭢ  ﭣ</w:t>
      </w:r>
      <w:proofErr w:type="gramEnd"/>
      <w:r w:rsidRPr="009F036C">
        <w:rPr>
          <w:rFonts w:ascii="QCF_P560" w:hAnsi="QCF_P560" w:cs="QCF_P560"/>
          <w:b/>
          <w:bCs/>
          <w:sz w:val="20"/>
          <w:szCs w:val="20"/>
          <w:rtl/>
        </w:rPr>
        <w:t xml:space="preserve">  ﭤ  ﭥ  ﭦ  ﭧ</w:t>
      </w:r>
      <w:r w:rsidRPr="009F036C">
        <w:rPr>
          <w:rFonts w:ascii="Arial" w:hAnsi="Arial" w:cs="Arial"/>
          <w:sz w:val="18"/>
          <w:szCs w:val="18"/>
          <w:rtl/>
        </w:rPr>
        <w:t xml:space="preserve"> </w:t>
      </w:r>
      <w:r w:rsidRPr="009F036C">
        <w:rPr>
          <w:rFonts w:ascii="QCF_BSML" w:hAnsi="QCF_BSML" w:cs="QCF_BSML"/>
          <w:sz w:val="20"/>
          <w:szCs w:val="20"/>
          <w:rtl/>
        </w:rPr>
        <w:t>ﭼ</w:t>
      </w:r>
      <w:r w:rsidRPr="009F036C">
        <w:rPr>
          <w:rFonts w:hint="cs"/>
          <w:b/>
          <w:bCs/>
          <w:rtl/>
        </w:rPr>
        <w:t xml:space="preserve"> </w:t>
      </w:r>
      <w:r w:rsidRPr="009F036C">
        <w:rPr>
          <w:rFonts w:hint="cs"/>
          <w:rtl/>
        </w:rPr>
        <w:t xml:space="preserve">دليل </w:t>
      </w:r>
      <w:r w:rsidRPr="009F036C">
        <w:rPr>
          <w:rtl/>
        </w:rPr>
        <w:t>على أن</w:t>
      </w:r>
      <w:r w:rsidRPr="009F036C">
        <w:rPr>
          <w:rFonts w:hint="cs"/>
          <w:rtl/>
        </w:rPr>
        <w:t>َّ</w:t>
      </w:r>
      <w:r w:rsidRPr="009F036C">
        <w:rPr>
          <w:rtl/>
        </w:rPr>
        <w:t xml:space="preserve"> التحريم على يمين</w:t>
      </w:r>
      <w:r w:rsidRPr="009F036C">
        <w:rPr>
          <w:rFonts w:hint="cs"/>
          <w:rtl/>
        </w:rPr>
        <w:t xml:space="preserve"> و</w:t>
      </w:r>
      <w:r w:rsidR="00E5710C" w:rsidRPr="009F036C">
        <w:rPr>
          <w:rFonts w:hint="cs"/>
          <w:rtl/>
        </w:rPr>
        <w:t xml:space="preserve">كذلك </w:t>
      </w:r>
      <w:r w:rsidRPr="009F036C">
        <w:rPr>
          <w:rFonts w:hint="cs"/>
          <w:rtl/>
        </w:rPr>
        <w:t xml:space="preserve">قول ابن عباس «يمين يكفرها» </w:t>
      </w:r>
      <w:r w:rsidRPr="009F036C">
        <w:rPr>
          <w:rStyle w:val="a4"/>
          <w:rtl/>
        </w:rPr>
        <w:t>(</w:t>
      </w:r>
      <w:r w:rsidRPr="009F036C">
        <w:rPr>
          <w:rStyle w:val="a4"/>
          <w:rtl/>
        </w:rPr>
        <w:footnoteReference w:id="110"/>
      </w:r>
      <w:r w:rsidRPr="009F036C">
        <w:rPr>
          <w:rStyle w:val="a4"/>
          <w:rtl/>
        </w:rPr>
        <w:t>)</w:t>
      </w:r>
      <w:r w:rsidR="00A37ACA">
        <w:rPr>
          <w:rFonts w:hint="cs"/>
          <w:rtl/>
        </w:rPr>
        <w:t>.</w:t>
      </w:r>
    </w:p>
    <w:p w14:paraId="771B04D1" w14:textId="01FFE314" w:rsidR="00747DF9" w:rsidRPr="009F036C" w:rsidRDefault="00747DF9" w:rsidP="0071013B">
      <w:pPr>
        <w:pStyle w:val="a3"/>
        <w:jc w:val="both"/>
        <w:rPr>
          <w:b/>
          <w:bCs/>
          <w:rtl/>
        </w:rPr>
      </w:pPr>
      <w:r w:rsidRPr="009F036C">
        <w:rPr>
          <w:rFonts w:hint="cs"/>
          <w:b/>
          <w:bCs/>
          <w:rtl/>
        </w:rPr>
        <w:t>الرد</w:t>
      </w:r>
      <w:r w:rsidR="00A37ACA">
        <w:rPr>
          <w:rFonts w:hint="cs"/>
          <w:b/>
          <w:bCs/>
          <w:rtl/>
        </w:rPr>
        <w:t>:</w:t>
      </w:r>
      <w:r w:rsidRPr="009F036C">
        <w:rPr>
          <w:rFonts w:hint="cs"/>
          <w:rtl/>
        </w:rPr>
        <w:t xml:space="preserve"> الآية ليست نصاً فيحتمل</w:t>
      </w:r>
      <w:r w:rsidRPr="009F036C">
        <w:rPr>
          <w:rFonts w:hint="cs"/>
          <w:b/>
          <w:bCs/>
          <w:rtl/>
        </w:rPr>
        <w:t xml:space="preserve"> </w:t>
      </w:r>
      <w:r w:rsidRPr="009F036C">
        <w:rPr>
          <w:rFonts w:ascii="QCF_BSML" w:hAnsi="QCF_BSML" w:cs="QCF_BSML"/>
          <w:sz w:val="20"/>
          <w:szCs w:val="20"/>
          <w:rtl/>
        </w:rPr>
        <w:t xml:space="preserve">ﭽ </w:t>
      </w:r>
      <w:proofErr w:type="gramStart"/>
      <w:r w:rsidRPr="009F036C">
        <w:rPr>
          <w:rFonts w:ascii="QCF_P560" w:hAnsi="QCF_P560" w:cs="QCF_P560"/>
          <w:b/>
          <w:bCs/>
          <w:sz w:val="20"/>
          <w:szCs w:val="20"/>
          <w:rtl/>
        </w:rPr>
        <w:t>ﭢ  ﭣ</w:t>
      </w:r>
      <w:proofErr w:type="gramEnd"/>
      <w:r w:rsidRPr="009F036C">
        <w:rPr>
          <w:rFonts w:ascii="QCF_P560" w:hAnsi="QCF_P560" w:cs="QCF_P560"/>
          <w:b/>
          <w:bCs/>
          <w:sz w:val="20"/>
          <w:szCs w:val="20"/>
          <w:rtl/>
        </w:rPr>
        <w:t xml:space="preserve">  ﭤ  ﭥ  ﭦ  ﭧ</w:t>
      </w:r>
      <w:r w:rsidRPr="009F036C">
        <w:rPr>
          <w:rFonts w:ascii="Arial" w:hAnsi="Arial" w:cs="Arial"/>
          <w:sz w:val="18"/>
          <w:szCs w:val="18"/>
          <w:rtl/>
        </w:rPr>
        <w:t xml:space="preserve"> </w:t>
      </w:r>
      <w:r w:rsidRPr="009F036C">
        <w:rPr>
          <w:rFonts w:ascii="QCF_BSML" w:hAnsi="QCF_BSML" w:cs="QCF_BSML"/>
          <w:sz w:val="20"/>
          <w:szCs w:val="20"/>
          <w:rtl/>
        </w:rPr>
        <w:t>ﭼ</w:t>
      </w:r>
      <w:r w:rsidRPr="009F036C">
        <w:rPr>
          <w:rFonts w:hint="cs"/>
          <w:b/>
          <w:bCs/>
          <w:rtl/>
        </w:rPr>
        <w:t xml:space="preserve"> </w:t>
      </w:r>
      <w:r w:rsidRPr="009F036C">
        <w:rPr>
          <w:rFonts w:hint="cs"/>
          <w:rtl/>
        </w:rPr>
        <w:t xml:space="preserve">التي حلفتموها بتحريم أو غيره </w:t>
      </w:r>
      <w:r w:rsidR="00097AD2">
        <w:rPr>
          <w:rFonts w:hint="cs"/>
          <w:rtl/>
        </w:rPr>
        <w:t>وتأتي زيادة بيان في أحاديث التحريم</w:t>
      </w:r>
      <w:r w:rsidR="00A37ACA">
        <w:rPr>
          <w:rFonts w:hint="cs"/>
          <w:rtl/>
        </w:rPr>
        <w:t>.</w:t>
      </w:r>
    </w:p>
    <w:p w14:paraId="6294B14C" w14:textId="1D2B16D0" w:rsidR="00747DF9" w:rsidRPr="009F036C" w:rsidRDefault="00747DF9" w:rsidP="0071013B">
      <w:pPr>
        <w:pStyle w:val="a3"/>
        <w:jc w:val="both"/>
        <w:rPr>
          <w:rtl/>
        </w:rPr>
      </w:pPr>
      <w:r w:rsidRPr="009F036C">
        <w:rPr>
          <w:rFonts w:hint="cs"/>
          <w:b/>
          <w:bCs/>
          <w:rtl/>
        </w:rPr>
        <w:t>الثاني</w:t>
      </w:r>
      <w:r w:rsidR="00A37ACA">
        <w:rPr>
          <w:rFonts w:hint="cs"/>
          <w:b/>
          <w:bCs/>
          <w:rtl/>
        </w:rPr>
        <w:t>:</w:t>
      </w:r>
      <w:r w:rsidRPr="009F036C">
        <w:rPr>
          <w:rFonts w:hint="cs"/>
          <w:rtl/>
        </w:rPr>
        <w:t xml:space="preserve"> على القول بأنَّ التحريم يمين مكفرة فمع نية اليمين بخلاف تحريم نوى به </w:t>
      </w:r>
      <w:r w:rsidR="001F1A98">
        <w:rPr>
          <w:rFonts w:hint="cs"/>
          <w:rtl/>
        </w:rPr>
        <w:t>ال</w:t>
      </w:r>
      <w:r w:rsidRPr="009F036C">
        <w:rPr>
          <w:rFonts w:hint="cs"/>
          <w:rtl/>
        </w:rPr>
        <w:t>طلاق</w:t>
      </w:r>
      <w:r w:rsidR="00A37ACA">
        <w:rPr>
          <w:rFonts w:hint="cs"/>
          <w:rtl/>
        </w:rPr>
        <w:t>.</w:t>
      </w:r>
    </w:p>
    <w:p w14:paraId="7D6295AF" w14:textId="21A8D8DA" w:rsidR="00747DF9" w:rsidRPr="009F036C" w:rsidRDefault="00747DF9" w:rsidP="0071013B">
      <w:pPr>
        <w:pStyle w:val="a3"/>
        <w:jc w:val="both"/>
        <w:rPr>
          <w:rtl/>
        </w:rPr>
      </w:pPr>
      <w:r w:rsidRPr="009F036C">
        <w:rPr>
          <w:rFonts w:hint="cs"/>
          <w:b/>
          <w:bCs/>
          <w:rtl/>
        </w:rPr>
        <w:t>الوجه الثالث</w:t>
      </w:r>
      <w:r w:rsidR="00A37ACA">
        <w:rPr>
          <w:rFonts w:hint="cs"/>
          <w:b/>
          <w:bCs/>
          <w:rtl/>
        </w:rPr>
        <w:t>:</w:t>
      </w:r>
      <w:r w:rsidRPr="009F036C">
        <w:rPr>
          <w:rFonts w:hint="cs"/>
          <w:rtl/>
        </w:rPr>
        <w:t xml:space="preserve"> </w:t>
      </w:r>
      <w:r w:rsidRPr="009F036C">
        <w:rPr>
          <w:rtl/>
        </w:rPr>
        <w:t>إن نوى ال</w:t>
      </w:r>
      <w:r w:rsidRPr="009F036C">
        <w:rPr>
          <w:rFonts w:hint="cs"/>
          <w:rtl/>
        </w:rPr>
        <w:t>يمين</w:t>
      </w:r>
      <w:r w:rsidRPr="009F036C">
        <w:rPr>
          <w:rtl/>
        </w:rPr>
        <w:t xml:space="preserve"> أو الظهار </w:t>
      </w:r>
      <w:r w:rsidRPr="009F036C">
        <w:rPr>
          <w:rFonts w:hint="cs"/>
          <w:rtl/>
        </w:rPr>
        <w:t xml:space="preserve">بالتحريم </w:t>
      </w:r>
      <w:r w:rsidRPr="009F036C">
        <w:rPr>
          <w:rtl/>
        </w:rPr>
        <w:t xml:space="preserve">انصرف إلى ذلك لعموم </w:t>
      </w:r>
      <w:r w:rsidRPr="009F036C">
        <w:rPr>
          <w:rFonts w:hint="cs"/>
          <w:rtl/>
        </w:rPr>
        <w:t>الآية</w:t>
      </w:r>
      <w:r w:rsidRPr="009F036C">
        <w:rPr>
          <w:rtl/>
        </w:rPr>
        <w:t xml:space="preserve"> وهذا قد حرم ما أحل الله له، فدخل في</w:t>
      </w:r>
      <w:r w:rsidRPr="009F036C">
        <w:rPr>
          <w:rFonts w:hint="cs"/>
          <w:rtl/>
        </w:rPr>
        <w:t xml:space="preserve"> عمومها </w:t>
      </w:r>
      <w:r w:rsidRPr="009F036C">
        <w:rPr>
          <w:rtl/>
        </w:rPr>
        <w:t xml:space="preserve">وكذا فهم ابن عباس رضي الله </w:t>
      </w:r>
      <w:proofErr w:type="gramStart"/>
      <w:r w:rsidRPr="009F036C">
        <w:rPr>
          <w:rtl/>
        </w:rPr>
        <w:t>عنهما</w:t>
      </w:r>
      <w:r w:rsidRPr="009F036C">
        <w:rPr>
          <w:rFonts w:hint="cs"/>
          <w:rtl/>
        </w:rPr>
        <w:t xml:space="preserve"> </w:t>
      </w:r>
      <w:r w:rsidRPr="009F036C">
        <w:rPr>
          <w:rStyle w:val="a4"/>
          <w:rtl/>
        </w:rPr>
        <w:t>(</w:t>
      </w:r>
      <w:r w:rsidRPr="009F036C">
        <w:rPr>
          <w:rStyle w:val="a4"/>
          <w:rtl/>
        </w:rPr>
        <w:footnoteReference w:id="111"/>
      </w:r>
      <w:r w:rsidRPr="009F036C">
        <w:rPr>
          <w:rStyle w:val="a4"/>
          <w:rtl/>
        </w:rPr>
        <w:t>)</w:t>
      </w:r>
      <w:r w:rsidR="00A37ACA">
        <w:rPr>
          <w:rFonts w:hint="cs"/>
          <w:rtl/>
        </w:rPr>
        <w:t>.</w:t>
      </w:r>
      <w:proofErr w:type="gramEnd"/>
      <w:r w:rsidRPr="009F036C">
        <w:rPr>
          <w:rFonts w:hint="cs"/>
          <w:rtl/>
        </w:rPr>
        <w:t xml:space="preserve"> فكان يقول في الحرام: «يمين يكفرها </w:t>
      </w:r>
      <w:r w:rsidRPr="009F036C">
        <w:rPr>
          <w:rFonts w:ascii="QCF_BSML" w:hAnsi="QCF_BSML" w:cs="QCF_BSML"/>
          <w:sz w:val="20"/>
          <w:szCs w:val="20"/>
          <w:rtl/>
        </w:rPr>
        <w:t xml:space="preserve">ﭽ </w:t>
      </w:r>
      <w:proofErr w:type="gramStart"/>
      <w:r w:rsidRPr="009F036C">
        <w:rPr>
          <w:rFonts w:ascii="QCF_P420" w:hAnsi="QCF_P420" w:cs="QCF_P420"/>
          <w:b/>
          <w:bCs/>
          <w:sz w:val="20"/>
          <w:szCs w:val="20"/>
          <w:rtl/>
        </w:rPr>
        <w:t>ﯯ  ﯰ</w:t>
      </w:r>
      <w:proofErr w:type="gramEnd"/>
      <w:r w:rsidRPr="009F036C">
        <w:rPr>
          <w:rFonts w:ascii="QCF_P420" w:hAnsi="QCF_P420" w:cs="QCF_P420"/>
          <w:b/>
          <w:bCs/>
          <w:sz w:val="20"/>
          <w:szCs w:val="20"/>
          <w:rtl/>
        </w:rPr>
        <w:t xml:space="preserve">        ﯱ  ﯲ  ﯳ  ﯴ  ﯵ   ﯶ</w:t>
      </w:r>
      <w:r w:rsidRPr="009F036C">
        <w:rPr>
          <w:rFonts w:ascii="QCF_BSML" w:hAnsi="QCF_BSML" w:cs="QCF_BSML"/>
          <w:b/>
          <w:bCs/>
          <w:sz w:val="16"/>
          <w:szCs w:val="16"/>
          <w:rtl/>
        </w:rPr>
        <w:t xml:space="preserve"> </w:t>
      </w:r>
      <w:r w:rsidRPr="009F036C">
        <w:rPr>
          <w:rFonts w:ascii="QCF_BSML" w:hAnsi="QCF_BSML" w:cs="QCF_BSML"/>
          <w:b/>
          <w:bCs/>
          <w:sz w:val="20"/>
          <w:szCs w:val="20"/>
          <w:rtl/>
        </w:rPr>
        <w:t>ﭼ</w:t>
      </w:r>
      <w:r w:rsidRPr="009F036C">
        <w:rPr>
          <w:rFonts w:ascii="QCF_P420" w:hAnsi="QCF_P420" w:cs="QCF_P420"/>
          <w:b/>
          <w:bCs/>
          <w:sz w:val="20"/>
          <w:szCs w:val="20"/>
          <w:rtl/>
        </w:rPr>
        <w:t xml:space="preserve">  </w:t>
      </w:r>
      <w:r w:rsidRPr="009F036C">
        <w:rPr>
          <w:rFonts w:hint="cs"/>
          <w:rtl/>
        </w:rPr>
        <w:t>[الأحزاب: 21]»</w:t>
      </w:r>
      <w:r w:rsidR="00A37ACA">
        <w:rPr>
          <w:rStyle w:val="a4"/>
          <w:rFonts w:hint="cs"/>
          <w:rtl/>
        </w:rPr>
        <w:t>.</w:t>
      </w:r>
    </w:p>
    <w:p w14:paraId="4A155C0D" w14:textId="0D3B91D7" w:rsidR="00747DF9" w:rsidRDefault="00747DF9" w:rsidP="0071013B">
      <w:pPr>
        <w:pStyle w:val="a3"/>
        <w:jc w:val="both"/>
        <w:rPr>
          <w:rtl/>
        </w:rPr>
      </w:pPr>
      <w:r w:rsidRPr="009F036C">
        <w:rPr>
          <w:rFonts w:hint="cs"/>
          <w:rtl/>
        </w:rPr>
        <w:lastRenderedPageBreak/>
        <w:t>وعنه رضي الله عنه</w:t>
      </w:r>
      <w:r w:rsidR="00496F0F">
        <w:rPr>
          <w:rFonts w:hint="cs"/>
          <w:rtl/>
        </w:rPr>
        <w:t>؛</w:t>
      </w:r>
      <w:r w:rsidRPr="009F036C">
        <w:rPr>
          <w:rFonts w:hint="cs"/>
          <w:rtl/>
        </w:rPr>
        <w:t xml:space="preserve"> في الرجل يحلف بالنذر والحرام</w:t>
      </w:r>
      <w:r w:rsidR="00496F0F">
        <w:rPr>
          <w:rFonts w:hint="cs"/>
          <w:rtl/>
        </w:rPr>
        <w:t>،</w:t>
      </w:r>
      <w:r w:rsidRPr="009F036C">
        <w:rPr>
          <w:rFonts w:hint="cs"/>
          <w:rtl/>
        </w:rPr>
        <w:t xml:space="preserve"> قال</w:t>
      </w:r>
      <w:r w:rsidR="00A37ACA">
        <w:rPr>
          <w:rFonts w:hint="cs"/>
          <w:rtl/>
        </w:rPr>
        <w:t>:</w:t>
      </w:r>
      <w:r w:rsidRPr="009F036C">
        <w:rPr>
          <w:rFonts w:hint="cs"/>
          <w:rtl/>
        </w:rPr>
        <w:t xml:space="preserve"> </w:t>
      </w:r>
      <w:proofErr w:type="gramStart"/>
      <w:r w:rsidRPr="009F036C">
        <w:rPr>
          <w:rFonts w:hint="cs"/>
          <w:rtl/>
        </w:rPr>
        <w:t>« لم</w:t>
      </w:r>
      <w:proofErr w:type="gramEnd"/>
      <w:r w:rsidRPr="009F036C">
        <w:rPr>
          <w:rFonts w:hint="cs"/>
          <w:rtl/>
        </w:rPr>
        <w:t xml:space="preserve"> </w:t>
      </w:r>
      <w:proofErr w:type="spellStart"/>
      <w:r w:rsidRPr="009F036C">
        <w:rPr>
          <w:rFonts w:hint="cs"/>
          <w:rtl/>
        </w:rPr>
        <w:t>يأل</w:t>
      </w:r>
      <w:proofErr w:type="spellEnd"/>
      <w:r w:rsidRPr="009F036C">
        <w:rPr>
          <w:rFonts w:hint="cs"/>
          <w:rtl/>
        </w:rPr>
        <w:t xml:space="preserve"> أن يغلظ على نفسه</w:t>
      </w:r>
      <w:r w:rsidR="00496F0F">
        <w:rPr>
          <w:rFonts w:hint="cs"/>
          <w:rtl/>
        </w:rPr>
        <w:t>،</w:t>
      </w:r>
      <w:r w:rsidRPr="009F036C">
        <w:rPr>
          <w:rFonts w:hint="cs"/>
          <w:rtl/>
        </w:rPr>
        <w:t xml:space="preserve"> يعتق رقبة</w:t>
      </w:r>
      <w:r w:rsidR="00496F0F">
        <w:rPr>
          <w:rFonts w:hint="cs"/>
          <w:rtl/>
        </w:rPr>
        <w:t>،</w:t>
      </w:r>
      <w:r w:rsidRPr="009F036C">
        <w:rPr>
          <w:rFonts w:hint="cs"/>
          <w:rtl/>
        </w:rPr>
        <w:t xml:space="preserve"> أو يصوم شهرين</w:t>
      </w:r>
      <w:r w:rsidR="00496F0F">
        <w:rPr>
          <w:rFonts w:hint="cs"/>
          <w:rtl/>
        </w:rPr>
        <w:t>،</w:t>
      </w:r>
      <w:r w:rsidRPr="009F036C">
        <w:rPr>
          <w:rFonts w:hint="cs"/>
          <w:rtl/>
        </w:rPr>
        <w:t xml:space="preserve"> أو يطعم ستين مسكيناً» ف</w:t>
      </w:r>
      <w:r w:rsidRPr="009F036C">
        <w:rPr>
          <w:rtl/>
        </w:rPr>
        <w:t>الحلف ب</w:t>
      </w:r>
      <w:r w:rsidRPr="009F036C">
        <w:rPr>
          <w:rFonts w:hint="cs"/>
          <w:rtl/>
        </w:rPr>
        <w:t>التحريم</w:t>
      </w:r>
      <w:r w:rsidRPr="009F036C">
        <w:rPr>
          <w:rtl/>
        </w:rPr>
        <w:t xml:space="preserve"> يلزمه كفارة يمين وفي </w:t>
      </w:r>
      <w:proofErr w:type="spellStart"/>
      <w:r w:rsidRPr="009F036C">
        <w:rPr>
          <w:rtl/>
        </w:rPr>
        <w:t>تنجيزه</w:t>
      </w:r>
      <w:proofErr w:type="spellEnd"/>
      <w:r w:rsidRPr="009F036C">
        <w:rPr>
          <w:rtl/>
        </w:rPr>
        <w:t xml:space="preserve"> أو تعليقه بشرط مقصود </w:t>
      </w:r>
      <w:r w:rsidRPr="009F036C">
        <w:rPr>
          <w:rFonts w:hint="cs"/>
          <w:rtl/>
        </w:rPr>
        <w:t xml:space="preserve">ظهار </w:t>
      </w:r>
      <w:r w:rsidRPr="009F036C">
        <w:rPr>
          <w:rtl/>
        </w:rPr>
        <w:t>يلزمه كفارة الظهار</w:t>
      </w:r>
      <w:r w:rsidR="00E5710C" w:rsidRPr="009F036C">
        <w:rPr>
          <w:rFonts w:hint="cs"/>
          <w:rtl/>
        </w:rPr>
        <w:t>.</w:t>
      </w:r>
      <w:r w:rsidRPr="009F036C">
        <w:rPr>
          <w:rtl/>
        </w:rPr>
        <w:t xml:space="preserve"> </w:t>
      </w:r>
      <w:r w:rsidRPr="009F036C">
        <w:rPr>
          <w:rFonts w:hint="cs"/>
          <w:rtl/>
        </w:rPr>
        <w:t xml:space="preserve"> </w:t>
      </w:r>
    </w:p>
    <w:p w14:paraId="3D66D2AE" w14:textId="77777777" w:rsidR="00A37ACA" w:rsidRPr="009F036C" w:rsidRDefault="00A37ACA" w:rsidP="0071013B">
      <w:pPr>
        <w:pStyle w:val="a3"/>
        <w:jc w:val="both"/>
        <w:rPr>
          <w:rtl/>
        </w:rPr>
      </w:pPr>
    </w:p>
    <w:p w14:paraId="307933C4" w14:textId="3B9564B3" w:rsidR="00747DF9" w:rsidRPr="00A37ACA" w:rsidRDefault="00747DF9" w:rsidP="0071013B">
      <w:pPr>
        <w:pStyle w:val="a3"/>
        <w:jc w:val="both"/>
        <w:rPr>
          <w:color w:val="C00000"/>
          <w:rtl/>
        </w:rPr>
      </w:pPr>
      <w:r w:rsidRPr="00A37ACA">
        <w:rPr>
          <w:rFonts w:hint="cs"/>
          <w:b/>
          <w:bCs/>
          <w:color w:val="C00000"/>
          <w:rtl/>
        </w:rPr>
        <w:t>الرد من وجهين</w:t>
      </w:r>
      <w:r w:rsidR="00A37ACA" w:rsidRPr="00A37ACA">
        <w:rPr>
          <w:rFonts w:hint="cs"/>
          <w:b/>
          <w:bCs/>
          <w:color w:val="C00000"/>
          <w:rtl/>
        </w:rPr>
        <w:t>:</w:t>
      </w:r>
      <w:r w:rsidRPr="00A37ACA">
        <w:rPr>
          <w:rFonts w:hint="cs"/>
          <w:color w:val="C00000"/>
          <w:rtl/>
        </w:rPr>
        <w:t xml:space="preserve"> </w:t>
      </w:r>
    </w:p>
    <w:p w14:paraId="34C3C643" w14:textId="7E22113C" w:rsidR="00747DF9" w:rsidRPr="009F036C" w:rsidRDefault="00747DF9" w:rsidP="0071013B">
      <w:pPr>
        <w:pStyle w:val="a3"/>
        <w:jc w:val="both"/>
        <w:rPr>
          <w:rtl/>
        </w:rPr>
      </w:pPr>
      <w:r w:rsidRPr="009F036C">
        <w:rPr>
          <w:rFonts w:hint="cs"/>
          <w:b/>
          <w:bCs/>
          <w:rtl/>
        </w:rPr>
        <w:t>الأول</w:t>
      </w:r>
      <w:r w:rsidR="00A37ACA">
        <w:rPr>
          <w:rFonts w:hint="cs"/>
          <w:b/>
          <w:bCs/>
          <w:rtl/>
        </w:rPr>
        <w:t>:</w:t>
      </w:r>
      <w:r w:rsidRPr="009F036C">
        <w:rPr>
          <w:rFonts w:hint="cs"/>
          <w:rtl/>
        </w:rPr>
        <w:t xml:space="preserve"> يكون ظهاراً ويميناً بالنية ولا يمنع أيضاً وقوع الطلاق </w:t>
      </w:r>
      <w:proofErr w:type="gramStart"/>
      <w:r w:rsidRPr="009F036C">
        <w:rPr>
          <w:rFonts w:hint="cs"/>
          <w:rtl/>
        </w:rPr>
        <w:t xml:space="preserve">بالنية </w:t>
      </w:r>
      <w:r w:rsidRPr="009F036C">
        <w:rPr>
          <w:rStyle w:val="a4"/>
          <w:rtl/>
        </w:rPr>
        <w:t>(</w:t>
      </w:r>
      <w:r w:rsidRPr="009F036C">
        <w:rPr>
          <w:rStyle w:val="a4"/>
          <w:rtl/>
        </w:rPr>
        <w:footnoteReference w:id="112"/>
      </w:r>
      <w:r w:rsidRPr="009F036C">
        <w:rPr>
          <w:rStyle w:val="a4"/>
          <w:rtl/>
        </w:rPr>
        <w:t>)</w:t>
      </w:r>
      <w:r w:rsidR="00A37ACA">
        <w:rPr>
          <w:rFonts w:hint="cs"/>
          <w:rtl/>
        </w:rPr>
        <w:t>.</w:t>
      </w:r>
      <w:proofErr w:type="gramEnd"/>
    </w:p>
    <w:p w14:paraId="5599CCEF" w14:textId="163257EB" w:rsidR="00747DF9" w:rsidRPr="009F036C" w:rsidRDefault="00747DF9" w:rsidP="0071013B">
      <w:pPr>
        <w:pStyle w:val="a3"/>
        <w:jc w:val="both"/>
        <w:rPr>
          <w:rtl/>
        </w:rPr>
      </w:pPr>
      <w:r w:rsidRPr="009F036C">
        <w:rPr>
          <w:rFonts w:hint="cs"/>
          <w:b/>
          <w:bCs/>
          <w:rtl/>
        </w:rPr>
        <w:t>الثاني</w:t>
      </w:r>
      <w:r w:rsidR="00A37ACA">
        <w:rPr>
          <w:rFonts w:hint="cs"/>
          <w:b/>
          <w:bCs/>
          <w:rtl/>
        </w:rPr>
        <w:t>:</w:t>
      </w:r>
      <w:r w:rsidRPr="009F036C">
        <w:rPr>
          <w:rFonts w:hint="cs"/>
          <w:rtl/>
        </w:rPr>
        <w:t xml:space="preserve"> لابن عباس </w:t>
      </w:r>
      <w:r w:rsidR="00DD720D">
        <w:rPr>
          <w:rFonts w:hint="cs"/>
          <w:rtl/>
        </w:rPr>
        <w:t xml:space="preserve">رضي الله عنهما </w:t>
      </w:r>
      <w:r w:rsidRPr="009F036C">
        <w:rPr>
          <w:rFonts w:hint="cs"/>
          <w:rtl/>
        </w:rPr>
        <w:t>رواية أنَّه ليس بشيء فيحمل على تعدد الروايات عنه</w:t>
      </w:r>
      <w:r w:rsidR="00A37ACA">
        <w:rPr>
          <w:rFonts w:hint="cs"/>
          <w:rtl/>
        </w:rPr>
        <w:t>.</w:t>
      </w:r>
    </w:p>
    <w:p w14:paraId="0857C970" w14:textId="1C37834C" w:rsidR="00E5710C" w:rsidRPr="009F036C" w:rsidRDefault="00E5710C" w:rsidP="0071013B">
      <w:pPr>
        <w:pStyle w:val="a3"/>
        <w:jc w:val="both"/>
        <w:rPr>
          <w:rtl/>
        </w:rPr>
      </w:pPr>
      <w:r w:rsidRPr="009F036C">
        <w:rPr>
          <w:rFonts w:hint="cs"/>
          <w:b/>
          <w:bCs/>
          <w:rtl/>
        </w:rPr>
        <w:t>الجواب</w:t>
      </w:r>
      <w:r w:rsidR="00A37ACA">
        <w:rPr>
          <w:rFonts w:hint="cs"/>
          <w:b/>
          <w:bCs/>
          <w:rtl/>
        </w:rPr>
        <w:t>:</w:t>
      </w:r>
      <w:r w:rsidRPr="009F036C">
        <w:rPr>
          <w:rFonts w:hint="cs"/>
          <w:rtl/>
        </w:rPr>
        <w:t xml:space="preserve"> </w:t>
      </w:r>
      <w:r w:rsidR="0010780A">
        <w:rPr>
          <w:rFonts w:hint="cs"/>
          <w:rtl/>
        </w:rPr>
        <w:t xml:space="preserve">تقدم أنَّ </w:t>
      </w:r>
      <w:r w:rsidRPr="009F036C">
        <w:rPr>
          <w:rFonts w:hint="cs"/>
          <w:rtl/>
        </w:rPr>
        <w:t xml:space="preserve">هذه </w:t>
      </w:r>
      <w:r w:rsidR="0010780A">
        <w:rPr>
          <w:rFonts w:hint="cs"/>
          <w:rtl/>
        </w:rPr>
        <w:t>رواية بالمعنى</w:t>
      </w:r>
      <w:r w:rsidRPr="009F036C">
        <w:rPr>
          <w:rFonts w:hint="cs"/>
          <w:rtl/>
        </w:rPr>
        <w:t xml:space="preserve"> والله أعلم</w:t>
      </w:r>
      <w:r w:rsidR="00A37ACA">
        <w:rPr>
          <w:rFonts w:hint="cs"/>
          <w:rtl/>
        </w:rPr>
        <w:t>.</w:t>
      </w:r>
    </w:p>
    <w:p w14:paraId="2AD794A5" w14:textId="78B85B70" w:rsidR="00747DF9" w:rsidRDefault="00747DF9" w:rsidP="0071013B">
      <w:pPr>
        <w:pStyle w:val="a3"/>
        <w:jc w:val="both"/>
        <w:rPr>
          <w:rtl/>
        </w:rPr>
      </w:pPr>
      <w:r w:rsidRPr="009F036C">
        <w:rPr>
          <w:rFonts w:hint="cs"/>
          <w:b/>
          <w:bCs/>
          <w:rtl/>
        </w:rPr>
        <w:t>الثالث</w:t>
      </w:r>
      <w:r w:rsidR="00A37ACA">
        <w:rPr>
          <w:rFonts w:hint="cs"/>
          <w:b/>
          <w:bCs/>
          <w:rtl/>
        </w:rPr>
        <w:t>:</w:t>
      </w:r>
      <w:r w:rsidRPr="009F036C">
        <w:rPr>
          <w:rFonts w:hint="cs"/>
          <w:rtl/>
        </w:rPr>
        <w:t xml:space="preserve"> خالفه غيره من الصحابة رضي الله عنهم</w:t>
      </w:r>
      <w:r w:rsidR="00A37ACA">
        <w:rPr>
          <w:rFonts w:hint="cs"/>
          <w:rtl/>
        </w:rPr>
        <w:t>.</w:t>
      </w:r>
      <w:r w:rsidRPr="009F036C">
        <w:rPr>
          <w:rFonts w:hint="cs"/>
          <w:rtl/>
        </w:rPr>
        <w:t xml:space="preserve"> </w:t>
      </w:r>
    </w:p>
    <w:p w14:paraId="2A328AA8" w14:textId="77777777" w:rsidR="00496F0F" w:rsidRPr="00496F0F" w:rsidRDefault="00496F0F" w:rsidP="0071013B">
      <w:pPr>
        <w:pStyle w:val="a3"/>
        <w:jc w:val="both"/>
        <w:rPr>
          <w:color w:val="0000FF"/>
          <w:rtl/>
        </w:rPr>
      </w:pPr>
    </w:p>
    <w:p w14:paraId="2B6E584E" w14:textId="662168B3" w:rsidR="00747DF9" w:rsidRPr="009F036C" w:rsidRDefault="00747DF9" w:rsidP="0071013B">
      <w:pPr>
        <w:pStyle w:val="a3"/>
        <w:jc w:val="both"/>
        <w:rPr>
          <w:rtl/>
        </w:rPr>
      </w:pPr>
      <w:r w:rsidRPr="00496F0F">
        <w:rPr>
          <w:rFonts w:hint="cs"/>
          <w:b/>
          <w:bCs/>
          <w:color w:val="0000FF"/>
          <w:rtl/>
        </w:rPr>
        <w:t xml:space="preserve">الدليل </w:t>
      </w:r>
      <w:r w:rsidR="00E05C00" w:rsidRPr="00496F0F">
        <w:rPr>
          <w:rFonts w:hint="cs"/>
          <w:b/>
          <w:bCs/>
          <w:color w:val="0000FF"/>
          <w:rtl/>
        </w:rPr>
        <w:t>الثالث</w:t>
      </w:r>
      <w:r w:rsidR="00A37ACA" w:rsidRPr="00496F0F">
        <w:rPr>
          <w:rFonts w:hint="cs"/>
          <w:b/>
          <w:bCs/>
          <w:color w:val="0000FF"/>
          <w:rtl/>
        </w:rPr>
        <w:t>:</w:t>
      </w:r>
      <w:r w:rsidRPr="009F036C">
        <w:rPr>
          <w:rFonts w:hint="cs"/>
          <w:rtl/>
        </w:rPr>
        <w:t xml:space="preserve"> في التحريم شبه من اليمين والظهار بجامع عدم حرمة الزوجة ووجوب </w:t>
      </w:r>
      <w:proofErr w:type="gramStart"/>
      <w:r w:rsidRPr="009F036C">
        <w:rPr>
          <w:rFonts w:hint="cs"/>
          <w:rtl/>
        </w:rPr>
        <w:t xml:space="preserve">الكفارة </w:t>
      </w:r>
      <w:r w:rsidRPr="009F036C">
        <w:rPr>
          <w:rStyle w:val="a4"/>
          <w:rtl/>
        </w:rPr>
        <w:t>(</w:t>
      </w:r>
      <w:r w:rsidRPr="009F036C">
        <w:rPr>
          <w:rStyle w:val="a4"/>
          <w:rtl/>
        </w:rPr>
        <w:footnoteReference w:id="113"/>
      </w:r>
      <w:r w:rsidRPr="009F036C">
        <w:rPr>
          <w:rStyle w:val="a4"/>
          <w:rtl/>
        </w:rPr>
        <w:t>)</w:t>
      </w:r>
      <w:r w:rsidR="00A37ACA">
        <w:rPr>
          <w:rFonts w:hint="cs"/>
          <w:rtl/>
        </w:rPr>
        <w:t>.</w:t>
      </w:r>
      <w:proofErr w:type="gramEnd"/>
    </w:p>
    <w:p w14:paraId="433E846C" w14:textId="530D41AD" w:rsidR="00747DF9" w:rsidRPr="009F036C" w:rsidRDefault="00747DF9" w:rsidP="0071013B">
      <w:pPr>
        <w:jc w:val="both"/>
        <w:rPr>
          <w:rtl/>
        </w:rPr>
      </w:pPr>
      <w:r w:rsidRPr="009F036C">
        <w:rPr>
          <w:rFonts w:hint="cs"/>
          <w:b/>
          <w:bCs/>
          <w:rtl/>
        </w:rPr>
        <w:t>الرد</w:t>
      </w:r>
      <w:r w:rsidR="00A37ACA">
        <w:rPr>
          <w:rFonts w:hint="cs"/>
          <w:b/>
          <w:bCs/>
          <w:rtl/>
        </w:rPr>
        <w:t>:</w:t>
      </w:r>
      <w:r w:rsidRPr="009F036C">
        <w:rPr>
          <w:rFonts w:hint="cs"/>
          <w:rtl/>
        </w:rPr>
        <w:t xml:space="preserve"> وفيه أيضاً شبه من الطلاق فتحرم الزوجة بالطلاق فيعلق الحكم بالنية</w:t>
      </w:r>
      <w:r w:rsidR="00A37ACA">
        <w:rPr>
          <w:rFonts w:hint="cs"/>
          <w:rtl/>
        </w:rPr>
        <w:t>.</w:t>
      </w:r>
    </w:p>
    <w:p w14:paraId="506B0624" w14:textId="36AA2CC0" w:rsidR="00747DF9" w:rsidRDefault="00747DF9" w:rsidP="0071013B">
      <w:pPr>
        <w:jc w:val="both"/>
        <w:rPr>
          <w:sz w:val="24"/>
          <w:szCs w:val="24"/>
          <w:rtl/>
        </w:rPr>
      </w:pPr>
      <w:r w:rsidRPr="007504FA">
        <w:rPr>
          <w:rFonts w:hint="cs"/>
          <w:b/>
          <w:bCs/>
          <w:rtl/>
        </w:rPr>
        <w:t>بقية الأدلة</w:t>
      </w:r>
      <w:r w:rsidR="00A37ACA">
        <w:rPr>
          <w:rFonts w:hint="cs"/>
          <w:rtl/>
        </w:rPr>
        <w:t>:</w:t>
      </w:r>
      <w:r w:rsidR="007504FA">
        <w:rPr>
          <w:rFonts w:hint="cs"/>
          <w:rtl/>
        </w:rPr>
        <w:t xml:space="preserve"> </w:t>
      </w:r>
      <w:r w:rsidR="007504FA" w:rsidRPr="009F036C">
        <w:rPr>
          <w:rFonts w:hint="cs"/>
          <w:rtl/>
        </w:rPr>
        <w:t xml:space="preserve">تقدمت </w:t>
      </w:r>
      <w:r w:rsidR="001F1A98">
        <w:rPr>
          <w:rFonts w:hint="cs"/>
          <w:rtl/>
        </w:rPr>
        <w:t>في القول السابق</w:t>
      </w:r>
      <w:r w:rsidR="00A37ACA">
        <w:rPr>
          <w:rFonts w:hint="cs"/>
          <w:rtl/>
        </w:rPr>
        <w:t>.</w:t>
      </w:r>
      <w:r w:rsidR="0017698F">
        <w:rPr>
          <w:rFonts w:hint="cs"/>
          <w:rtl/>
        </w:rPr>
        <w:t xml:space="preserve"> </w:t>
      </w:r>
      <w:r w:rsidR="001B3504">
        <w:rPr>
          <w:rFonts w:hint="cs"/>
          <w:sz w:val="24"/>
          <w:szCs w:val="24"/>
          <w:rtl/>
        </w:rPr>
        <w:t xml:space="preserve"> </w:t>
      </w:r>
    </w:p>
    <w:p w14:paraId="3A8C0F45" w14:textId="77777777" w:rsidR="00496F0F" w:rsidRPr="001B3504" w:rsidRDefault="00496F0F" w:rsidP="0071013B">
      <w:pPr>
        <w:jc w:val="both"/>
        <w:rPr>
          <w:sz w:val="24"/>
          <w:szCs w:val="24"/>
          <w:rtl/>
        </w:rPr>
      </w:pPr>
    </w:p>
    <w:p w14:paraId="34D763ED" w14:textId="14A51767" w:rsidR="00EA4C62" w:rsidRPr="001B3504" w:rsidRDefault="00EA4C62" w:rsidP="0071013B">
      <w:pPr>
        <w:jc w:val="both"/>
        <w:rPr>
          <w:sz w:val="24"/>
          <w:szCs w:val="24"/>
          <w:u w:val="single"/>
          <w:rtl/>
        </w:rPr>
      </w:pPr>
      <w:r w:rsidRPr="00496F0F">
        <w:rPr>
          <w:rFonts w:hint="cs"/>
          <w:b/>
          <w:bCs/>
          <w:color w:val="0000FF"/>
          <w:rtl/>
        </w:rPr>
        <w:t xml:space="preserve">القول </w:t>
      </w:r>
      <w:r w:rsidR="00E05C00" w:rsidRPr="00496F0F">
        <w:rPr>
          <w:rFonts w:hint="cs"/>
          <w:b/>
          <w:bCs/>
          <w:color w:val="0000FF"/>
          <w:rtl/>
        </w:rPr>
        <w:t>السادس</w:t>
      </w:r>
      <w:r w:rsidR="00A37ACA" w:rsidRPr="00496F0F">
        <w:rPr>
          <w:rFonts w:hint="cs"/>
          <w:b/>
          <w:bCs/>
          <w:color w:val="0000FF"/>
          <w:rtl/>
        </w:rPr>
        <w:t>:</w:t>
      </w:r>
      <w:r w:rsidRPr="00496F0F">
        <w:rPr>
          <w:rFonts w:hint="cs"/>
          <w:b/>
          <w:bCs/>
          <w:color w:val="0000FF"/>
          <w:rtl/>
        </w:rPr>
        <w:t xml:space="preserve"> </w:t>
      </w:r>
      <w:r w:rsidR="00D058AD" w:rsidRPr="00496F0F">
        <w:rPr>
          <w:rFonts w:hint="cs"/>
          <w:b/>
          <w:bCs/>
          <w:color w:val="0000FF"/>
          <w:rtl/>
        </w:rPr>
        <w:t xml:space="preserve">تقع </w:t>
      </w:r>
      <w:r w:rsidRPr="00496F0F">
        <w:rPr>
          <w:rFonts w:hint="cs"/>
          <w:b/>
          <w:bCs/>
          <w:color w:val="0000FF"/>
          <w:rtl/>
        </w:rPr>
        <w:t>ثلاث</w:t>
      </w:r>
      <w:r w:rsidR="00A37ACA" w:rsidRPr="00496F0F">
        <w:rPr>
          <w:rFonts w:hint="cs"/>
          <w:b/>
          <w:bCs/>
          <w:color w:val="0000FF"/>
          <w:rtl/>
        </w:rPr>
        <w:t>:</w:t>
      </w:r>
      <w:r w:rsidRPr="009F036C">
        <w:rPr>
          <w:rFonts w:hint="cs"/>
          <w:rtl/>
        </w:rPr>
        <w:t xml:space="preserve"> قال به علي وزيد بن ثابت ـــ و</w:t>
      </w:r>
      <w:r w:rsidR="00D058AD" w:rsidRPr="009F036C">
        <w:rPr>
          <w:rFonts w:hint="cs"/>
          <w:rtl/>
        </w:rPr>
        <w:t xml:space="preserve">هو </w:t>
      </w:r>
      <w:r w:rsidR="00E05C00" w:rsidRPr="009F036C">
        <w:rPr>
          <w:rFonts w:hint="cs"/>
          <w:rtl/>
        </w:rPr>
        <w:t>إ</w:t>
      </w:r>
      <w:r w:rsidR="002A31F5" w:rsidRPr="009F036C">
        <w:rPr>
          <w:rFonts w:hint="cs"/>
          <w:rtl/>
        </w:rPr>
        <w:t>حد</w:t>
      </w:r>
      <w:r w:rsidR="00E05C00" w:rsidRPr="009F036C">
        <w:rPr>
          <w:rFonts w:hint="cs"/>
          <w:rtl/>
        </w:rPr>
        <w:t>ى</w:t>
      </w:r>
      <w:r w:rsidR="002A31F5" w:rsidRPr="009F036C">
        <w:rPr>
          <w:rFonts w:hint="cs"/>
          <w:rtl/>
        </w:rPr>
        <w:t xml:space="preserve"> الروايات</w:t>
      </w:r>
      <w:r w:rsidRPr="009F036C">
        <w:rPr>
          <w:rFonts w:hint="cs"/>
          <w:rtl/>
        </w:rPr>
        <w:t xml:space="preserve"> عن ـــ ابن عمر والحسن </w:t>
      </w:r>
      <w:proofErr w:type="gramStart"/>
      <w:r w:rsidRPr="009F036C">
        <w:rPr>
          <w:rFonts w:hint="cs"/>
          <w:rtl/>
        </w:rPr>
        <w:t xml:space="preserve">البصري </w:t>
      </w:r>
      <w:r w:rsidRPr="009F036C">
        <w:rPr>
          <w:rStyle w:val="a4"/>
          <w:rtl/>
        </w:rPr>
        <w:t>(</w:t>
      </w:r>
      <w:r w:rsidRPr="009F036C">
        <w:rPr>
          <w:rStyle w:val="a4"/>
          <w:rtl/>
        </w:rPr>
        <w:footnoteReference w:id="114"/>
      </w:r>
      <w:r w:rsidRPr="009F036C">
        <w:rPr>
          <w:rStyle w:val="a4"/>
          <w:rtl/>
        </w:rPr>
        <w:t>)</w:t>
      </w:r>
      <w:r w:rsidRPr="009F036C">
        <w:rPr>
          <w:rFonts w:hint="cs"/>
          <w:rtl/>
        </w:rPr>
        <w:t xml:space="preserve"> وروي</w:t>
      </w:r>
      <w:proofErr w:type="gramEnd"/>
      <w:r w:rsidRPr="009F036C">
        <w:rPr>
          <w:rFonts w:hint="cs"/>
          <w:rtl/>
        </w:rPr>
        <w:t xml:space="preserve"> عن عمر في إحدى الروايتين عنه وروي عن أبي موسى الأشعري رضي الله عنه</w:t>
      </w:r>
      <w:r w:rsidR="007504FA">
        <w:rPr>
          <w:rFonts w:hint="cs"/>
          <w:rtl/>
        </w:rPr>
        <w:t>م</w:t>
      </w:r>
      <w:r w:rsidRPr="009F036C">
        <w:rPr>
          <w:rFonts w:hint="cs"/>
          <w:rtl/>
        </w:rPr>
        <w:t xml:space="preserve"> والحكم بن عتيبة </w:t>
      </w:r>
      <w:r w:rsidRPr="009F036C">
        <w:rPr>
          <w:rStyle w:val="a4"/>
          <w:rtl/>
        </w:rPr>
        <w:t>(</w:t>
      </w:r>
      <w:r w:rsidRPr="009F036C">
        <w:rPr>
          <w:rStyle w:val="a4"/>
          <w:rtl/>
        </w:rPr>
        <w:footnoteReference w:id="115"/>
      </w:r>
      <w:r w:rsidRPr="009F036C">
        <w:rPr>
          <w:rStyle w:val="a4"/>
          <w:rtl/>
        </w:rPr>
        <w:t>)</w:t>
      </w:r>
      <w:r w:rsidR="001B3504">
        <w:rPr>
          <w:rFonts w:hint="cs"/>
          <w:rtl/>
        </w:rPr>
        <w:t xml:space="preserve"> </w:t>
      </w:r>
      <w:r w:rsidR="001B3504" w:rsidRPr="001B3504">
        <w:rPr>
          <w:rFonts w:hint="cs"/>
          <w:rtl/>
        </w:rPr>
        <w:t>ونسبه</w:t>
      </w:r>
      <w:r w:rsidR="001B3504" w:rsidRPr="001B3504">
        <w:rPr>
          <w:rtl/>
        </w:rPr>
        <w:t xml:space="preserve"> أب</w:t>
      </w:r>
      <w:r w:rsidR="001B3504" w:rsidRPr="001B3504">
        <w:rPr>
          <w:rFonts w:hint="cs"/>
          <w:rtl/>
        </w:rPr>
        <w:t>و</w:t>
      </w:r>
      <w:r w:rsidR="001B3504" w:rsidRPr="001B3504">
        <w:rPr>
          <w:rtl/>
        </w:rPr>
        <w:t xml:space="preserve"> قلابة</w:t>
      </w:r>
      <w:r w:rsidR="001B3504" w:rsidRPr="001B3504">
        <w:rPr>
          <w:rFonts w:hint="cs"/>
          <w:rtl/>
        </w:rPr>
        <w:t xml:space="preserve"> الجرمي</w:t>
      </w:r>
      <w:r w:rsidR="001B3504" w:rsidRPr="001B3504">
        <w:rPr>
          <w:rtl/>
        </w:rPr>
        <w:t xml:space="preserve"> </w:t>
      </w:r>
      <w:r w:rsidR="001B3504" w:rsidRPr="001B3504">
        <w:rPr>
          <w:rFonts w:hint="cs"/>
          <w:rtl/>
        </w:rPr>
        <w:t>ل</w:t>
      </w:r>
      <w:r w:rsidR="001B3504" w:rsidRPr="001B3504">
        <w:rPr>
          <w:rtl/>
        </w:rPr>
        <w:t xml:space="preserve">أناس </w:t>
      </w:r>
      <w:r w:rsidR="001B3504" w:rsidRPr="001B3504">
        <w:rPr>
          <w:rFonts w:hint="cs"/>
          <w:rtl/>
        </w:rPr>
        <w:t>لم يسمهم</w:t>
      </w:r>
      <w:r w:rsidR="001B3504">
        <w:rPr>
          <w:rFonts w:hint="cs"/>
          <w:sz w:val="24"/>
          <w:szCs w:val="24"/>
          <w:rtl/>
        </w:rPr>
        <w:t xml:space="preserve"> </w:t>
      </w:r>
      <w:r w:rsidR="001B3504" w:rsidRPr="009F036C">
        <w:rPr>
          <w:rStyle w:val="a4"/>
          <w:rtl/>
        </w:rPr>
        <w:t>(</w:t>
      </w:r>
      <w:r w:rsidR="001B3504" w:rsidRPr="009F036C">
        <w:rPr>
          <w:rStyle w:val="a4"/>
          <w:rtl/>
        </w:rPr>
        <w:footnoteReference w:id="116"/>
      </w:r>
      <w:r w:rsidR="001B3504" w:rsidRPr="009F036C">
        <w:rPr>
          <w:rStyle w:val="a4"/>
          <w:rtl/>
        </w:rPr>
        <w:t>)</w:t>
      </w:r>
      <w:r w:rsidR="001B3504" w:rsidRPr="009F036C">
        <w:rPr>
          <w:rFonts w:hint="cs"/>
          <w:rtl/>
        </w:rPr>
        <w:t xml:space="preserve"> </w:t>
      </w:r>
      <w:r w:rsidRPr="009F036C">
        <w:rPr>
          <w:rFonts w:hint="cs"/>
          <w:rtl/>
        </w:rPr>
        <w:t xml:space="preserve">ونسبه ابن العربي وغيره لأبي هريرة رضي الله عنه </w:t>
      </w:r>
      <w:r w:rsidRPr="009F036C">
        <w:rPr>
          <w:rStyle w:val="a4"/>
          <w:rtl/>
        </w:rPr>
        <w:t>(</w:t>
      </w:r>
      <w:r w:rsidRPr="009F036C">
        <w:rPr>
          <w:rStyle w:val="a4"/>
          <w:rtl/>
        </w:rPr>
        <w:footnoteReference w:id="117"/>
      </w:r>
      <w:r w:rsidRPr="009F036C">
        <w:rPr>
          <w:rStyle w:val="a4"/>
          <w:rtl/>
        </w:rPr>
        <w:t>)</w:t>
      </w:r>
      <w:r w:rsidRPr="009F036C">
        <w:rPr>
          <w:rFonts w:hint="cs"/>
          <w:rtl/>
        </w:rPr>
        <w:t xml:space="preserve"> ونسبه الطحاوي وغيره لمحمد بن أبي ليلى </w:t>
      </w:r>
      <w:r w:rsidRPr="009F036C">
        <w:rPr>
          <w:rStyle w:val="a4"/>
          <w:rtl/>
        </w:rPr>
        <w:t>(</w:t>
      </w:r>
      <w:r w:rsidRPr="009F036C">
        <w:rPr>
          <w:rStyle w:val="a4"/>
          <w:rtl/>
        </w:rPr>
        <w:footnoteReference w:id="118"/>
      </w:r>
      <w:r w:rsidRPr="009F036C">
        <w:rPr>
          <w:rStyle w:val="a4"/>
          <w:rtl/>
        </w:rPr>
        <w:t>)</w:t>
      </w:r>
      <w:r w:rsidR="00E05C00" w:rsidRPr="009F036C">
        <w:rPr>
          <w:rFonts w:hint="cs"/>
          <w:rtl/>
        </w:rPr>
        <w:t xml:space="preserve"> </w:t>
      </w:r>
      <w:r w:rsidRPr="009F036C">
        <w:rPr>
          <w:rFonts w:hint="cs"/>
          <w:rtl/>
        </w:rPr>
        <w:t xml:space="preserve">وهو قول </w:t>
      </w:r>
      <w:r w:rsidR="00F16966">
        <w:rPr>
          <w:rFonts w:hint="cs"/>
          <w:rtl/>
        </w:rPr>
        <w:t xml:space="preserve">لبعض </w:t>
      </w:r>
      <w:proofErr w:type="spellStart"/>
      <w:r w:rsidR="00F16966">
        <w:rPr>
          <w:rFonts w:hint="cs"/>
          <w:rtl/>
        </w:rPr>
        <w:t>الأحناف</w:t>
      </w:r>
      <w:proofErr w:type="spellEnd"/>
      <w:r w:rsidR="001B5986">
        <w:rPr>
          <w:rFonts w:hint="cs"/>
          <w:rtl/>
        </w:rPr>
        <w:t xml:space="preserve"> </w:t>
      </w:r>
      <w:r w:rsidR="001B5986" w:rsidRPr="009F036C">
        <w:rPr>
          <w:rStyle w:val="a4"/>
          <w:rtl/>
        </w:rPr>
        <w:t>(</w:t>
      </w:r>
      <w:r w:rsidR="001B5986" w:rsidRPr="009F036C">
        <w:rPr>
          <w:rStyle w:val="a4"/>
          <w:rtl/>
        </w:rPr>
        <w:footnoteReference w:id="119"/>
      </w:r>
      <w:r w:rsidR="001B5986" w:rsidRPr="009F036C">
        <w:rPr>
          <w:rStyle w:val="a4"/>
          <w:rtl/>
        </w:rPr>
        <w:t>)</w:t>
      </w:r>
      <w:r w:rsidR="00F16966">
        <w:rPr>
          <w:rFonts w:hint="cs"/>
          <w:rtl/>
        </w:rPr>
        <w:t xml:space="preserve"> وقول </w:t>
      </w:r>
      <w:r w:rsidRPr="009F036C">
        <w:rPr>
          <w:rFonts w:hint="cs"/>
          <w:rtl/>
        </w:rPr>
        <w:t xml:space="preserve">للمالكية ورواية في مذهب الحنابلة ـــ ولو نوى أقل </w:t>
      </w:r>
      <w:r w:rsidR="00D058AD" w:rsidRPr="009F036C">
        <w:rPr>
          <w:rFonts w:hint="cs"/>
          <w:rtl/>
        </w:rPr>
        <w:t xml:space="preserve">من ثلاث </w:t>
      </w:r>
      <w:r w:rsidRPr="009F036C">
        <w:rPr>
          <w:rFonts w:hint="cs"/>
          <w:rtl/>
        </w:rPr>
        <w:t>عندهما ــــ</w:t>
      </w:r>
    </w:p>
    <w:p w14:paraId="46215490" w14:textId="2AE10918" w:rsidR="00D058AD" w:rsidRDefault="00D058AD" w:rsidP="0071013B">
      <w:pPr>
        <w:pStyle w:val="a3"/>
        <w:jc w:val="both"/>
        <w:rPr>
          <w:rtl/>
        </w:rPr>
      </w:pPr>
      <w:r w:rsidRPr="00496F0F">
        <w:rPr>
          <w:rFonts w:hint="cs"/>
          <w:b/>
          <w:bCs/>
          <w:color w:val="0000FF"/>
          <w:rtl/>
        </w:rPr>
        <w:lastRenderedPageBreak/>
        <w:t xml:space="preserve">الدليل </w:t>
      </w:r>
      <w:r w:rsidR="00E05C00" w:rsidRPr="00496F0F">
        <w:rPr>
          <w:rFonts w:hint="cs"/>
          <w:b/>
          <w:bCs/>
          <w:color w:val="0000FF"/>
          <w:rtl/>
        </w:rPr>
        <w:t>الأول</w:t>
      </w:r>
      <w:r w:rsidR="00A37ACA" w:rsidRPr="00496F0F">
        <w:rPr>
          <w:rFonts w:hint="cs"/>
          <w:b/>
          <w:bCs/>
          <w:color w:val="0000FF"/>
          <w:rtl/>
        </w:rPr>
        <w:t>:</w:t>
      </w:r>
      <w:r w:rsidRPr="009F036C">
        <w:rPr>
          <w:rtl/>
        </w:rPr>
        <w:t xml:space="preserve"> </w:t>
      </w:r>
      <w:r w:rsidRPr="009F036C">
        <w:rPr>
          <w:rFonts w:hint="cs"/>
          <w:rtl/>
        </w:rPr>
        <w:t>قوله تعالى</w:t>
      </w:r>
      <w:r w:rsidR="00A37ACA">
        <w:rPr>
          <w:rFonts w:hint="cs"/>
          <w:rtl/>
        </w:rPr>
        <w:t>:</w:t>
      </w:r>
      <w:r w:rsidRPr="009F036C">
        <w:rPr>
          <w:rFonts w:hint="cs"/>
          <w:rtl/>
        </w:rPr>
        <w:t xml:space="preserve"> </w:t>
      </w:r>
      <w:r w:rsidRPr="009F036C">
        <w:rPr>
          <w:rFonts w:ascii="QCF_BSML" w:hAnsi="QCF_BSML" w:cs="QCF_BSML"/>
          <w:sz w:val="20"/>
          <w:szCs w:val="20"/>
          <w:rtl/>
        </w:rPr>
        <w:t xml:space="preserve">ﭽ </w:t>
      </w:r>
      <w:proofErr w:type="gramStart"/>
      <w:r w:rsidRPr="009F036C">
        <w:rPr>
          <w:rFonts w:ascii="QCF_P081" w:hAnsi="QCF_P081" w:cs="QCF_P081"/>
          <w:b/>
          <w:bCs/>
          <w:sz w:val="20"/>
          <w:szCs w:val="20"/>
          <w:rtl/>
        </w:rPr>
        <w:t>ﮃ  ﮄ</w:t>
      </w:r>
      <w:proofErr w:type="gramEnd"/>
      <w:r w:rsidRPr="009F036C">
        <w:rPr>
          <w:rFonts w:ascii="QCF_P081" w:hAnsi="QCF_P081" w:cs="QCF_P081"/>
          <w:b/>
          <w:bCs/>
          <w:sz w:val="20"/>
          <w:szCs w:val="20"/>
          <w:rtl/>
        </w:rPr>
        <w:t xml:space="preserve">  ﮅ    ﮆ</w:t>
      </w:r>
      <w:r w:rsidR="00A37ACA">
        <w:rPr>
          <w:rFonts w:ascii="QCF_P081" w:hAnsi="QCF_P081" w:cs="QCF_P081"/>
          <w:b/>
          <w:bCs/>
          <w:sz w:val="20"/>
          <w:szCs w:val="20"/>
          <w:rtl/>
        </w:rPr>
        <w:t>.</w:t>
      </w:r>
      <w:r w:rsidRPr="009F036C">
        <w:rPr>
          <w:rFonts w:hint="cs"/>
          <w:rtl/>
        </w:rPr>
        <w:t>..</w:t>
      </w:r>
      <w:r w:rsidRPr="009F036C">
        <w:rPr>
          <w:rFonts w:ascii="QCF_P081" w:hAnsi="QCF_P081" w:cs="QCF_P081"/>
          <w:b/>
          <w:bCs/>
          <w:sz w:val="20"/>
          <w:szCs w:val="20"/>
          <w:rtl/>
        </w:rPr>
        <w:t xml:space="preserve"> </w:t>
      </w:r>
      <w:r w:rsidRPr="009F036C">
        <w:rPr>
          <w:rFonts w:ascii="QCF_BSML" w:hAnsi="QCF_BSML" w:cs="QCF_BSML"/>
          <w:sz w:val="20"/>
          <w:szCs w:val="20"/>
          <w:rtl/>
        </w:rPr>
        <w:t>ﭼ</w:t>
      </w:r>
      <w:r w:rsidRPr="009F036C">
        <w:rPr>
          <w:rFonts w:hint="cs"/>
          <w:rtl/>
        </w:rPr>
        <w:t xml:space="preserve"> [</w:t>
      </w:r>
      <w:r w:rsidRPr="009F036C">
        <w:rPr>
          <w:sz w:val="27"/>
          <w:szCs w:val="27"/>
          <w:rtl/>
        </w:rPr>
        <w:t>النساء: ٢٣</w:t>
      </w:r>
      <w:r w:rsidRPr="009F036C">
        <w:rPr>
          <w:rFonts w:hint="cs"/>
          <w:rtl/>
        </w:rPr>
        <w:t>].</w:t>
      </w:r>
    </w:p>
    <w:p w14:paraId="2CAD43DD" w14:textId="77777777" w:rsidR="00A37ACA" w:rsidRPr="009F036C" w:rsidRDefault="00A37ACA" w:rsidP="0071013B">
      <w:pPr>
        <w:pStyle w:val="a3"/>
        <w:jc w:val="both"/>
        <w:rPr>
          <w:rtl/>
        </w:rPr>
      </w:pPr>
    </w:p>
    <w:p w14:paraId="07B5ED82" w14:textId="7ED8D96D" w:rsidR="00D058AD" w:rsidRPr="009F036C" w:rsidRDefault="00D058AD" w:rsidP="0071013B">
      <w:pPr>
        <w:pStyle w:val="a3"/>
        <w:jc w:val="both"/>
        <w:rPr>
          <w:rtl/>
        </w:rPr>
      </w:pPr>
      <w:r w:rsidRPr="00A37ACA">
        <w:rPr>
          <w:rFonts w:hint="cs"/>
          <w:b/>
          <w:bCs/>
          <w:color w:val="C00000"/>
          <w:rtl/>
        </w:rPr>
        <w:t>وجه الاستدلال</w:t>
      </w:r>
      <w:r w:rsidR="00A37ACA" w:rsidRPr="00A37ACA">
        <w:rPr>
          <w:rFonts w:hint="cs"/>
          <w:b/>
          <w:bCs/>
          <w:color w:val="C00000"/>
          <w:rtl/>
        </w:rPr>
        <w:t>:</w:t>
      </w:r>
      <w:r w:rsidRPr="009F036C">
        <w:rPr>
          <w:rFonts w:hint="cs"/>
          <w:rtl/>
        </w:rPr>
        <w:t xml:space="preserve"> تلزم الثلاث مطلقاً قياساً على ذوات المحارم في</w:t>
      </w:r>
      <w:r w:rsidRPr="009F036C">
        <w:rPr>
          <w:rtl/>
        </w:rPr>
        <w:t xml:space="preserve"> عقد النكاح عليها </w:t>
      </w:r>
      <w:r w:rsidRPr="009F036C">
        <w:rPr>
          <w:rFonts w:hint="cs"/>
          <w:rtl/>
        </w:rPr>
        <w:t>لكن تخالف الزوجة</w:t>
      </w:r>
      <w:r w:rsidRPr="009F036C">
        <w:rPr>
          <w:rtl/>
        </w:rPr>
        <w:t xml:space="preserve"> بدخول الزوج بعده </w:t>
      </w:r>
      <w:r w:rsidRPr="009F036C">
        <w:rPr>
          <w:rFonts w:hint="cs"/>
          <w:rtl/>
        </w:rPr>
        <w:t>بخلاف</w:t>
      </w:r>
      <w:r w:rsidRPr="009F036C">
        <w:rPr>
          <w:rtl/>
        </w:rPr>
        <w:t xml:space="preserve"> ذوات المحارم؛ </w:t>
      </w:r>
      <w:r w:rsidRPr="009F036C">
        <w:rPr>
          <w:rFonts w:hint="cs"/>
          <w:rtl/>
        </w:rPr>
        <w:t>لثبوته</w:t>
      </w:r>
      <w:r w:rsidRPr="009F036C">
        <w:rPr>
          <w:rtl/>
        </w:rPr>
        <w:t xml:space="preserve"> </w:t>
      </w:r>
      <w:proofErr w:type="gramStart"/>
      <w:r w:rsidRPr="009F036C">
        <w:rPr>
          <w:rtl/>
        </w:rPr>
        <w:t xml:space="preserve">بالشرع </w:t>
      </w:r>
      <w:r w:rsidRPr="009F036C">
        <w:rPr>
          <w:rStyle w:val="a4"/>
          <w:rtl/>
        </w:rPr>
        <w:t>(</w:t>
      </w:r>
      <w:r w:rsidRPr="009F036C">
        <w:rPr>
          <w:rStyle w:val="a4"/>
          <w:rtl/>
        </w:rPr>
        <w:footnoteReference w:id="120"/>
      </w:r>
      <w:r w:rsidRPr="009F036C">
        <w:rPr>
          <w:rStyle w:val="a4"/>
          <w:rtl/>
        </w:rPr>
        <w:t>)</w:t>
      </w:r>
      <w:r w:rsidRPr="009F036C">
        <w:rPr>
          <w:rtl/>
        </w:rPr>
        <w:t>.</w:t>
      </w:r>
      <w:proofErr w:type="gramEnd"/>
    </w:p>
    <w:p w14:paraId="69655BDB" w14:textId="4F1E21EF" w:rsidR="00EA4C62" w:rsidRDefault="00D058AD" w:rsidP="0071013B">
      <w:pPr>
        <w:pStyle w:val="a3"/>
        <w:jc w:val="both"/>
        <w:rPr>
          <w:rtl/>
        </w:rPr>
      </w:pPr>
      <w:r w:rsidRPr="009F036C">
        <w:rPr>
          <w:rFonts w:hint="cs"/>
          <w:b/>
          <w:bCs/>
          <w:rtl/>
        </w:rPr>
        <w:t>الرد</w:t>
      </w:r>
      <w:r w:rsidR="00A37ACA">
        <w:rPr>
          <w:rFonts w:hint="cs"/>
          <w:b/>
          <w:bCs/>
          <w:rtl/>
        </w:rPr>
        <w:t>:</w:t>
      </w:r>
      <w:r w:rsidRPr="009F036C">
        <w:rPr>
          <w:rFonts w:hint="cs"/>
          <w:rtl/>
        </w:rPr>
        <w:t xml:space="preserve"> قياس مع الفارق</w:t>
      </w:r>
      <w:r w:rsidR="00A37ACA">
        <w:rPr>
          <w:rFonts w:hint="cs"/>
          <w:rtl/>
        </w:rPr>
        <w:t>.</w:t>
      </w:r>
    </w:p>
    <w:p w14:paraId="6FFE1889" w14:textId="77777777" w:rsidR="00496F0F" w:rsidRPr="009F036C" w:rsidRDefault="00496F0F" w:rsidP="0071013B">
      <w:pPr>
        <w:pStyle w:val="a3"/>
        <w:jc w:val="both"/>
        <w:rPr>
          <w:rtl/>
        </w:rPr>
      </w:pPr>
    </w:p>
    <w:p w14:paraId="7081D345" w14:textId="66D43218" w:rsidR="00FB4C3D" w:rsidRDefault="00FB4C3D" w:rsidP="0071013B">
      <w:pPr>
        <w:jc w:val="both"/>
        <w:rPr>
          <w:rtl/>
        </w:rPr>
      </w:pPr>
      <w:r w:rsidRPr="00496F0F">
        <w:rPr>
          <w:rFonts w:hint="cs"/>
          <w:b/>
          <w:bCs/>
          <w:color w:val="0000FF"/>
          <w:rtl/>
        </w:rPr>
        <w:t>الدليل الثاني</w:t>
      </w:r>
      <w:r w:rsidR="00A37ACA" w:rsidRPr="00496F0F">
        <w:rPr>
          <w:rFonts w:hint="cs"/>
          <w:b/>
          <w:bCs/>
          <w:color w:val="0000FF"/>
          <w:rtl/>
        </w:rPr>
        <w:t>:</w:t>
      </w:r>
      <w:r w:rsidRPr="009F036C">
        <w:rPr>
          <w:rFonts w:hint="cs"/>
          <w:rtl/>
        </w:rPr>
        <w:t xml:space="preserve"> </w:t>
      </w:r>
      <w:r w:rsidRPr="009F036C">
        <w:rPr>
          <w:rtl/>
        </w:rPr>
        <w:t>كان عل</w:t>
      </w:r>
      <w:r w:rsidRPr="009F036C">
        <w:rPr>
          <w:rFonts w:hint="cs"/>
          <w:rtl/>
        </w:rPr>
        <w:t>ي</w:t>
      </w:r>
      <w:r w:rsidRPr="009F036C">
        <w:rPr>
          <w:rtl/>
        </w:rPr>
        <w:t xml:space="preserve"> رض</w:t>
      </w:r>
      <w:r w:rsidRPr="009F036C">
        <w:rPr>
          <w:rFonts w:hint="cs"/>
          <w:rtl/>
        </w:rPr>
        <w:t>ي</w:t>
      </w:r>
      <w:r w:rsidRPr="009F036C">
        <w:rPr>
          <w:rtl/>
        </w:rPr>
        <w:t xml:space="preserve"> الله عنه يجعل الخلية والبرية والبتة والحرام </w:t>
      </w:r>
      <w:r w:rsidRPr="009F036C">
        <w:rPr>
          <w:sz w:val="24"/>
          <w:szCs w:val="24"/>
          <w:rtl/>
        </w:rPr>
        <w:t>«</w:t>
      </w:r>
      <w:r w:rsidRPr="009F036C">
        <w:rPr>
          <w:rtl/>
        </w:rPr>
        <w:t>ثلاثا</w:t>
      </w:r>
      <w:r w:rsidRPr="009F036C">
        <w:rPr>
          <w:rFonts w:hint="cs"/>
          <w:rtl/>
        </w:rPr>
        <w:t>ً</w:t>
      </w:r>
      <w:proofErr w:type="gramStart"/>
      <w:r w:rsidRPr="009F036C">
        <w:rPr>
          <w:rtl/>
        </w:rPr>
        <w:t>»</w:t>
      </w:r>
      <w:r w:rsidRPr="009F036C">
        <w:rPr>
          <w:rFonts w:hint="cs"/>
          <w:rtl/>
        </w:rPr>
        <w:t xml:space="preserve"> </w:t>
      </w:r>
      <w:r w:rsidRPr="009F036C">
        <w:rPr>
          <w:rStyle w:val="a4"/>
          <w:rFonts w:ascii="HQPB4" w:hAnsi="HQPB4"/>
          <w:rtl/>
        </w:rPr>
        <w:t>(</w:t>
      </w:r>
      <w:r w:rsidRPr="009F036C">
        <w:rPr>
          <w:rStyle w:val="a4"/>
          <w:rFonts w:ascii="HQPB4" w:hAnsi="HQPB4"/>
          <w:rtl/>
        </w:rPr>
        <w:footnoteReference w:id="121"/>
      </w:r>
      <w:r w:rsidRPr="009F036C">
        <w:rPr>
          <w:rStyle w:val="a4"/>
          <w:rFonts w:ascii="HQPB4" w:hAnsi="HQPB4"/>
          <w:rtl/>
        </w:rPr>
        <w:t>)</w:t>
      </w:r>
      <w:r w:rsidRPr="009F036C">
        <w:rPr>
          <w:rFonts w:hint="cs"/>
          <w:rtl/>
        </w:rPr>
        <w:t>.</w:t>
      </w:r>
      <w:proofErr w:type="gramEnd"/>
    </w:p>
    <w:p w14:paraId="020020E1" w14:textId="77777777" w:rsidR="00496F0F" w:rsidRPr="009F036C" w:rsidRDefault="00496F0F" w:rsidP="0071013B">
      <w:pPr>
        <w:jc w:val="both"/>
        <w:rPr>
          <w:rtl/>
        </w:rPr>
      </w:pPr>
    </w:p>
    <w:p w14:paraId="3F9301CA" w14:textId="3E456C94" w:rsidR="00FB4C3D" w:rsidRPr="009F036C" w:rsidRDefault="00FB4C3D" w:rsidP="0071013B">
      <w:pPr>
        <w:pStyle w:val="a3"/>
        <w:jc w:val="both"/>
        <w:rPr>
          <w:b/>
          <w:bCs/>
          <w:rtl/>
        </w:rPr>
      </w:pPr>
      <w:r w:rsidRPr="00496F0F">
        <w:rPr>
          <w:rFonts w:hint="cs"/>
          <w:b/>
          <w:bCs/>
          <w:color w:val="0000FF"/>
          <w:rtl/>
        </w:rPr>
        <w:t>الدليل الثالث</w:t>
      </w:r>
      <w:r w:rsidR="00A37ACA" w:rsidRPr="00496F0F">
        <w:rPr>
          <w:rFonts w:hint="cs"/>
          <w:b/>
          <w:bCs/>
          <w:color w:val="0000FF"/>
          <w:rtl/>
        </w:rPr>
        <w:t>:</w:t>
      </w:r>
      <w:r w:rsidRPr="009F036C">
        <w:rPr>
          <w:rFonts w:hint="cs"/>
          <w:rtl/>
        </w:rPr>
        <w:t xml:space="preserve"> </w:t>
      </w:r>
      <w:r w:rsidRPr="009F036C">
        <w:rPr>
          <w:rtl/>
        </w:rPr>
        <w:t xml:space="preserve">عن علي </w:t>
      </w:r>
      <w:r w:rsidRPr="009F036C">
        <w:rPr>
          <w:rFonts w:hint="cs"/>
          <w:rtl/>
        </w:rPr>
        <w:t>رضي الله عنه</w:t>
      </w:r>
      <w:r w:rsidRPr="009F036C">
        <w:rPr>
          <w:rtl/>
        </w:rPr>
        <w:t>، قال</w:t>
      </w:r>
      <w:r w:rsidR="00A37ACA">
        <w:rPr>
          <w:rtl/>
        </w:rPr>
        <w:t>:</w:t>
      </w:r>
      <w:r w:rsidRPr="009F036C">
        <w:rPr>
          <w:rtl/>
        </w:rPr>
        <w:t xml:space="preserve"> «إذا قال الرجل لامرأته</w:t>
      </w:r>
      <w:r w:rsidR="00A37ACA">
        <w:rPr>
          <w:rtl/>
        </w:rPr>
        <w:t>:</w:t>
      </w:r>
      <w:r w:rsidRPr="009F036C">
        <w:rPr>
          <w:rtl/>
        </w:rPr>
        <w:t xml:space="preserve"> أنت علي حرام</w:t>
      </w:r>
      <w:r w:rsidR="00496F0F">
        <w:rPr>
          <w:rtl/>
        </w:rPr>
        <w:t>،</w:t>
      </w:r>
      <w:r w:rsidRPr="009F036C">
        <w:rPr>
          <w:rtl/>
        </w:rPr>
        <w:t xml:space="preserve"> فهي ثلاث</w:t>
      </w:r>
      <w:proofErr w:type="gramStart"/>
      <w:r w:rsidRPr="009F036C">
        <w:rPr>
          <w:rtl/>
        </w:rPr>
        <w:t>»</w:t>
      </w:r>
      <w:r w:rsidRPr="009F036C">
        <w:rPr>
          <w:rFonts w:hint="cs"/>
          <w:rtl/>
        </w:rPr>
        <w:t xml:space="preserve"> </w:t>
      </w:r>
      <w:r w:rsidRPr="009F036C">
        <w:rPr>
          <w:rStyle w:val="a4"/>
          <w:rtl/>
        </w:rPr>
        <w:t>(</w:t>
      </w:r>
      <w:r w:rsidRPr="009F036C">
        <w:rPr>
          <w:rStyle w:val="a4"/>
          <w:rtl/>
        </w:rPr>
        <w:footnoteReference w:id="122"/>
      </w:r>
      <w:r w:rsidRPr="009F036C">
        <w:rPr>
          <w:rStyle w:val="a4"/>
          <w:rtl/>
        </w:rPr>
        <w:t>)</w:t>
      </w:r>
      <w:r w:rsidR="00A37ACA">
        <w:rPr>
          <w:rFonts w:hint="cs"/>
          <w:rtl/>
        </w:rPr>
        <w:t>.</w:t>
      </w:r>
      <w:proofErr w:type="gramEnd"/>
    </w:p>
    <w:p w14:paraId="05B888D0" w14:textId="753EF266" w:rsidR="00FB4C3D" w:rsidRPr="009F036C" w:rsidRDefault="00FB4C3D" w:rsidP="0071013B">
      <w:pPr>
        <w:pStyle w:val="a3"/>
        <w:jc w:val="both"/>
        <w:rPr>
          <w:rtl/>
        </w:rPr>
      </w:pPr>
      <w:r w:rsidRPr="00496F0F">
        <w:rPr>
          <w:rFonts w:hint="cs"/>
          <w:b/>
          <w:bCs/>
          <w:color w:val="0000FF"/>
          <w:rtl/>
        </w:rPr>
        <w:lastRenderedPageBreak/>
        <w:t>الدليل الرابع</w:t>
      </w:r>
      <w:r w:rsidR="00A37ACA" w:rsidRPr="00496F0F">
        <w:rPr>
          <w:rFonts w:hint="cs"/>
          <w:b/>
          <w:bCs/>
          <w:color w:val="0000FF"/>
          <w:rtl/>
        </w:rPr>
        <w:t>:</w:t>
      </w:r>
      <w:r w:rsidRPr="009F036C">
        <w:rPr>
          <w:rFonts w:hint="cs"/>
          <w:rtl/>
        </w:rPr>
        <w:t xml:space="preserve"> </w:t>
      </w:r>
      <w:r w:rsidR="0000444C">
        <w:rPr>
          <w:rFonts w:hint="cs"/>
          <w:rtl/>
        </w:rPr>
        <w:t>قال</w:t>
      </w:r>
      <w:r w:rsidRPr="009F036C">
        <w:rPr>
          <w:rtl/>
        </w:rPr>
        <w:t xml:space="preserve"> زيد بن ثابت </w:t>
      </w:r>
      <w:r w:rsidR="0000444C">
        <w:rPr>
          <w:rFonts w:hint="cs"/>
          <w:rtl/>
        </w:rPr>
        <w:t>رضي الله عنه</w:t>
      </w:r>
      <w:r w:rsidRPr="009F036C">
        <w:rPr>
          <w:rtl/>
        </w:rPr>
        <w:t xml:space="preserve"> </w:t>
      </w:r>
      <w:r w:rsidRPr="009F036C">
        <w:rPr>
          <w:rFonts w:hint="cs"/>
          <w:rtl/>
        </w:rPr>
        <w:t>في الحرام</w:t>
      </w:r>
      <w:r w:rsidR="00A37ACA">
        <w:rPr>
          <w:rFonts w:hint="cs"/>
          <w:rtl/>
        </w:rPr>
        <w:t>:</w:t>
      </w:r>
      <w:r w:rsidRPr="009F036C">
        <w:rPr>
          <w:rFonts w:hint="cs"/>
          <w:rtl/>
        </w:rPr>
        <w:t xml:space="preserve"> </w:t>
      </w:r>
      <w:r w:rsidRPr="009F036C">
        <w:rPr>
          <w:rtl/>
        </w:rPr>
        <w:t>«ثلاث</w:t>
      </w:r>
      <w:r w:rsidRPr="009F036C">
        <w:rPr>
          <w:rFonts w:hint="cs"/>
          <w:rtl/>
        </w:rPr>
        <w:t>اً</w:t>
      </w:r>
      <w:proofErr w:type="gramStart"/>
      <w:r w:rsidRPr="009F036C">
        <w:rPr>
          <w:rtl/>
        </w:rPr>
        <w:t>»</w:t>
      </w:r>
      <w:r w:rsidRPr="009F036C">
        <w:rPr>
          <w:rFonts w:hint="cs"/>
          <w:rtl/>
        </w:rPr>
        <w:t xml:space="preserve"> </w:t>
      </w:r>
      <w:r w:rsidRPr="009F036C">
        <w:rPr>
          <w:rStyle w:val="a4"/>
          <w:rtl/>
        </w:rPr>
        <w:t>(</w:t>
      </w:r>
      <w:r w:rsidRPr="009F036C">
        <w:rPr>
          <w:rStyle w:val="a4"/>
          <w:rtl/>
        </w:rPr>
        <w:footnoteReference w:id="123"/>
      </w:r>
      <w:r w:rsidRPr="009F036C">
        <w:rPr>
          <w:rStyle w:val="a4"/>
          <w:rtl/>
        </w:rPr>
        <w:t>)</w:t>
      </w:r>
      <w:r w:rsidR="00A37ACA">
        <w:rPr>
          <w:rFonts w:hint="cs"/>
          <w:rtl/>
        </w:rPr>
        <w:t>.</w:t>
      </w:r>
      <w:proofErr w:type="gramEnd"/>
    </w:p>
    <w:p w14:paraId="136552A8" w14:textId="391321B6" w:rsidR="00FB4C3D" w:rsidRDefault="00FB4C3D" w:rsidP="0071013B">
      <w:pPr>
        <w:pStyle w:val="a3"/>
        <w:jc w:val="both"/>
        <w:rPr>
          <w:rtl/>
        </w:rPr>
      </w:pPr>
      <w:r w:rsidRPr="00A37ACA">
        <w:rPr>
          <w:rFonts w:hint="cs"/>
          <w:b/>
          <w:bCs/>
          <w:color w:val="C00000"/>
          <w:rtl/>
        </w:rPr>
        <w:lastRenderedPageBreak/>
        <w:t xml:space="preserve">وجه </w:t>
      </w:r>
      <w:proofErr w:type="gramStart"/>
      <w:r w:rsidRPr="00A37ACA">
        <w:rPr>
          <w:rFonts w:hint="cs"/>
          <w:b/>
          <w:bCs/>
          <w:color w:val="C00000"/>
          <w:rtl/>
        </w:rPr>
        <w:t>الاستدلال</w:t>
      </w:r>
      <w:r w:rsidR="00A37ACA" w:rsidRPr="00A37ACA">
        <w:rPr>
          <w:rFonts w:hint="cs"/>
          <w:b/>
          <w:bCs/>
          <w:color w:val="C00000"/>
          <w:rtl/>
        </w:rPr>
        <w:t>:</w:t>
      </w:r>
      <w:r w:rsidRPr="009F036C">
        <w:rPr>
          <w:rStyle w:val="a4"/>
          <w:rFonts w:hint="cs"/>
          <w:rtl/>
        </w:rPr>
        <w:t xml:space="preserve"> </w:t>
      </w:r>
      <w:r w:rsidRPr="009F036C">
        <w:rPr>
          <w:rFonts w:hint="cs"/>
          <w:rtl/>
        </w:rPr>
        <w:t>ظاهر</w:t>
      </w:r>
      <w:proofErr w:type="gramEnd"/>
      <w:r w:rsidRPr="009F036C">
        <w:rPr>
          <w:rFonts w:hint="cs"/>
          <w:rtl/>
        </w:rPr>
        <w:t xml:space="preserve"> المنقول عن زيد بن ثابت وعلي رضي الله عنهما وقوع </w:t>
      </w:r>
      <w:r w:rsidRPr="009F036C">
        <w:rPr>
          <w:rtl/>
        </w:rPr>
        <w:t>الثلاث سواء كانت مدخولا</w:t>
      </w:r>
      <w:r w:rsidRPr="009F036C">
        <w:rPr>
          <w:rFonts w:hint="cs"/>
          <w:rtl/>
        </w:rPr>
        <w:t>ً</w:t>
      </w:r>
      <w:r w:rsidRPr="009F036C">
        <w:rPr>
          <w:rtl/>
        </w:rPr>
        <w:t xml:space="preserve"> بها أو لا وسواء نوى ذلك أو نوى غيره أو لم ينو شيئا</w:t>
      </w:r>
      <w:r w:rsidRPr="009F036C">
        <w:rPr>
          <w:rFonts w:hint="cs"/>
          <w:rtl/>
        </w:rPr>
        <w:t xml:space="preserve">ً </w:t>
      </w:r>
      <w:r w:rsidRPr="009F036C">
        <w:rPr>
          <w:rStyle w:val="a4"/>
          <w:rtl/>
        </w:rPr>
        <w:t>(</w:t>
      </w:r>
      <w:r w:rsidRPr="009F036C">
        <w:rPr>
          <w:rStyle w:val="a4"/>
          <w:rtl/>
        </w:rPr>
        <w:footnoteReference w:id="124"/>
      </w:r>
      <w:r w:rsidRPr="009F036C">
        <w:rPr>
          <w:rStyle w:val="a4"/>
          <w:rtl/>
        </w:rPr>
        <w:t>)</w:t>
      </w:r>
      <w:r w:rsidR="00A37ACA">
        <w:rPr>
          <w:rFonts w:hint="cs"/>
          <w:rtl/>
        </w:rPr>
        <w:t>.</w:t>
      </w:r>
    </w:p>
    <w:p w14:paraId="6AE2F3C1" w14:textId="77777777" w:rsidR="00496F0F" w:rsidRDefault="00496F0F" w:rsidP="0071013B">
      <w:pPr>
        <w:pStyle w:val="a3"/>
        <w:jc w:val="both"/>
        <w:rPr>
          <w:b/>
          <w:bCs/>
          <w:color w:val="C00000"/>
          <w:rtl/>
        </w:rPr>
      </w:pPr>
    </w:p>
    <w:p w14:paraId="3120A843" w14:textId="48351A62" w:rsidR="00FB4C3D" w:rsidRPr="00A37ACA" w:rsidRDefault="00FB4C3D" w:rsidP="0071013B">
      <w:pPr>
        <w:pStyle w:val="a3"/>
        <w:jc w:val="both"/>
        <w:rPr>
          <w:b/>
          <w:bCs/>
          <w:color w:val="C00000"/>
          <w:rtl/>
        </w:rPr>
      </w:pPr>
      <w:r w:rsidRPr="00A37ACA">
        <w:rPr>
          <w:rFonts w:hint="cs"/>
          <w:b/>
          <w:bCs/>
          <w:color w:val="C00000"/>
          <w:rtl/>
        </w:rPr>
        <w:t>الرد من وجهين</w:t>
      </w:r>
      <w:r w:rsidR="00A37ACA" w:rsidRPr="00A37ACA">
        <w:rPr>
          <w:rFonts w:hint="cs"/>
          <w:b/>
          <w:bCs/>
          <w:color w:val="C00000"/>
          <w:rtl/>
        </w:rPr>
        <w:t>:</w:t>
      </w:r>
    </w:p>
    <w:p w14:paraId="4CE3D2C7" w14:textId="0F82431C" w:rsidR="00FB4C3D" w:rsidRPr="009F036C" w:rsidRDefault="00FB4C3D" w:rsidP="0071013B">
      <w:pPr>
        <w:pStyle w:val="a3"/>
        <w:jc w:val="both"/>
        <w:rPr>
          <w:b/>
          <w:bCs/>
          <w:rtl/>
        </w:rPr>
      </w:pPr>
      <w:r w:rsidRPr="009F036C">
        <w:rPr>
          <w:rFonts w:hint="cs"/>
          <w:b/>
          <w:bCs/>
          <w:rtl/>
        </w:rPr>
        <w:t>الأول</w:t>
      </w:r>
      <w:r w:rsidR="00A37ACA">
        <w:rPr>
          <w:rFonts w:hint="cs"/>
          <w:b/>
          <w:bCs/>
          <w:rtl/>
        </w:rPr>
        <w:t>:</w:t>
      </w:r>
      <w:r w:rsidRPr="009F036C">
        <w:rPr>
          <w:rFonts w:hint="cs"/>
          <w:b/>
          <w:bCs/>
          <w:rtl/>
        </w:rPr>
        <w:t xml:space="preserve"> </w:t>
      </w:r>
      <w:r w:rsidRPr="009F036C">
        <w:rPr>
          <w:rFonts w:hint="cs"/>
          <w:rtl/>
        </w:rPr>
        <w:t>هذه إحدى الروايتين عن علي رضي الله عنه وتقدم عنه رواية التوقف وكذلك زيد بن ثابت فهذه إحدى الروايتين عنه وتقدم</w:t>
      </w:r>
      <w:r w:rsidR="00FB39EB" w:rsidRPr="009F036C">
        <w:rPr>
          <w:rFonts w:hint="cs"/>
          <w:rtl/>
        </w:rPr>
        <w:t xml:space="preserve"> </w:t>
      </w:r>
      <w:r w:rsidRPr="009F036C">
        <w:rPr>
          <w:rFonts w:hint="cs"/>
          <w:rtl/>
        </w:rPr>
        <w:t>عنه رواية</w:t>
      </w:r>
      <w:r w:rsidR="00A37ACA">
        <w:rPr>
          <w:rFonts w:hint="cs"/>
          <w:rtl/>
        </w:rPr>
        <w:t>:</w:t>
      </w:r>
      <w:r w:rsidRPr="009F036C">
        <w:rPr>
          <w:rFonts w:hint="cs"/>
          <w:rtl/>
        </w:rPr>
        <w:t xml:space="preserve"> </w:t>
      </w:r>
      <w:r w:rsidRPr="009F036C">
        <w:rPr>
          <w:rtl/>
        </w:rPr>
        <w:t>كفارة يمين</w:t>
      </w:r>
      <w:r w:rsidRPr="009F036C">
        <w:rPr>
          <w:rFonts w:hint="cs"/>
          <w:rtl/>
        </w:rPr>
        <w:t>.</w:t>
      </w:r>
    </w:p>
    <w:p w14:paraId="5B19FE39" w14:textId="470D4919" w:rsidR="00FB4C3D" w:rsidRDefault="00FB4C3D" w:rsidP="0071013B">
      <w:pPr>
        <w:pStyle w:val="a3"/>
        <w:jc w:val="both"/>
        <w:rPr>
          <w:rtl/>
        </w:rPr>
      </w:pPr>
      <w:r w:rsidRPr="009F036C">
        <w:rPr>
          <w:rFonts w:hint="cs"/>
          <w:b/>
          <w:bCs/>
          <w:rtl/>
        </w:rPr>
        <w:t>الثاني</w:t>
      </w:r>
      <w:r w:rsidR="00A37ACA">
        <w:rPr>
          <w:rFonts w:hint="cs"/>
          <w:b/>
          <w:bCs/>
          <w:rtl/>
        </w:rPr>
        <w:t>:</w:t>
      </w:r>
      <w:r w:rsidRPr="009F036C">
        <w:rPr>
          <w:rFonts w:hint="cs"/>
          <w:rtl/>
        </w:rPr>
        <w:t xml:space="preserve"> تقدم أنَّ الصحابة رضي الله عنهم مختلفون في هذه المسألة هل يقع الطلاق أو لا وفي عدد ما يقع وهل إذا لم يقع فيه كفارة يمين أو ظهار</w:t>
      </w:r>
      <w:r w:rsidR="00A37ACA">
        <w:rPr>
          <w:rFonts w:hint="cs"/>
          <w:rtl/>
        </w:rPr>
        <w:t>؟</w:t>
      </w:r>
    </w:p>
    <w:p w14:paraId="1FAE1652" w14:textId="77777777" w:rsidR="00496F0F" w:rsidRPr="009F036C" w:rsidRDefault="00496F0F" w:rsidP="0071013B">
      <w:pPr>
        <w:pStyle w:val="a3"/>
        <w:jc w:val="both"/>
        <w:rPr>
          <w:rtl/>
        </w:rPr>
      </w:pPr>
    </w:p>
    <w:p w14:paraId="0F3ABA0F" w14:textId="7B229BC9" w:rsidR="00FB4C3D" w:rsidRDefault="00FB4C3D" w:rsidP="0071013B">
      <w:pPr>
        <w:pStyle w:val="a3"/>
        <w:jc w:val="both"/>
        <w:rPr>
          <w:rtl/>
        </w:rPr>
      </w:pPr>
      <w:r w:rsidRPr="00496F0F">
        <w:rPr>
          <w:rFonts w:hint="cs"/>
          <w:b/>
          <w:bCs/>
          <w:color w:val="0000FF"/>
          <w:rtl/>
        </w:rPr>
        <w:lastRenderedPageBreak/>
        <w:t>الدليل الخامس</w:t>
      </w:r>
      <w:r w:rsidR="00A37ACA" w:rsidRPr="00496F0F">
        <w:rPr>
          <w:rFonts w:hint="cs"/>
          <w:b/>
          <w:bCs/>
          <w:color w:val="0000FF"/>
          <w:rtl/>
        </w:rPr>
        <w:t>:</w:t>
      </w:r>
      <w:r w:rsidRPr="009F036C">
        <w:rPr>
          <w:rFonts w:hint="cs"/>
          <w:rtl/>
        </w:rPr>
        <w:t xml:space="preserve"> </w:t>
      </w:r>
      <w:r w:rsidR="0000444C">
        <w:rPr>
          <w:rFonts w:hint="cs"/>
          <w:rtl/>
        </w:rPr>
        <w:t>قال</w:t>
      </w:r>
      <w:r w:rsidRPr="009F036C">
        <w:rPr>
          <w:rFonts w:hint="cs"/>
          <w:rtl/>
        </w:rPr>
        <w:t xml:space="preserve"> ابن عمر رضي الله عنهما في الحرام</w:t>
      </w:r>
      <w:r w:rsidR="00A37ACA">
        <w:rPr>
          <w:rFonts w:hint="cs"/>
          <w:rtl/>
        </w:rPr>
        <w:t>:</w:t>
      </w:r>
      <w:r w:rsidRPr="009F036C">
        <w:rPr>
          <w:rtl/>
        </w:rPr>
        <w:t xml:space="preserve"> «</w:t>
      </w:r>
      <w:r w:rsidRPr="009F036C">
        <w:rPr>
          <w:rFonts w:hint="cs"/>
          <w:rtl/>
        </w:rPr>
        <w:t>ثلاثاً</w:t>
      </w:r>
      <w:proofErr w:type="gramStart"/>
      <w:r w:rsidRPr="009F036C">
        <w:rPr>
          <w:rtl/>
        </w:rPr>
        <w:t>»</w:t>
      </w:r>
      <w:r w:rsidRPr="009F036C">
        <w:rPr>
          <w:rFonts w:hint="cs"/>
          <w:rtl/>
        </w:rPr>
        <w:t xml:space="preserve"> </w:t>
      </w:r>
      <w:r w:rsidRPr="009F036C">
        <w:rPr>
          <w:rStyle w:val="a4"/>
          <w:rtl/>
        </w:rPr>
        <w:t>(</w:t>
      </w:r>
      <w:r w:rsidRPr="009F036C">
        <w:rPr>
          <w:rStyle w:val="a4"/>
          <w:rtl/>
        </w:rPr>
        <w:footnoteReference w:id="125"/>
      </w:r>
      <w:r w:rsidRPr="009F036C">
        <w:rPr>
          <w:rStyle w:val="a4"/>
          <w:rtl/>
        </w:rPr>
        <w:t>)</w:t>
      </w:r>
      <w:r w:rsidR="00A37ACA">
        <w:rPr>
          <w:rFonts w:hint="cs"/>
          <w:rtl/>
        </w:rPr>
        <w:t>.</w:t>
      </w:r>
      <w:proofErr w:type="gramEnd"/>
    </w:p>
    <w:p w14:paraId="5B0093C2" w14:textId="3F5BF962" w:rsidR="00FB4C3D" w:rsidRPr="009F036C" w:rsidRDefault="00FB4C3D" w:rsidP="0071013B">
      <w:pPr>
        <w:pStyle w:val="a3"/>
        <w:jc w:val="both"/>
        <w:rPr>
          <w:b/>
          <w:bCs/>
          <w:rtl/>
        </w:rPr>
      </w:pPr>
      <w:r w:rsidRPr="00A37ACA">
        <w:rPr>
          <w:rFonts w:hint="cs"/>
          <w:b/>
          <w:bCs/>
          <w:color w:val="C00000"/>
          <w:rtl/>
        </w:rPr>
        <w:t>وجه الاستدلال</w:t>
      </w:r>
      <w:r w:rsidR="00A37ACA" w:rsidRPr="00A37ACA">
        <w:rPr>
          <w:rFonts w:hint="cs"/>
          <w:b/>
          <w:bCs/>
          <w:color w:val="C00000"/>
          <w:rtl/>
        </w:rPr>
        <w:t>:</w:t>
      </w:r>
      <w:r w:rsidRPr="009F036C">
        <w:rPr>
          <w:rFonts w:hint="cs"/>
          <w:b/>
          <w:bCs/>
          <w:rtl/>
        </w:rPr>
        <w:t xml:space="preserve"> </w:t>
      </w:r>
      <w:r w:rsidRPr="009F036C">
        <w:rPr>
          <w:rFonts w:hint="cs"/>
          <w:rtl/>
        </w:rPr>
        <w:t>كالذي قبله</w:t>
      </w:r>
      <w:r w:rsidR="00A37ACA">
        <w:rPr>
          <w:rFonts w:hint="cs"/>
          <w:rtl/>
        </w:rPr>
        <w:t>.</w:t>
      </w:r>
    </w:p>
    <w:p w14:paraId="4031702A" w14:textId="4677F86B" w:rsidR="00FB4C3D" w:rsidRPr="00A37ACA" w:rsidRDefault="00FB4C3D" w:rsidP="0071013B">
      <w:pPr>
        <w:pStyle w:val="a3"/>
        <w:jc w:val="both"/>
        <w:rPr>
          <w:b/>
          <w:bCs/>
          <w:color w:val="C00000"/>
          <w:rtl/>
        </w:rPr>
      </w:pPr>
      <w:r w:rsidRPr="00A37ACA">
        <w:rPr>
          <w:rFonts w:hint="cs"/>
          <w:b/>
          <w:bCs/>
          <w:color w:val="C00000"/>
          <w:rtl/>
        </w:rPr>
        <w:t>الرد من وجهين</w:t>
      </w:r>
      <w:r w:rsidR="00A37ACA" w:rsidRPr="00A37ACA">
        <w:rPr>
          <w:rFonts w:hint="cs"/>
          <w:b/>
          <w:bCs/>
          <w:color w:val="C00000"/>
          <w:rtl/>
        </w:rPr>
        <w:t>:</w:t>
      </w:r>
    </w:p>
    <w:p w14:paraId="43A8CA4F" w14:textId="77C5039E" w:rsidR="00FB4C3D" w:rsidRPr="009F036C" w:rsidRDefault="00FB4C3D" w:rsidP="0071013B">
      <w:pPr>
        <w:pStyle w:val="a3"/>
        <w:jc w:val="both"/>
        <w:rPr>
          <w:b/>
          <w:bCs/>
          <w:rtl/>
        </w:rPr>
      </w:pPr>
      <w:r w:rsidRPr="009F036C">
        <w:rPr>
          <w:rFonts w:hint="cs"/>
          <w:b/>
          <w:bCs/>
          <w:rtl/>
        </w:rPr>
        <w:t>الأول</w:t>
      </w:r>
      <w:r w:rsidR="00A37ACA">
        <w:rPr>
          <w:rFonts w:hint="cs"/>
          <w:b/>
          <w:bCs/>
          <w:rtl/>
        </w:rPr>
        <w:t>:</w:t>
      </w:r>
      <w:r w:rsidRPr="009F036C">
        <w:rPr>
          <w:rFonts w:hint="cs"/>
          <w:b/>
          <w:bCs/>
          <w:rtl/>
        </w:rPr>
        <w:t xml:space="preserve"> </w:t>
      </w:r>
      <w:r w:rsidRPr="009F036C">
        <w:rPr>
          <w:rFonts w:hint="cs"/>
          <w:rtl/>
        </w:rPr>
        <w:t xml:space="preserve">الأثر يحتمل التحسين وجاء عن ابن عمر </w:t>
      </w:r>
      <w:r w:rsidR="0000444C">
        <w:rPr>
          <w:rFonts w:hint="cs"/>
          <w:rtl/>
        </w:rPr>
        <w:t xml:space="preserve">رضي الله عنهما </w:t>
      </w:r>
      <w:r w:rsidRPr="009F036C">
        <w:rPr>
          <w:rFonts w:hint="cs"/>
          <w:rtl/>
        </w:rPr>
        <w:t xml:space="preserve">بإسناد أصح </w:t>
      </w:r>
      <w:r w:rsidRPr="009F036C">
        <w:rPr>
          <w:rtl/>
        </w:rPr>
        <w:t>الحرام يمين</w:t>
      </w:r>
      <w:r w:rsidRPr="009F036C">
        <w:rPr>
          <w:rFonts w:hint="cs"/>
          <w:rtl/>
        </w:rPr>
        <w:t xml:space="preserve"> وروي عنه نيته في الطلاق وإلا فيمين</w:t>
      </w:r>
      <w:r w:rsidR="00A37ACA">
        <w:rPr>
          <w:rFonts w:hint="cs"/>
          <w:rtl/>
        </w:rPr>
        <w:t>.</w:t>
      </w:r>
    </w:p>
    <w:p w14:paraId="3D660461" w14:textId="1FA700C0" w:rsidR="00FB4C3D" w:rsidRDefault="00FB4C3D" w:rsidP="0071013B">
      <w:pPr>
        <w:pStyle w:val="a3"/>
        <w:jc w:val="both"/>
        <w:rPr>
          <w:rtl/>
        </w:rPr>
      </w:pPr>
      <w:r w:rsidRPr="009F036C">
        <w:rPr>
          <w:rFonts w:hint="cs"/>
          <w:b/>
          <w:bCs/>
          <w:rtl/>
        </w:rPr>
        <w:t>الثاني</w:t>
      </w:r>
      <w:r w:rsidR="00A37ACA">
        <w:rPr>
          <w:rFonts w:hint="cs"/>
          <w:b/>
          <w:bCs/>
          <w:rtl/>
        </w:rPr>
        <w:t>:</w:t>
      </w:r>
      <w:r w:rsidRPr="009F036C">
        <w:rPr>
          <w:rFonts w:hint="cs"/>
          <w:b/>
          <w:bCs/>
          <w:rtl/>
        </w:rPr>
        <w:t xml:space="preserve"> </w:t>
      </w:r>
      <w:r w:rsidRPr="009F036C">
        <w:rPr>
          <w:rFonts w:hint="cs"/>
          <w:rtl/>
        </w:rPr>
        <w:t>تقدم</w:t>
      </w:r>
      <w:r w:rsidR="00A37ACA">
        <w:rPr>
          <w:rFonts w:hint="cs"/>
          <w:rtl/>
        </w:rPr>
        <w:t>.</w:t>
      </w:r>
    </w:p>
    <w:p w14:paraId="749B0E25" w14:textId="77777777" w:rsidR="00496F0F" w:rsidRPr="009F036C" w:rsidRDefault="00496F0F" w:rsidP="0071013B">
      <w:pPr>
        <w:pStyle w:val="a3"/>
        <w:jc w:val="both"/>
        <w:rPr>
          <w:rtl/>
        </w:rPr>
      </w:pPr>
    </w:p>
    <w:p w14:paraId="0DC2C240" w14:textId="49BF2F43" w:rsidR="00FB4C3D" w:rsidRDefault="00FB4C3D" w:rsidP="0071013B">
      <w:pPr>
        <w:pStyle w:val="a3"/>
        <w:jc w:val="both"/>
        <w:rPr>
          <w:rtl/>
        </w:rPr>
      </w:pPr>
      <w:r w:rsidRPr="00496F0F">
        <w:rPr>
          <w:rFonts w:hint="cs"/>
          <w:b/>
          <w:bCs/>
          <w:color w:val="0000FF"/>
          <w:rtl/>
        </w:rPr>
        <w:t>الدليل السادس</w:t>
      </w:r>
      <w:r w:rsidR="00A37ACA" w:rsidRPr="00496F0F">
        <w:rPr>
          <w:rFonts w:hint="cs"/>
          <w:b/>
          <w:bCs/>
          <w:color w:val="0000FF"/>
          <w:rtl/>
        </w:rPr>
        <w:t>:</w:t>
      </w:r>
      <w:r w:rsidRPr="009F036C">
        <w:rPr>
          <w:rFonts w:hint="cs"/>
          <w:rtl/>
        </w:rPr>
        <w:t xml:space="preserve"> </w:t>
      </w:r>
      <w:r w:rsidRPr="009F036C">
        <w:rPr>
          <w:rtl/>
        </w:rPr>
        <w:t xml:space="preserve">عن إبراهيم قال: رفع إلى عمر </w:t>
      </w:r>
      <w:r w:rsidRPr="009F036C">
        <w:rPr>
          <w:rFonts w:hint="cs"/>
          <w:rtl/>
        </w:rPr>
        <w:t xml:space="preserve">رضي الله عنه </w:t>
      </w:r>
      <w:r w:rsidRPr="009F036C">
        <w:rPr>
          <w:rtl/>
        </w:rPr>
        <w:t>رجل فارق امرأته بتطليقتين، ثم قال: أنت علي حرام قال: «ما كنت لأردها عليه أبدا</w:t>
      </w:r>
      <w:r w:rsidRPr="009F036C">
        <w:rPr>
          <w:rFonts w:hint="cs"/>
          <w:rtl/>
        </w:rPr>
        <w:t>ً</w:t>
      </w:r>
      <w:proofErr w:type="gramStart"/>
      <w:r w:rsidRPr="009F036C">
        <w:rPr>
          <w:rtl/>
        </w:rPr>
        <w:t>»</w:t>
      </w:r>
      <w:r w:rsidRPr="009F036C">
        <w:rPr>
          <w:rFonts w:hint="cs"/>
          <w:rtl/>
        </w:rPr>
        <w:t xml:space="preserve"> </w:t>
      </w:r>
      <w:r w:rsidRPr="009F036C">
        <w:rPr>
          <w:rStyle w:val="a4"/>
          <w:rtl/>
        </w:rPr>
        <w:t>(</w:t>
      </w:r>
      <w:r w:rsidRPr="009F036C">
        <w:rPr>
          <w:rStyle w:val="a4"/>
          <w:rtl/>
        </w:rPr>
        <w:footnoteReference w:id="126"/>
      </w:r>
      <w:r w:rsidRPr="009F036C">
        <w:rPr>
          <w:rStyle w:val="a4"/>
          <w:rtl/>
        </w:rPr>
        <w:t>)</w:t>
      </w:r>
      <w:r w:rsidR="00A37ACA">
        <w:rPr>
          <w:rFonts w:hint="cs"/>
          <w:rtl/>
        </w:rPr>
        <w:t>.</w:t>
      </w:r>
      <w:proofErr w:type="gramEnd"/>
    </w:p>
    <w:p w14:paraId="03A2CFE5" w14:textId="721552ED" w:rsidR="00FB4C3D" w:rsidRPr="009F036C" w:rsidRDefault="00FB4C3D" w:rsidP="0071013B">
      <w:pPr>
        <w:pStyle w:val="a3"/>
        <w:jc w:val="both"/>
        <w:rPr>
          <w:b/>
          <w:bCs/>
          <w:rtl/>
        </w:rPr>
      </w:pPr>
      <w:r w:rsidRPr="00A37ACA">
        <w:rPr>
          <w:rFonts w:hint="cs"/>
          <w:b/>
          <w:bCs/>
          <w:color w:val="C00000"/>
          <w:rtl/>
        </w:rPr>
        <w:t>وجه الاستدلال</w:t>
      </w:r>
      <w:r w:rsidR="00A37ACA" w:rsidRPr="00A37ACA">
        <w:rPr>
          <w:rFonts w:hint="cs"/>
          <w:b/>
          <w:bCs/>
          <w:color w:val="C00000"/>
          <w:rtl/>
        </w:rPr>
        <w:t>:</w:t>
      </w:r>
      <w:r w:rsidRPr="009F036C">
        <w:rPr>
          <w:rFonts w:hint="cs"/>
          <w:b/>
          <w:bCs/>
          <w:rtl/>
        </w:rPr>
        <w:t xml:space="preserve"> </w:t>
      </w:r>
      <w:r w:rsidRPr="009F036C">
        <w:rPr>
          <w:rFonts w:hint="cs"/>
          <w:rtl/>
        </w:rPr>
        <w:t>كالذي قبله</w:t>
      </w:r>
      <w:r w:rsidR="00A37ACA">
        <w:rPr>
          <w:rFonts w:hint="cs"/>
          <w:rtl/>
        </w:rPr>
        <w:t>.</w:t>
      </w:r>
    </w:p>
    <w:p w14:paraId="180E31FA" w14:textId="6F12181A" w:rsidR="00FB4C3D" w:rsidRPr="00A37ACA" w:rsidRDefault="00FB4C3D" w:rsidP="0071013B">
      <w:pPr>
        <w:pStyle w:val="a3"/>
        <w:jc w:val="both"/>
        <w:rPr>
          <w:b/>
          <w:bCs/>
          <w:color w:val="C00000"/>
          <w:rtl/>
        </w:rPr>
      </w:pPr>
      <w:r w:rsidRPr="00A37ACA">
        <w:rPr>
          <w:rFonts w:hint="cs"/>
          <w:b/>
          <w:bCs/>
          <w:color w:val="C00000"/>
          <w:rtl/>
        </w:rPr>
        <w:t>الرد من وجهين</w:t>
      </w:r>
      <w:r w:rsidR="00A37ACA" w:rsidRPr="00A37ACA">
        <w:rPr>
          <w:rFonts w:hint="cs"/>
          <w:b/>
          <w:bCs/>
          <w:color w:val="C00000"/>
          <w:rtl/>
        </w:rPr>
        <w:t>:</w:t>
      </w:r>
    </w:p>
    <w:p w14:paraId="739FF69E" w14:textId="638A956A" w:rsidR="00FB4C3D" w:rsidRPr="009F036C" w:rsidRDefault="00FB4C3D" w:rsidP="0071013B">
      <w:pPr>
        <w:pStyle w:val="a3"/>
        <w:jc w:val="both"/>
        <w:rPr>
          <w:rtl/>
        </w:rPr>
      </w:pPr>
      <w:r w:rsidRPr="009F036C">
        <w:rPr>
          <w:rFonts w:hint="cs"/>
          <w:b/>
          <w:bCs/>
          <w:rtl/>
        </w:rPr>
        <w:t>الأول</w:t>
      </w:r>
      <w:r w:rsidR="00A37ACA">
        <w:rPr>
          <w:rFonts w:hint="cs"/>
          <w:b/>
          <w:bCs/>
          <w:rtl/>
        </w:rPr>
        <w:t>:</w:t>
      </w:r>
      <w:r w:rsidRPr="009F036C">
        <w:rPr>
          <w:rFonts w:hint="cs"/>
          <w:rtl/>
        </w:rPr>
        <w:t xml:space="preserve"> الأثر ضعيف وجاء عن عمر رضي الله عنه </w:t>
      </w:r>
      <w:r w:rsidRPr="009F036C">
        <w:rPr>
          <w:rtl/>
        </w:rPr>
        <w:t>الحرام</w:t>
      </w:r>
      <w:r w:rsidRPr="009F036C">
        <w:rPr>
          <w:rFonts w:hint="cs"/>
          <w:rtl/>
        </w:rPr>
        <w:t xml:space="preserve"> </w:t>
      </w:r>
      <w:r w:rsidRPr="009F036C">
        <w:rPr>
          <w:rtl/>
        </w:rPr>
        <w:t>يمين</w:t>
      </w:r>
      <w:r w:rsidRPr="009F036C">
        <w:rPr>
          <w:rFonts w:hint="cs"/>
          <w:rtl/>
        </w:rPr>
        <w:t xml:space="preserve"> وهو المحفوظ عنه</w:t>
      </w:r>
      <w:r w:rsidR="00A37ACA">
        <w:rPr>
          <w:rFonts w:hint="cs"/>
          <w:rtl/>
        </w:rPr>
        <w:t>.</w:t>
      </w:r>
    </w:p>
    <w:p w14:paraId="5AC51172" w14:textId="5DF17218" w:rsidR="00FB4C3D" w:rsidRDefault="00FB4C3D" w:rsidP="0071013B">
      <w:pPr>
        <w:pStyle w:val="a3"/>
        <w:jc w:val="both"/>
        <w:rPr>
          <w:rtl/>
        </w:rPr>
      </w:pPr>
      <w:r w:rsidRPr="009F036C">
        <w:rPr>
          <w:rFonts w:hint="cs"/>
          <w:b/>
          <w:bCs/>
          <w:rtl/>
        </w:rPr>
        <w:t>الثاني</w:t>
      </w:r>
      <w:r w:rsidR="00A37ACA">
        <w:rPr>
          <w:rFonts w:hint="cs"/>
          <w:b/>
          <w:bCs/>
          <w:rtl/>
        </w:rPr>
        <w:t>:</w:t>
      </w:r>
      <w:r w:rsidRPr="009F036C">
        <w:rPr>
          <w:rFonts w:hint="cs"/>
          <w:b/>
          <w:bCs/>
          <w:rtl/>
        </w:rPr>
        <w:t xml:space="preserve"> </w:t>
      </w:r>
      <w:r w:rsidRPr="009F036C">
        <w:rPr>
          <w:rFonts w:hint="cs"/>
          <w:rtl/>
        </w:rPr>
        <w:t>تقدم</w:t>
      </w:r>
      <w:r w:rsidR="00A37ACA">
        <w:rPr>
          <w:rFonts w:hint="cs"/>
          <w:rtl/>
        </w:rPr>
        <w:t>.</w:t>
      </w:r>
    </w:p>
    <w:p w14:paraId="281145DD" w14:textId="77777777" w:rsidR="00496F0F" w:rsidRPr="009F036C" w:rsidRDefault="00496F0F" w:rsidP="0071013B">
      <w:pPr>
        <w:pStyle w:val="a3"/>
        <w:jc w:val="both"/>
        <w:rPr>
          <w:rtl/>
        </w:rPr>
      </w:pPr>
    </w:p>
    <w:p w14:paraId="553B1A9B" w14:textId="7492F6CC" w:rsidR="00FB4C3D" w:rsidRDefault="00FB4C3D" w:rsidP="0071013B">
      <w:pPr>
        <w:pStyle w:val="a3"/>
        <w:jc w:val="both"/>
        <w:rPr>
          <w:rtl/>
        </w:rPr>
      </w:pPr>
      <w:r w:rsidRPr="00496F0F">
        <w:rPr>
          <w:rFonts w:hint="cs"/>
          <w:b/>
          <w:bCs/>
          <w:color w:val="0000FF"/>
          <w:rtl/>
        </w:rPr>
        <w:lastRenderedPageBreak/>
        <w:t>الدليل السابع</w:t>
      </w:r>
      <w:r w:rsidR="00A37ACA" w:rsidRPr="00496F0F">
        <w:rPr>
          <w:rFonts w:hint="cs"/>
          <w:b/>
          <w:bCs/>
          <w:color w:val="0000FF"/>
          <w:rtl/>
        </w:rPr>
        <w:t>:</w:t>
      </w:r>
      <w:r w:rsidRPr="009F036C">
        <w:rPr>
          <w:rFonts w:hint="cs"/>
          <w:rtl/>
        </w:rPr>
        <w:t xml:space="preserve"> إ</w:t>
      </w:r>
      <w:r w:rsidRPr="009F036C">
        <w:rPr>
          <w:rtl/>
        </w:rPr>
        <w:t>ن</w:t>
      </w:r>
      <w:r w:rsidRPr="009F036C">
        <w:rPr>
          <w:rFonts w:hint="cs"/>
          <w:rtl/>
        </w:rPr>
        <w:t>َّ</w:t>
      </w:r>
      <w:r w:rsidRPr="009F036C">
        <w:rPr>
          <w:rtl/>
        </w:rPr>
        <w:t xml:space="preserve"> كنانة بن ثور كانت عنده امرأة قد ولدت له أولادا</w:t>
      </w:r>
      <w:r w:rsidRPr="009F036C">
        <w:rPr>
          <w:rFonts w:hint="cs"/>
          <w:rtl/>
        </w:rPr>
        <w:t>ً</w:t>
      </w:r>
      <w:r w:rsidRPr="009F036C">
        <w:rPr>
          <w:rtl/>
        </w:rPr>
        <w:t xml:space="preserve"> في الجاهلية، فقال لها: ما فوق نطاقك محرم، فخاصمته إلى الأشعري، فقال: «ما أردت؟» قال</w:t>
      </w:r>
      <w:r w:rsidR="00A37ACA">
        <w:rPr>
          <w:rtl/>
        </w:rPr>
        <w:t>:</w:t>
      </w:r>
      <w:r w:rsidRPr="009F036C">
        <w:rPr>
          <w:rtl/>
        </w:rPr>
        <w:t xml:space="preserve"> الطلاق، قال: «فقد أبانها منك</w:t>
      </w:r>
      <w:proofErr w:type="gramStart"/>
      <w:r w:rsidRPr="009F036C">
        <w:rPr>
          <w:rtl/>
        </w:rPr>
        <w:t>»</w:t>
      </w:r>
      <w:r w:rsidRPr="009F036C">
        <w:rPr>
          <w:rFonts w:hint="cs"/>
          <w:rtl/>
        </w:rPr>
        <w:t xml:space="preserve"> </w:t>
      </w:r>
      <w:r w:rsidRPr="009F036C">
        <w:rPr>
          <w:rStyle w:val="a4"/>
          <w:rtl/>
        </w:rPr>
        <w:t>(</w:t>
      </w:r>
      <w:r w:rsidRPr="009F036C">
        <w:rPr>
          <w:rStyle w:val="a4"/>
          <w:rtl/>
        </w:rPr>
        <w:footnoteReference w:id="127"/>
      </w:r>
      <w:r w:rsidRPr="009F036C">
        <w:rPr>
          <w:rStyle w:val="a4"/>
          <w:rtl/>
        </w:rPr>
        <w:t>)</w:t>
      </w:r>
      <w:r w:rsidR="00A37ACA">
        <w:rPr>
          <w:rFonts w:hint="cs"/>
          <w:rtl/>
        </w:rPr>
        <w:t>.</w:t>
      </w:r>
      <w:proofErr w:type="gramEnd"/>
    </w:p>
    <w:p w14:paraId="29FFF209" w14:textId="77777777" w:rsidR="00A37ACA" w:rsidRPr="009F036C" w:rsidRDefault="00A37ACA" w:rsidP="0071013B">
      <w:pPr>
        <w:pStyle w:val="a3"/>
        <w:jc w:val="both"/>
        <w:rPr>
          <w:rtl/>
        </w:rPr>
      </w:pPr>
    </w:p>
    <w:p w14:paraId="57787E21" w14:textId="00D6B331" w:rsidR="00FB4C3D" w:rsidRPr="009F036C" w:rsidRDefault="00FB4C3D" w:rsidP="0071013B">
      <w:pPr>
        <w:pStyle w:val="a3"/>
        <w:jc w:val="both"/>
        <w:rPr>
          <w:b/>
          <w:bCs/>
          <w:rtl/>
        </w:rPr>
      </w:pPr>
      <w:r w:rsidRPr="00A37ACA">
        <w:rPr>
          <w:rFonts w:hint="cs"/>
          <w:b/>
          <w:bCs/>
          <w:color w:val="C00000"/>
          <w:rtl/>
        </w:rPr>
        <w:t>وجه الاستدلال</w:t>
      </w:r>
      <w:r w:rsidR="00A37ACA" w:rsidRPr="00A37ACA">
        <w:rPr>
          <w:rFonts w:hint="cs"/>
          <w:b/>
          <w:bCs/>
          <w:color w:val="C00000"/>
          <w:rtl/>
        </w:rPr>
        <w:t>:</w:t>
      </w:r>
      <w:r w:rsidRPr="009F036C">
        <w:rPr>
          <w:rFonts w:hint="cs"/>
          <w:b/>
          <w:bCs/>
          <w:rtl/>
        </w:rPr>
        <w:t xml:space="preserve"> </w:t>
      </w:r>
      <w:r w:rsidRPr="009F036C">
        <w:rPr>
          <w:rFonts w:hint="cs"/>
          <w:rtl/>
        </w:rPr>
        <w:t>كالذي قبله</w:t>
      </w:r>
      <w:r w:rsidR="00A37ACA">
        <w:rPr>
          <w:rFonts w:hint="cs"/>
          <w:rtl/>
        </w:rPr>
        <w:t>.</w:t>
      </w:r>
    </w:p>
    <w:p w14:paraId="448B9F50" w14:textId="060FBA81" w:rsidR="00FB4C3D" w:rsidRPr="00A37ACA" w:rsidRDefault="00FB4C3D" w:rsidP="0071013B">
      <w:pPr>
        <w:pStyle w:val="a3"/>
        <w:jc w:val="both"/>
        <w:rPr>
          <w:b/>
          <w:bCs/>
          <w:color w:val="C00000"/>
          <w:rtl/>
        </w:rPr>
      </w:pPr>
      <w:r w:rsidRPr="00A37ACA">
        <w:rPr>
          <w:rFonts w:hint="cs"/>
          <w:b/>
          <w:bCs/>
          <w:color w:val="C00000"/>
          <w:rtl/>
        </w:rPr>
        <w:t>الرد من وجهين</w:t>
      </w:r>
      <w:r w:rsidR="00A37ACA" w:rsidRPr="00A37ACA">
        <w:rPr>
          <w:rFonts w:hint="cs"/>
          <w:b/>
          <w:bCs/>
          <w:color w:val="C00000"/>
          <w:rtl/>
        </w:rPr>
        <w:t>:</w:t>
      </w:r>
    </w:p>
    <w:p w14:paraId="3B6BAC69" w14:textId="23FA111D" w:rsidR="00FB4C3D" w:rsidRPr="009F036C" w:rsidRDefault="00FB4C3D" w:rsidP="0071013B">
      <w:pPr>
        <w:pStyle w:val="a3"/>
        <w:jc w:val="both"/>
        <w:rPr>
          <w:rtl/>
        </w:rPr>
      </w:pPr>
      <w:r w:rsidRPr="009F036C">
        <w:rPr>
          <w:rFonts w:hint="cs"/>
          <w:b/>
          <w:bCs/>
          <w:rtl/>
        </w:rPr>
        <w:t>الأول</w:t>
      </w:r>
      <w:r w:rsidR="00A37ACA">
        <w:rPr>
          <w:rFonts w:hint="cs"/>
          <w:b/>
          <w:bCs/>
          <w:rtl/>
        </w:rPr>
        <w:t>:</w:t>
      </w:r>
      <w:r w:rsidRPr="009F036C">
        <w:rPr>
          <w:rFonts w:hint="cs"/>
          <w:rtl/>
        </w:rPr>
        <w:t xml:space="preserve"> الأثر ضعيف</w:t>
      </w:r>
      <w:r w:rsidR="00A37ACA">
        <w:rPr>
          <w:rFonts w:hint="cs"/>
          <w:rtl/>
        </w:rPr>
        <w:t>.</w:t>
      </w:r>
    </w:p>
    <w:p w14:paraId="2CC204A6" w14:textId="0701A1B6" w:rsidR="00FB4C3D" w:rsidRDefault="00FB4C3D" w:rsidP="0071013B">
      <w:pPr>
        <w:pStyle w:val="a3"/>
        <w:jc w:val="both"/>
        <w:rPr>
          <w:rtl/>
        </w:rPr>
      </w:pPr>
      <w:r w:rsidRPr="009F036C">
        <w:rPr>
          <w:rFonts w:hint="cs"/>
          <w:b/>
          <w:bCs/>
          <w:rtl/>
        </w:rPr>
        <w:t>الثاني</w:t>
      </w:r>
      <w:r w:rsidR="00A37ACA">
        <w:rPr>
          <w:rFonts w:hint="cs"/>
          <w:b/>
          <w:bCs/>
          <w:rtl/>
        </w:rPr>
        <w:t>:</w:t>
      </w:r>
      <w:r w:rsidRPr="009F036C">
        <w:rPr>
          <w:rFonts w:hint="cs"/>
          <w:b/>
          <w:bCs/>
          <w:rtl/>
        </w:rPr>
        <w:t xml:space="preserve"> </w:t>
      </w:r>
      <w:r w:rsidRPr="009F036C">
        <w:rPr>
          <w:rFonts w:hint="cs"/>
          <w:rtl/>
        </w:rPr>
        <w:t>تقدم</w:t>
      </w:r>
      <w:r w:rsidR="00A37ACA">
        <w:rPr>
          <w:rFonts w:hint="cs"/>
          <w:rtl/>
        </w:rPr>
        <w:t>.</w:t>
      </w:r>
    </w:p>
    <w:p w14:paraId="39B1F6D8" w14:textId="77777777" w:rsidR="00496F0F" w:rsidRPr="009F036C" w:rsidRDefault="00496F0F" w:rsidP="0071013B">
      <w:pPr>
        <w:pStyle w:val="a3"/>
        <w:jc w:val="both"/>
        <w:rPr>
          <w:rtl/>
        </w:rPr>
      </w:pPr>
    </w:p>
    <w:p w14:paraId="2A39193E" w14:textId="5B4F72B6" w:rsidR="00EA4C62" w:rsidRDefault="00EA4C62" w:rsidP="0071013B">
      <w:pPr>
        <w:pStyle w:val="a3"/>
        <w:jc w:val="both"/>
        <w:rPr>
          <w:rtl/>
        </w:rPr>
      </w:pPr>
      <w:r w:rsidRPr="00496F0F">
        <w:rPr>
          <w:rFonts w:hint="cs"/>
          <w:b/>
          <w:bCs/>
          <w:color w:val="0000FF"/>
          <w:rtl/>
        </w:rPr>
        <w:t xml:space="preserve">الدليل </w:t>
      </w:r>
      <w:r w:rsidR="00FB39EB" w:rsidRPr="00496F0F">
        <w:rPr>
          <w:rFonts w:hint="cs"/>
          <w:b/>
          <w:bCs/>
          <w:color w:val="0000FF"/>
          <w:rtl/>
        </w:rPr>
        <w:t>الثامن</w:t>
      </w:r>
      <w:r w:rsidR="00A37ACA" w:rsidRPr="00496F0F">
        <w:rPr>
          <w:rFonts w:hint="cs"/>
          <w:b/>
          <w:bCs/>
          <w:color w:val="0000FF"/>
          <w:rtl/>
        </w:rPr>
        <w:t>:</w:t>
      </w:r>
      <w:r w:rsidRPr="009F036C">
        <w:rPr>
          <w:rFonts w:hint="cs"/>
          <w:rtl/>
        </w:rPr>
        <w:t xml:space="preserve"> </w:t>
      </w:r>
      <w:r w:rsidRPr="009F036C">
        <w:rPr>
          <w:rtl/>
        </w:rPr>
        <w:t>التحريم جعل كناية في الطلاق، وأعلى أنواعه تحريم الثلاث، فيحمل على أعلى أنواعه احتياطا</w:t>
      </w:r>
      <w:r w:rsidR="00A43C57" w:rsidRPr="009F036C">
        <w:rPr>
          <w:rFonts w:hint="cs"/>
          <w:rtl/>
        </w:rPr>
        <w:t>ً</w:t>
      </w:r>
      <w:r w:rsidRPr="009F036C">
        <w:rPr>
          <w:rtl/>
        </w:rPr>
        <w:t xml:space="preserve"> </w:t>
      </w:r>
      <w:proofErr w:type="spellStart"/>
      <w:proofErr w:type="gramStart"/>
      <w:r w:rsidRPr="009F036C">
        <w:rPr>
          <w:rtl/>
        </w:rPr>
        <w:t>للأبضاع</w:t>
      </w:r>
      <w:proofErr w:type="spellEnd"/>
      <w:r w:rsidRPr="009F036C">
        <w:rPr>
          <w:rFonts w:hint="cs"/>
          <w:rtl/>
        </w:rPr>
        <w:t xml:space="preserve"> </w:t>
      </w:r>
      <w:r w:rsidRPr="009F036C">
        <w:rPr>
          <w:rStyle w:val="a4"/>
          <w:rtl/>
        </w:rPr>
        <w:t>(</w:t>
      </w:r>
      <w:r w:rsidRPr="009F036C">
        <w:rPr>
          <w:rStyle w:val="a4"/>
          <w:rtl/>
        </w:rPr>
        <w:footnoteReference w:id="128"/>
      </w:r>
      <w:r w:rsidRPr="009F036C">
        <w:rPr>
          <w:rStyle w:val="a4"/>
          <w:rtl/>
        </w:rPr>
        <w:t>)</w:t>
      </w:r>
      <w:r w:rsidRPr="009F036C">
        <w:rPr>
          <w:rtl/>
        </w:rPr>
        <w:t>.</w:t>
      </w:r>
      <w:proofErr w:type="gramEnd"/>
    </w:p>
    <w:p w14:paraId="6B8A1731" w14:textId="54FA6164" w:rsidR="00A43C57" w:rsidRPr="00A37ACA" w:rsidRDefault="00A43C57" w:rsidP="0071013B">
      <w:pPr>
        <w:pStyle w:val="a3"/>
        <w:jc w:val="both"/>
        <w:rPr>
          <w:b/>
          <w:bCs/>
          <w:color w:val="C00000"/>
          <w:rtl/>
        </w:rPr>
      </w:pPr>
      <w:r w:rsidRPr="00A37ACA">
        <w:rPr>
          <w:rFonts w:hint="cs"/>
          <w:b/>
          <w:bCs/>
          <w:color w:val="C00000"/>
          <w:rtl/>
        </w:rPr>
        <w:t>الرد من وج</w:t>
      </w:r>
      <w:r w:rsidR="00FB39EB" w:rsidRPr="00A37ACA">
        <w:rPr>
          <w:rFonts w:hint="cs"/>
          <w:b/>
          <w:bCs/>
          <w:color w:val="C00000"/>
          <w:rtl/>
        </w:rPr>
        <w:t>وه</w:t>
      </w:r>
      <w:r w:rsidR="00A37ACA" w:rsidRPr="00A37ACA">
        <w:rPr>
          <w:rFonts w:hint="cs"/>
          <w:b/>
          <w:bCs/>
          <w:color w:val="C00000"/>
          <w:rtl/>
        </w:rPr>
        <w:t>:</w:t>
      </w:r>
    </w:p>
    <w:p w14:paraId="2BA8B16E" w14:textId="3ACEF660" w:rsidR="00A43C57" w:rsidRPr="009F036C" w:rsidRDefault="00A43C57" w:rsidP="0071013B">
      <w:pPr>
        <w:pStyle w:val="a3"/>
        <w:jc w:val="both"/>
        <w:rPr>
          <w:rtl/>
        </w:rPr>
      </w:pPr>
      <w:r w:rsidRPr="009F036C">
        <w:rPr>
          <w:rFonts w:hint="cs"/>
          <w:b/>
          <w:bCs/>
          <w:rtl/>
        </w:rPr>
        <w:t>الأول</w:t>
      </w:r>
      <w:r w:rsidR="00A37ACA">
        <w:rPr>
          <w:rFonts w:hint="cs"/>
          <w:b/>
          <w:bCs/>
          <w:rtl/>
        </w:rPr>
        <w:t>:</w:t>
      </w:r>
      <w:r w:rsidRPr="009F036C">
        <w:rPr>
          <w:rFonts w:hint="cs"/>
          <w:rtl/>
        </w:rPr>
        <w:t xml:space="preserve"> التحريم كناية عن الطلاق بالنية كسائر الكنايات </w:t>
      </w:r>
      <w:r w:rsidR="00FB39EB" w:rsidRPr="009F036C">
        <w:rPr>
          <w:rFonts w:hint="cs"/>
          <w:rtl/>
        </w:rPr>
        <w:t>فلا يلزم الطلاق إلا بالنية</w:t>
      </w:r>
      <w:r w:rsidR="00A37ACA">
        <w:rPr>
          <w:rFonts w:hint="cs"/>
          <w:rtl/>
        </w:rPr>
        <w:t>.</w:t>
      </w:r>
    </w:p>
    <w:p w14:paraId="01ABA1E8" w14:textId="7E888D60" w:rsidR="00FB39EB" w:rsidRPr="009F036C" w:rsidRDefault="00FB39EB" w:rsidP="0071013B">
      <w:pPr>
        <w:pStyle w:val="a3"/>
        <w:jc w:val="both"/>
        <w:rPr>
          <w:rtl/>
        </w:rPr>
      </w:pPr>
      <w:r w:rsidRPr="009F036C">
        <w:rPr>
          <w:rFonts w:hint="cs"/>
          <w:b/>
          <w:bCs/>
          <w:rtl/>
        </w:rPr>
        <w:t>الثاني</w:t>
      </w:r>
      <w:r w:rsidR="00A37ACA">
        <w:rPr>
          <w:rFonts w:hint="cs"/>
          <w:b/>
          <w:bCs/>
          <w:rtl/>
        </w:rPr>
        <w:t>:</w:t>
      </w:r>
      <w:r w:rsidRPr="009F036C">
        <w:rPr>
          <w:rFonts w:hint="cs"/>
          <w:rtl/>
        </w:rPr>
        <w:t xml:space="preserve"> إذا كانت النية تشترط على الصحيح لوقوع أصل الطلاق في التحريم وسائر الكنايات فكذلك نية العدد</w:t>
      </w:r>
      <w:r w:rsidR="00A37ACA">
        <w:rPr>
          <w:rFonts w:hint="cs"/>
          <w:rtl/>
        </w:rPr>
        <w:t>.</w:t>
      </w:r>
    </w:p>
    <w:p w14:paraId="306EE5B3" w14:textId="628B6B6C" w:rsidR="00A43C57" w:rsidRDefault="00A43C57" w:rsidP="0071013B">
      <w:pPr>
        <w:pStyle w:val="a3"/>
        <w:jc w:val="both"/>
        <w:rPr>
          <w:rtl/>
        </w:rPr>
      </w:pPr>
      <w:r w:rsidRPr="009F036C">
        <w:rPr>
          <w:rFonts w:hint="cs"/>
          <w:b/>
          <w:bCs/>
          <w:rtl/>
        </w:rPr>
        <w:t>الثا</w:t>
      </w:r>
      <w:r w:rsidR="00FB39EB" w:rsidRPr="009F036C">
        <w:rPr>
          <w:rFonts w:hint="cs"/>
          <w:b/>
          <w:bCs/>
          <w:rtl/>
        </w:rPr>
        <w:t>لث</w:t>
      </w:r>
      <w:r w:rsidR="00A37ACA">
        <w:rPr>
          <w:rFonts w:hint="cs"/>
          <w:b/>
          <w:bCs/>
          <w:rtl/>
        </w:rPr>
        <w:t>:</w:t>
      </w:r>
      <w:r w:rsidRPr="009F036C">
        <w:rPr>
          <w:rFonts w:hint="cs"/>
          <w:rtl/>
        </w:rPr>
        <w:t xml:space="preserve"> الاحتياط طلقة فهي المتيقنة وإذا جعلنه ثلاثاً وقعنا في محذورين</w:t>
      </w:r>
      <w:r w:rsidR="00A37ACA">
        <w:rPr>
          <w:rFonts w:hint="cs"/>
          <w:rtl/>
        </w:rPr>
        <w:t>.</w:t>
      </w:r>
    </w:p>
    <w:p w14:paraId="7B5781D9" w14:textId="77777777" w:rsidR="00496F0F" w:rsidRPr="009F036C" w:rsidRDefault="00496F0F" w:rsidP="0071013B">
      <w:pPr>
        <w:pStyle w:val="a3"/>
        <w:jc w:val="both"/>
        <w:rPr>
          <w:rtl/>
        </w:rPr>
      </w:pPr>
    </w:p>
    <w:p w14:paraId="296EC226" w14:textId="0355EA58" w:rsidR="00EA4C62" w:rsidRPr="009F036C" w:rsidRDefault="00EA4C62" w:rsidP="0071013B">
      <w:pPr>
        <w:pStyle w:val="a3"/>
        <w:jc w:val="both"/>
        <w:rPr>
          <w:rtl/>
        </w:rPr>
      </w:pPr>
      <w:r w:rsidRPr="00496F0F">
        <w:rPr>
          <w:rFonts w:hint="cs"/>
          <w:b/>
          <w:bCs/>
          <w:color w:val="0000FF"/>
          <w:rtl/>
        </w:rPr>
        <w:t xml:space="preserve">الدليل </w:t>
      </w:r>
      <w:r w:rsidR="00FB39EB" w:rsidRPr="00496F0F">
        <w:rPr>
          <w:rFonts w:hint="cs"/>
          <w:b/>
          <w:bCs/>
          <w:color w:val="0000FF"/>
          <w:rtl/>
        </w:rPr>
        <w:t>التاسع</w:t>
      </w:r>
      <w:r w:rsidR="00A37ACA" w:rsidRPr="00496F0F">
        <w:rPr>
          <w:rFonts w:hint="cs"/>
          <w:b/>
          <w:bCs/>
          <w:color w:val="0000FF"/>
          <w:rtl/>
        </w:rPr>
        <w:t>:</w:t>
      </w:r>
      <w:r w:rsidRPr="009F036C">
        <w:rPr>
          <w:rFonts w:hint="cs"/>
          <w:rtl/>
        </w:rPr>
        <w:t xml:space="preserve"> </w:t>
      </w:r>
      <w:r w:rsidRPr="009F036C">
        <w:rPr>
          <w:rtl/>
        </w:rPr>
        <w:t xml:space="preserve">التحريم </w:t>
      </w:r>
      <w:r w:rsidRPr="009F036C">
        <w:rPr>
          <w:rFonts w:hint="cs"/>
          <w:rtl/>
        </w:rPr>
        <w:t>يقين</w:t>
      </w:r>
      <w:r w:rsidRPr="009F036C">
        <w:rPr>
          <w:rtl/>
        </w:rPr>
        <w:t xml:space="preserve">، </w:t>
      </w:r>
      <w:r w:rsidRPr="009F036C">
        <w:rPr>
          <w:rFonts w:hint="cs"/>
          <w:rtl/>
        </w:rPr>
        <w:t>و</w:t>
      </w:r>
      <w:r w:rsidRPr="009F036C">
        <w:rPr>
          <w:rtl/>
        </w:rPr>
        <w:t>هل هو تحريم تزيله الكفارة كالظهار أو يزيله تجديد العقد كالخلع أو لا يزيله إلا زوج وإصابة كتحريم الثلاث</w:t>
      </w:r>
      <w:r w:rsidR="00A37ACA">
        <w:rPr>
          <w:rFonts w:hint="cs"/>
          <w:rtl/>
        </w:rPr>
        <w:t>؟</w:t>
      </w:r>
      <w:r w:rsidRPr="009F036C">
        <w:rPr>
          <w:rtl/>
        </w:rPr>
        <w:t xml:space="preserve"> </w:t>
      </w:r>
      <w:r w:rsidR="00D373C7" w:rsidRPr="009F036C">
        <w:rPr>
          <w:rFonts w:hint="cs"/>
          <w:rtl/>
        </w:rPr>
        <w:t xml:space="preserve">كل ذلك </w:t>
      </w:r>
      <w:r w:rsidRPr="009F036C">
        <w:rPr>
          <w:rFonts w:hint="cs"/>
          <w:rtl/>
        </w:rPr>
        <w:t xml:space="preserve">مشكوك فيه </w:t>
      </w:r>
      <w:r w:rsidRPr="009F036C">
        <w:rPr>
          <w:rtl/>
        </w:rPr>
        <w:t xml:space="preserve">فلا </w:t>
      </w:r>
      <w:r w:rsidRPr="009F036C">
        <w:rPr>
          <w:rFonts w:hint="cs"/>
          <w:rtl/>
        </w:rPr>
        <w:t>ت</w:t>
      </w:r>
      <w:r w:rsidRPr="009F036C">
        <w:rPr>
          <w:rtl/>
        </w:rPr>
        <w:t xml:space="preserve">حل </w:t>
      </w:r>
      <w:proofErr w:type="gramStart"/>
      <w:r w:rsidRPr="009F036C">
        <w:rPr>
          <w:rtl/>
        </w:rPr>
        <w:t>بالشك</w:t>
      </w:r>
      <w:r w:rsidRPr="009F036C">
        <w:rPr>
          <w:rFonts w:hint="cs"/>
          <w:rtl/>
        </w:rPr>
        <w:t xml:space="preserve"> </w:t>
      </w:r>
      <w:r w:rsidRPr="009F036C">
        <w:rPr>
          <w:rStyle w:val="a4"/>
          <w:rtl/>
        </w:rPr>
        <w:t>(</w:t>
      </w:r>
      <w:r w:rsidRPr="009F036C">
        <w:rPr>
          <w:rStyle w:val="a4"/>
          <w:rtl/>
        </w:rPr>
        <w:footnoteReference w:id="129"/>
      </w:r>
      <w:r w:rsidRPr="009F036C">
        <w:rPr>
          <w:rStyle w:val="a4"/>
          <w:rtl/>
        </w:rPr>
        <w:t>)</w:t>
      </w:r>
      <w:r w:rsidRPr="009F036C">
        <w:rPr>
          <w:rtl/>
        </w:rPr>
        <w:t>.</w:t>
      </w:r>
      <w:proofErr w:type="gramEnd"/>
    </w:p>
    <w:p w14:paraId="191AE62D" w14:textId="69A0ED75" w:rsidR="00D373C7" w:rsidRDefault="00D373C7" w:rsidP="0071013B">
      <w:pPr>
        <w:pStyle w:val="a3"/>
        <w:jc w:val="both"/>
        <w:rPr>
          <w:rtl/>
        </w:rPr>
      </w:pPr>
      <w:r w:rsidRPr="009F036C">
        <w:rPr>
          <w:rFonts w:hint="cs"/>
          <w:b/>
          <w:bCs/>
          <w:rtl/>
        </w:rPr>
        <w:t>الرد</w:t>
      </w:r>
      <w:r w:rsidR="00A37ACA">
        <w:rPr>
          <w:rFonts w:hint="cs"/>
          <w:b/>
          <w:bCs/>
          <w:rtl/>
        </w:rPr>
        <w:t>:</w:t>
      </w:r>
      <w:r w:rsidRPr="009F036C">
        <w:rPr>
          <w:rFonts w:hint="cs"/>
          <w:rtl/>
        </w:rPr>
        <w:t xml:space="preserve"> اليقين بقاء الزوجية والتحريم مشكوك فيه فيحمل على طلقة بالنية</w:t>
      </w:r>
      <w:r w:rsidR="00A37ACA">
        <w:rPr>
          <w:rFonts w:hint="cs"/>
          <w:rtl/>
        </w:rPr>
        <w:t>.</w:t>
      </w:r>
    </w:p>
    <w:p w14:paraId="37FD12EE" w14:textId="24245A55" w:rsidR="00EA4C62" w:rsidRDefault="00EA4C62" w:rsidP="0071013B">
      <w:pPr>
        <w:pStyle w:val="a3"/>
        <w:jc w:val="both"/>
        <w:rPr>
          <w:rtl/>
        </w:rPr>
      </w:pPr>
      <w:r w:rsidRPr="00496F0F">
        <w:rPr>
          <w:rFonts w:hint="cs"/>
          <w:b/>
          <w:bCs/>
          <w:color w:val="0000FF"/>
          <w:rtl/>
        </w:rPr>
        <w:lastRenderedPageBreak/>
        <w:t xml:space="preserve">الدليل </w:t>
      </w:r>
      <w:r w:rsidR="00FB39EB" w:rsidRPr="00496F0F">
        <w:rPr>
          <w:rFonts w:hint="cs"/>
          <w:b/>
          <w:bCs/>
          <w:color w:val="0000FF"/>
          <w:rtl/>
        </w:rPr>
        <w:t>العاشر</w:t>
      </w:r>
      <w:r w:rsidR="00A37ACA" w:rsidRPr="00496F0F">
        <w:rPr>
          <w:rFonts w:hint="cs"/>
          <w:b/>
          <w:bCs/>
          <w:color w:val="0000FF"/>
          <w:rtl/>
        </w:rPr>
        <w:t>:</w:t>
      </w:r>
      <w:r w:rsidRPr="009F036C">
        <w:rPr>
          <w:rFonts w:hint="cs"/>
          <w:b/>
          <w:bCs/>
          <w:rtl/>
        </w:rPr>
        <w:t xml:space="preserve"> </w:t>
      </w:r>
      <w:r w:rsidRPr="009F036C">
        <w:rPr>
          <w:rtl/>
        </w:rPr>
        <w:t xml:space="preserve">الصحابة </w:t>
      </w:r>
      <w:r w:rsidR="00D373C7" w:rsidRPr="009F036C">
        <w:rPr>
          <w:rFonts w:hint="cs"/>
          <w:rtl/>
        </w:rPr>
        <w:t xml:space="preserve">رضي الله عنهم </w:t>
      </w:r>
      <w:r w:rsidRPr="009F036C">
        <w:rPr>
          <w:rtl/>
        </w:rPr>
        <w:t>أفتوا في الخلية والبرية بأنها ثلاث. ومعلوم أن</w:t>
      </w:r>
      <w:r w:rsidR="00FB39EB" w:rsidRPr="009F036C">
        <w:rPr>
          <w:rFonts w:hint="cs"/>
          <w:rtl/>
        </w:rPr>
        <w:t>َّ</w:t>
      </w:r>
      <w:r w:rsidRPr="009F036C">
        <w:rPr>
          <w:rtl/>
        </w:rPr>
        <w:t xml:space="preserve"> غاية الخلية والبرية أن تصير إلى التحريم، فإذا صرح بالغاية </w:t>
      </w:r>
      <w:r w:rsidR="00D373C7" w:rsidRPr="009F036C">
        <w:rPr>
          <w:rFonts w:hint="cs"/>
          <w:rtl/>
        </w:rPr>
        <w:t xml:space="preserve">وهي التحريم </w:t>
      </w:r>
      <w:r w:rsidRPr="009F036C">
        <w:rPr>
          <w:rtl/>
        </w:rPr>
        <w:t xml:space="preserve">فهي أولى أن تكون </w:t>
      </w:r>
      <w:proofErr w:type="gramStart"/>
      <w:r w:rsidRPr="009F036C">
        <w:rPr>
          <w:rtl/>
        </w:rPr>
        <w:t>ثلاثا</w:t>
      </w:r>
      <w:r w:rsidR="00D373C7" w:rsidRPr="009F036C">
        <w:rPr>
          <w:rFonts w:hint="cs"/>
          <w:rtl/>
        </w:rPr>
        <w:t>ً</w:t>
      </w:r>
      <w:r w:rsidRPr="009F036C">
        <w:rPr>
          <w:rFonts w:hint="cs"/>
          <w:rtl/>
        </w:rPr>
        <w:t xml:space="preserve"> </w:t>
      </w:r>
      <w:r w:rsidRPr="009F036C">
        <w:rPr>
          <w:rStyle w:val="a4"/>
          <w:rtl/>
        </w:rPr>
        <w:t>(</w:t>
      </w:r>
      <w:r w:rsidRPr="009F036C">
        <w:rPr>
          <w:rStyle w:val="a4"/>
          <w:rtl/>
        </w:rPr>
        <w:footnoteReference w:id="130"/>
      </w:r>
      <w:r w:rsidRPr="009F036C">
        <w:rPr>
          <w:rStyle w:val="a4"/>
          <w:rtl/>
        </w:rPr>
        <w:t>)</w:t>
      </w:r>
      <w:r w:rsidRPr="009F036C">
        <w:rPr>
          <w:rtl/>
        </w:rPr>
        <w:t>.</w:t>
      </w:r>
      <w:proofErr w:type="gramEnd"/>
      <w:r w:rsidRPr="009F036C">
        <w:rPr>
          <w:rtl/>
        </w:rPr>
        <w:t xml:space="preserve"> </w:t>
      </w:r>
    </w:p>
    <w:p w14:paraId="0365A6A8" w14:textId="77777777" w:rsidR="00A37ACA" w:rsidRPr="009F036C" w:rsidRDefault="00A37ACA" w:rsidP="0071013B">
      <w:pPr>
        <w:pStyle w:val="a3"/>
        <w:jc w:val="both"/>
        <w:rPr>
          <w:rtl/>
        </w:rPr>
      </w:pPr>
    </w:p>
    <w:p w14:paraId="02CC125A" w14:textId="19E02D1C" w:rsidR="00D373C7" w:rsidRPr="00A37ACA" w:rsidRDefault="00D373C7" w:rsidP="0071013B">
      <w:pPr>
        <w:pStyle w:val="a3"/>
        <w:jc w:val="both"/>
        <w:rPr>
          <w:b/>
          <w:bCs/>
          <w:color w:val="C00000"/>
          <w:rtl/>
        </w:rPr>
      </w:pPr>
      <w:r w:rsidRPr="00A37ACA">
        <w:rPr>
          <w:rFonts w:hint="cs"/>
          <w:b/>
          <w:bCs/>
          <w:color w:val="C00000"/>
          <w:rtl/>
        </w:rPr>
        <w:t>الرد من وجهين</w:t>
      </w:r>
      <w:r w:rsidR="00A37ACA" w:rsidRPr="00A37ACA">
        <w:rPr>
          <w:rFonts w:hint="cs"/>
          <w:b/>
          <w:bCs/>
          <w:color w:val="C00000"/>
          <w:rtl/>
        </w:rPr>
        <w:t>:</w:t>
      </w:r>
      <w:r w:rsidRPr="00A37ACA">
        <w:rPr>
          <w:rFonts w:hint="cs"/>
          <w:b/>
          <w:bCs/>
          <w:color w:val="C00000"/>
          <w:rtl/>
        </w:rPr>
        <w:t xml:space="preserve"> </w:t>
      </w:r>
    </w:p>
    <w:p w14:paraId="69E8AAA9" w14:textId="57D97418" w:rsidR="00D373C7" w:rsidRPr="009F036C" w:rsidRDefault="00D373C7" w:rsidP="0071013B">
      <w:pPr>
        <w:pStyle w:val="a3"/>
        <w:jc w:val="both"/>
        <w:rPr>
          <w:rtl/>
        </w:rPr>
      </w:pPr>
      <w:r w:rsidRPr="009F036C">
        <w:rPr>
          <w:rFonts w:hint="cs"/>
          <w:b/>
          <w:bCs/>
          <w:rtl/>
        </w:rPr>
        <w:t>الأول</w:t>
      </w:r>
      <w:r w:rsidR="00A37ACA">
        <w:rPr>
          <w:rFonts w:hint="cs"/>
          <w:b/>
          <w:bCs/>
          <w:rtl/>
        </w:rPr>
        <w:t>:</w:t>
      </w:r>
      <w:r w:rsidRPr="009F036C">
        <w:rPr>
          <w:rFonts w:hint="cs"/>
          <w:b/>
          <w:bCs/>
          <w:rtl/>
        </w:rPr>
        <w:t xml:space="preserve"> </w:t>
      </w:r>
      <w:r w:rsidRPr="009F036C">
        <w:rPr>
          <w:rFonts w:hint="cs"/>
          <w:rtl/>
        </w:rPr>
        <w:t xml:space="preserve">روي عن عمر وابن مسعود رضي الله عنهما في الخلية والبرية واحدة رجعية وروي عن ابن عباس رضي الله عنهما في البرية </w:t>
      </w:r>
      <w:proofErr w:type="gramStart"/>
      <w:r w:rsidRPr="009F036C">
        <w:rPr>
          <w:rFonts w:hint="cs"/>
          <w:rtl/>
        </w:rPr>
        <w:t xml:space="preserve">واحدة </w:t>
      </w:r>
      <w:r w:rsidRPr="009F036C">
        <w:rPr>
          <w:rStyle w:val="a4"/>
          <w:rtl/>
        </w:rPr>
        <w:t>(</w:t>
      </w:r>
      <w:r w:rsidRPr="009F036C">
        <w:rPr>
          <w:rStyle w:val="a4"/>
          <w:rtl/>
        </w:rPr>
        <w:footnoteReference w:id="131"/>
      </w:r>
      <w:r w:rsidRPr="009F036C">
        <w:rPr>
          <w:rStyle w:val="a4"/>
          <w:rtl/>
        </w:rPr>
        <w:t>)</w:t>
      </w:r>
      <w:r w:rsidRPr="009F036C">
        <w:rPr>
          <w:rFonts w:hint="cs"/>
          <w:rtl/>
        </w:rPr>
        <w:t>.</w:t>
      </w:r>
      <w:proofErr w:type="gramEnd"/>
    </w:p>
    <w:p w14:paraId="1DE7F66E" w14:textId="09EB862B" w:rsidR="00D373C7" w:rsidRPr="009F036C" w:rsidRDefault="00D373C7" w:rsidP="0071013B">
      <w:pPr>
        <w:pStyle w:val="a3"/>
        <w:jc w:val="both"/>
        <w:rPr>
          <w:rtl/>
        </w:rPr>
      </w:pPr>
      <w:r w:rsidRPr="009F036C">
        <w:rPr>
          <w:rFonts w:hint="cs"/>
          <w:b/>
          <w:bCs/>
          <w:rtl/>
        </w:rPr>
        <w:t>الجواب</w:t>
      </w:r>
      <w:r w:rsidR="00A37ACA">
        <w:rPr>
          <w:rFonts w:hint="cs"/>
          <w:b/>
          <w:bCs/>
          <w:rtl/>
        </w:rPr>
        <w:t>:</w:t>
      </w:r>
      <w:r w:rsidRPr="009F036C">
        <w:rPr>
          <w:rFonts w:hint="cs"/>
          <w:rtl/>
        </w:rPr>
        <w:t xml:space="preserve"> لا يصح والمحفوظ عن </w:t>
      </w:r>
      <w:r w:rsidR="00F42C6E" w:rsidRPr="009F036C">
        <w:rPr>
          <w:rFonts w:hint="cs"/>
          <w:rtl/>
        </w:rPr>
        <w:t>علي وابن عمر رضي الله عنهم في الخلية والبرية ثلاث</w:t>
      </w:r>
      <w:r w:rsidR="00A37ACA">
        <w:rPr>
          <w:rFonts w:hint="cs"/>
          <w:rtl/>
        </w:rPr>
        <w:t>.</w:t>
      </w:r>
    </w:p>
    <w:p w14:paraId="66E5AD0E" w14:textId="7003C4BE" w:rsidR="00D373C7" w:rsidRDefault="00D373C7" w:rsidP="0071013B">
      <w:pPr>
        <w:pStyle w:val="a3"/>
        <w:jc w:val="both"/>
        <w:rPr>
          <w:rtl/>
        </w:rPr>
      </w:pPr>
      <w:r w:rsidRPr="009F036C">
        <w:rPr>
          <w:rFonts w:hint="cs"/>
          <w:b/>
          <w:bCs/>
          <w:rtl/>
        </w:rPr>
        <w:t>الثاني</w:t>
      </w:r>
      <w:r w:rsidR="00A37ACA">
        <w:rPr>
          <w:rFonts w:hint="cs"/>
          <w:b/>
          <w:bCs/>
          <w:rtl/>
        </w:rPr>
        <w:t>:</w:t>
      </w:r>
      <w:r w:rsidRPr="009F036C">
        <w:rPr>
          <w:rFonts w:hint="cs"/>
          <w:rtl/>
        </w:rPr>
        <w:t xml:space="preserve"> الصحابة </w:t>
      </w:r>
      <w:r w:rsidR="00F42C6E" w:rsidRPr="009F036C">
        <w:rPr>
          <w:rFonts w:hint="cs"/>
          <w:rtl/>
        </w:rPr>
        <w:t xml:space="preserve">رضي الله عنهم </w:t>
      </w:r>
      <w:r w:rsidRPr="009F036C">
        <w:rPr>
          <w:rFonts w:hint="cs"/>
          <w:rtl/>
        </w:rPr>
        <w:t xml:space="preserve">مختلفون في </w:t>
      </w:r>
      <w:r w:rsidR="00F42C6E" w:rsidRPr="009F036C">
        <w:rPr>
          <w:rFonts w:hint="cs"/>
          <w:rtl/>
        </w:rPr>
        <w:t>التحريم ولهم نصوص خاصة فلا يقاس التحريم على الخلية والبرية</w:t>
      </w:r>
      <w:r w:rsidR="00A37ACA">
        <w:rPr>
          <w:rFonts w:hint="cs"/>
          <w:rtl/>
        </w:rPr>
        <w:t>.</w:t>
      </w:r>
    </w:p>
    <w:p w14:paraId="6E6BF7D3" w14:textId="77777777" w:rsidR="00496F0F" w:rsidRPr="009F036C" w:rsidRDefault="00496F0F" w:rsidP="0071013B">
      <w:pPr>
        <w:pStyle w:val="a3"/>
        <w:jc w:val="both"/>
        <w:rPr>
          <w:rtl/>
        </w:rPr>
      </w:pPr>
    </w:p>
    <w:p w14:paraId="142CDCC9" w14:textId="7D42389A" w:rsidR="00EA4C62" w:rsidRPr="009F036C" w:rsidRDefault="00EA4C62" w:rsidP="0071013B">
      <w:pPr>
        <w:pStyle w:val="a3"/>
        <w:jc w:val="both"/>
        <w:rPr>
          <w:b/>
          <w:bCs/>
          <w:rtl/>
        </w:rPr>
      </w:pPr>
      <w:r w:rsidRPr="00496F0F">
        <w:rPr>
          <w:rFonts w:hint="cs"/>
          <w:b/>
          <w:bCs/>
          <w:color w:val="0000FF"/>
          <w:rtl/>
        </w:rPr>
        <w:t xml:space="preserve">الدليل </w:t>
      </w:r>
      <w:r w:rsidR="00FB39EB" w:rsidRPr="00496F0F">
        <w:rPr>
          <w:rFonts w:hint="cs"/>
          <w:b/>
          <w:bCs/>
          <w:color w:val="0000FF"/>
          <w:rtl/>
        </w:rPr>
        <w:t>الحادي عشر</w:t>
      </w:r>
      <w:r w:rsidR="00A37ACA" w:rsidRPr="00496F0F">
        <w:rPr>
          <w:rFonts w:hint="cs"/>
          <w:b/>
          <w:bCs/>
          <w:color w:val="0000FF"/>
          <w:rtl/>
        </w:rPr>
        <w:t>:</w:t>
      </w:r>
      <w:r w:rsidR="00FB39EB" w:rsidRPr="009F036C">
        <w:rPr>
          <w:rtl/>
        </w:rPr>
        <w:t xml:space="preserve"> الم</w:t>
      </w:r>
      <w:r w:rsidR="00FB39EB" w:rsidRPr="009F036C">
        <w:rPr>
          <w:rFonts w:hint="cs"/>
          <w:rtl/>
        </w:rPr>
        <w:t>ُحَرِّم</w:t>
      </w:r>
      <w:r w:rsidRPr="009F036C">
        <w:rPr>
          <w:rtl/>
        </w:rPr>
        <w:t xml:space="preserve"> يسبق إلى وهمه تحريم امرأته </w:t>
      </w:r>
      <w:r w:rsidR="00FB39EB" w:rsidRPr="009F036C">
        <w:rPr>
          <w:rFonts w:hint="cs"/>
          <w:rtl/>
        </w:rPr>
        <w:t>ب</w:t>
      </w:r>
      <w:r w:rsidRPr="009F036C">
        <w:rPr>
          <w:rtl/>
        </w:rPr>
        <w:t>الثلاث، فكأن</w:t>
      </w:r>
      <w:r w:rsidR="00F42C6E" w:rsidRPr="009F036C">
        <w:rPr>
          <w:rFonts w:hint="cs"/>
          <w:rtl/>
        </w:rPr>
        <w:t>ًّ</w:t>
      </w:r>
      <w:r w:rsidRPr="009F036C">
        <w:rPr>
          <w:rtl/>
        </w:rPr>
        <w:t xml:space="preserve"> هذا اللفظ صار حقيقة عرفية في إيقاع </w:t>
      </w:r>
      <w:proofErr w:type="gramStart"/>
      <w:r w:rsidRPr="009F036C">
        <w:rPr>
          <w:rtl/>
        </w:rPr>
        <w:t>الثلاث</w:t>
      </w:r>
      <w:r w:rsidRPr="009F036C">
        <w:rPr>
          <w:rFonts w:hint="cs"/>
          <w:rtl/>
        </w:rPr>
        <w:t xml:space="preserve"> </w:t>
      </w:r>
      <w:r w:rsidRPr="009F036C">
        <w:rPr>
          <w:rStyle w:val="a4"/>
          <w:rtl/>
        </w:rPr>
        <w:t>(</w:t>
      </w:r>
      <w:r w:rsidRPr="009F036C">
        <w:rPr>
          <w:rStyle w:val="a4"/>
          <w:rtl/>
        </w:rPr>
        <w:footnoteReference w:id="132"/>
      </w:r>
      <w:r w:rsidRPr="009F036C">
        <w:rPr>
          <w:rStyle w:val="a4"/>
          <w:rtl/>
        </w:rPr>
        <w:t>)</w:t>
      </w:r>
      <w:r w:rsidRPr="009F036C">
        <w:rPr>
          <w:rtl/>
        </w:rPr>
        <w:t>.</w:t>
      </w:r>
      <w:proofErr w:type="gramEnd"/>
    </w:p>
    <w:p w14:paraId="181ED7AD" w14:textId="1327F0E6" w:rsidR="00F42C6E" w:rsidRDefault="00F42C6E" w:rsidP="0071013B">
      <w:pPr>
        <w:pStyle w:val="a3"/>
        <w:jc w:val="both"/>
        <w:rPr>
          <w:b/>
          <w:bCs/>
          <w:rtl/>
        </w:rPr>
      </w:pPr>
      <w:r w:rsidRPr="009F036C">
        <w:rPr>
          <w:rFonts w:hint="cs"/>
          <w:b/>
          <w:bCs/>
          <w:rtl/>
        </w:rPr>
        <w:t>الرد</w:t>
      </w:r>
      <w:r w:rsidR="00A37ACA">
        <w:rPr>
          <w:rFonts w:hint="cs"/>
          <w:b/>
          <w:bCs/>
          <w:rtl/>
        </w:rPr>
        <w:t>:</w:t>
      </w:r>
      <w:r w:rsidRPr="009F036C">
        <w:rPr>
          <w:rFonts w:hint="cs"/>
          <w:b/>
          <w:bCs/>
          <w:rtl/>
        </w:rPr>
        <w:t xml:space="preserve"> </w:t>
      </w:r>
      <w:r w:rsidRPr="009F036C">
        <w:rPr>
          <w:rFonts w:hint="cs"/>
          <w:rtl/>
        </w:rPr>
        <w:t xml:space="preserve">إذا تعارف ناس على التحريم ثلاثاً فهذه مسألة أخرى </w:t>
      </w:r>
      <w:r w:rsidR="005475E8">
        <w:rPr>
          <w:rFonts w:hint="cs"/>
          <w:rtl/>
        </w:rPr>
        <w:t>أشرت لذلك أول البحث</w:t>
      </w:r>
      <w:r w:rsidR="00A37ACA">
        <w:rPr>
          <w:rFonts w:hint="cs"/>
          <w:rtl/>
        </w:rPr>
        <w:t>.</w:t>
      </w:r>
    </w:p>
    <w:p w14:paraId="3F0F3BA9" w14:textId="77777777" w:rsidR="00496F0F" w:rsidRPr="009F036C" w:rsidRDefault="00496F0F" w:rsidP="0071013B">
      <w:pPr>
        <w:pStyle w:val="a3"/>
        <w:jc w:val="both"/>
        <w:rPr>
          <w:b/>
          <w:bCs/>
          <w:rtl/>
        </w:rPr>
      </w:pPr>
    </w:p>
    <w:p w14:paraId="7244B45A" w14:textId="69124EAA" w:rsidR="00EA4C62" w:rsidRPr="009F036C" w:rsidRDefault="00EA4C62" w:rsidP="0071013B">
      <w:pPr>
        <w:pStyle w:val="a3"/>
        <w:jc w:val="both"/>
        <w:rPr>
          <w:b/>
          <w:bCs/>
          <w:rtl/>
        </w:rPr>
      </w:pPr>
      <w:r w:rsidRPr="00496F0F">
        <w:rPr>
          <w:rFonts w:hint="cs"/>
          <w:b/>
          <w:bCs/>
          <w:color w:val="0000FF"/>
          <w:rtl/>
        </w:rPr>
        <w:t xml:space="preserve">الدليل </w:t>
      </w:r>
      <w:r w:rsidR="00FB39EB" w:rsidRPr="00496F0F">
        <w:rPr>
          <w:rFonts w:hint="cs"/>
          <w:b/>
          <w:bCs/>
          <w:color w:val="0000FF"/>
          <w:rtl/>
        </w:rPr>
        <w:t>الثاني عشر</w:t>
      </w:r>
      <w:r w:rsidR="00A37ACA" w:rsidRPr="00496F0F">
        <w:rPr>
          <w:rFonts w:hint="cs"/>
          <w:b/>
          <w:bCs/>
          <w:color w:val="0000FF"/>
          <w:rtl/>
        </w:rPr>
        <w:t>:</w:t>
      </w:r>
      <w:r w:rsidRPr="009F036C">
        <w:rPr>
          <w:rtl/>
        </w:rPr>
        <w:t xml:space="preserve"> الواحدة لا تحرم إلا بعوض، أو قبل الدخول، أو عند تقييدها بكونها بائنة عند من يراه، فالتحريم بها مقيد، فإذا أطلق التحريم ولم يقيد، انصرف إلى التحريم المطلق، الذي يثبت قبل الدخول أو بعده، وبعوض وغيره، وهو </w:t>
      </w:r>
      <w:proofErr w:type="gramStart"/>
      <w:r w:rsidRPr="009F036C">
        <w:rPr>
          <w:rtl/>
        </w:rPr>
        <w:t>الثلاث</w:t>
      </w:r>
      <w:r w:rsidRPr="009F036C">
        <w:rPr>
          <w:rFonts w:hint="cs"/>
          <w:rtl/>
        </w:rPr>
        <w:t xml:space="preserve"> </w:t>
      </w:r>
      <w:r w:rsidRPr="009F036C">
        <w:rPr>
          <w:rStyle w:val="a4"/>
          <w:rtl/>
        </w:rPr>
        <w:t>(</w:t>
      </w:r>
      <w:r w:rsidRPr="009F036C">
        <w:rPr>
          <w:rStyle w:val="a4"/>
          <w:rtl/>
        </w:rPr>
        <w:footnoteReference w:id="133"/>
      </w:r>
      <w:r w:rsidRPr="009F036C">
        <w:rPr>
          <w:rStyle w:val="a4"/>
          <w:rtl/>
        </w:rPr>
        <w:t>)</w:t>
      </w:r>
      <w:r w:rsidRPr="009F036C">
        <w:rPr>
          <w:rtl/>
        </w:rPr>
        <w:t>.</w:t>
      </w:r>
      <w:proofErr w:type="gramEnd"/>
      <w:r w:rsidR="00F42C6E" w:rsidRPr="009F036C">
        <w:rPr>
          <w:rFonts w:hint="cs"/>
          <w:b/>
          <w:bCs/>
          <w:rtl/>
        </w:rPr>
        <w:t xml:space="preserve"> </w:t>
      </w:r>
    </w:p>
    <w:p w14:paraId="50C7DCDA" w14:textId="12EA2A66" w:rsidR="00F42C6E" w:rsidRDefault="00F42C6E" w:rsidP="0071013B">
      <w:pPr>
        <w:pStyle w:val="a3"/>
        <w:jc w:val="both"/>
        <w:rPr>
          <w:b/>
          <w:bCs/>
          <w:rtl/>
        </w:rPr>
      </w:pPr>
      <w:r w:rsidRPr="009F036C">
        <w:rPr>
          <w:rFonts w:hint="cs"/>
          <w:b/>
          <w:bCs/>
          <w:rtl/>
        </w:rPr>
        <w:t>الرد</w:t>
      </w:r>
      <w:r w:rsidR="00A37ACA">
        <w:rPr>
          <w:rFonts w:hint="cs"/>
          <w:b/>
          <w:bCs/>
          <w:rtl/>
        </w:rPr>
        <w:t>:</w:t>
      </w:r>
      <w:r w:rsidRPr="009F036C">
        <w:rPr>
          <w:rFonts w:hint="cs"/>
          <w:b/>
          <w:bCs/>
          <w:rtl/>
        </w:rPr>
        <w:t xml:space="preserve"> </w:t>
      </w:r>
      <w:r w:rsidR="005475E8">
        <w:rPr>
          <w:rFonts w:hint="cs"/>
          <w:rtl/>
        </w:rPr>
        <w:t xml:space="preserve">تصرف </w:t>
      </w:r>
      <w:r w:rsidRPr="009F036C">
        <w:rPr>
          <w:rFonts w:hint="cs"/>
          <w:rtl/>
        </w:rPr>
        <w:t>نية التحريم إلى الطلقة الواحدة أو غيرها كاليمين</w:t>
      </w:r>
      <w:r w:rsidR="00A37ACA">
        <w:rPr>
          <w:rFonts w:hint="cs"/>
          <w:rtl/>
        </w:rPr>
        <w:t>.</w:t>
      </w:r>
    </w:p>
    <w:p w14:paraId="46708C59" w14:textId="77777777" w:rsidR="00496F0F" w:rsidRPr="009F036C" w:rsidRDefault="00496F0F" w:rsidP="0071013B">
      <w:pPr>
        <w:pStyle w:val="a3"/>
        <w:jc w:val="both"/>
        <w:rPr>
          <w:b/>
          <w:bCs/>
          <w:rtl/>
        </w:rPr>
      </w:pPr>
    </w:p>
    <w:p w14:paraId="1E70704A" w14:textId="2EA76106" w:rsidR="00747DF9" w:rsidRPr="009F036C" w:rsidRDefault="00747DF9" w:rsidP="0071013B">
      <w:pPr>
        <w:pStyle w:val="a3"/>
        <w:jc w:val="both"/>
        <w:rPr>
          <w:rtl/>
        </w:rPr>
      </w:pPr>
      <w:r w:rsidRPr="00496F0F">
        <w:rPr>
          <w:rFonts w:hint="cs"/>
          <w:b/>
          <w:bCs/>
          <w:color w:val="0000FF"/>
          <w:rtl/>
        </w:rPr>
        <w:t xml:space="preserve">القول </w:t>
      </w:r>
      <w:r w:rsidR="00FB39EB" w:rsidRPr="00496F0F">
        <w:rPr>
          <w:rFonts w:hint="cs"/>
          <w:b/>
          <w:bCs/>
          <w:color w:val="0000FF"/>
          <w:rtl/>
        </w:rPr>
        <w:t>السابع</w:t>
      </w:r>
      <w:r w:rsidR="00A37ACA" w:rsidRPr="00496F0F">
        <w:rPr>
          <w:rFonts w:hint="cs"/>
          <w:b/>
          <w:bCs/>
          <w:color w:val="0000FF"/>
          <w:rtl/>
        </w:rPr>
        <w:t>:</w:t>
      </w:r>
      <w:r w:rsidRPr="00496F0F">
        <w:rPr>
          <w:rFonts w:hint="cs"/>
          <w:b/>
          <w:bCs/>
          <w:color w:val="0000FF"/>
          <w:rtl/>
        </w:rPr>
        <w:t xml:space="preserve"> </w:t>
      </w:r>
      <w:r w:rsidRPr="00496F0F">
        <w:rPr>
          <w:b/>
          <w:bCs/>
          <w:color w:val="0000FF"/>
          <w:rtl/>
        </w:rPr>
        <w:t xml:space="preserve">ثلاث في المدخول بها وواحدة في </w:t>
      </w:r>
      <w:r w:rsidRPr="00496F0F">
        <w:rPr>
          <w:rFonts w:hint="cs"/>
          <w:b/>
          <w:bCs/>
          <w:color w:val="0000FF"/>
          <w:rtl/>
        </w:rPr>
        <w:t>غير المدخول بها</w:t>
      </w:r>
      <w:r w:rsidR="00A37ACA" w:rsidRPr="00496F0F">
        <w:rPr>
          <w:rFonts w:hint="cs"/>
          <w:b/>
          <w:bCs/>
          <w:color w:val="0000FF"/>
          <w:rtl/>
        </w:rPr>
        <w:t>:</w:t>
      </w:r>
      <w:r w:rsidRPr="009F036C">
        <w:rPr>
          <w:rFonts w:hint="cs"/>
          <w:rtl/>
        </w:rPr>
        <w:t xml:space="preserve"> قول للمالكية</w:t>
      </w:r>
      <w:r w:rsidR="00A37ACA">
        <w:rPr>
          <w:rFonts w:hint="cs"/>
          <w:rtl/>
        </w:rPr>
        <w:t>.</w:t>
      </w:r>
      <w:r w:rsidRPr="009F036C">
        <w:rPr>
          <w:rFonts w:hint="cs"/>
          <w:rtl/>
        </w:rPr>
        <w:t xml:space="preserve"> </w:t>
      </w:r>
    </w:p>
    <w:p w14:paraId="5A90793C" w14:textId="0C9FF9F9" w:rsidR="00747DF9" w:rsidRDefault="00747DF9" w:rsidP="0071013B">
      <w:pPr>
        <w:pStyle w:val="a3"/>
        <w:jc w:val="both"/>
        <w:rPr>
          <w:rtl/>
        </w:rPr>
      </w:pPr>
      <w:r w:rsidRPr="00496F0F">
        <w:rPr>
          <w:rFonts w:hint="cs"/>
          <w:b/>
          <w:bCs/>
          <w:color w:val="C00000"/>
          <w:rtl/>
        </w:rPr>
        <w:t xml:space="preserve">الدليل </w:t>
      </w:r>
      <w:r w:rsidR="00FB39EB" w:rsidRPr="00496F0F">
        <w:rPr>
          <w:rFonts w:hint="cs"/>
          <w:b/>
          <w:bCs/>
          <w:color w:val="C00000"/>
          <w:rtl/>
        </w:rPr>
        <w:t>الأول</w:t>
      </w:r>
      <w:r w:rsidR="00A37ACA" w:rsidRPr="00496F0F">
        <w:rPr>
          <w:rFonts w:hint="cs"/>
          <w:b/>
          <w:bCs/>
          <w:color w:val="C00000"/>
          <w:rtl/>
        </w:rPr>
        <w:t>:</w:t>
      </w:r>
      <w:r w:rsidRPr="009F036C">
        <w:rPr>
          <w:rFonts w:hint="cs"/>
          <w:rtl/>
        </w:rPr>
        <w:t xml:space="preserve"> قوله تعالى</w:t>
      </w:r>
      <w:r w:rsidR="00A37ACA">
        <w:rPr>
          <w:rFonts w:hint="cs"/>
          <w:rtl/>
        </w:rPr>
        <w:t>:</w:t>
      </w:r>
      <w:r w:rsidRPr="009F036C">
        <w:rPr>
          <w:rFonts w:hint="cs"/>
          <w:rtl/>
        </w:rPr>
        <w:t xml:space="preserve"> </w:t>
      </w:r>
      <w:r w:rsidRPr="009F036C">
        <w:rPr>
          <w:rFonts w:ascii="QCF_BSML" w:hAnsi="QCF_BSML" w:cs="QCF_BSML"/>
          <w:sz w:val="20"/>
          <w:szCs w:val="20"/>
          <w:rtl/>
        </w:rPr>
        <w:t xml:space="preserve">ﭽ </w:t>
      </w:r>
      <w:proofErr w:type="gramStart"/>
      <w:r w:rsidRPr="009F036C">
        <w:rPr>
          <w:rFonts w:ascii="QCF_P036" w:hAnsi="QCF_P036" w:cs="QCF_P036"/>
          <w:b/>
          <w:bCs/>
          <w:sz w:val="20"/>
          <w:szCs w:val="20"/>
          <w:rtl/>
        </w:rPr>
        <w:t>ﯻ  ﯼ</w:t>
      </w:r>
      <w:proofErr w:type="gramEnd"/>
      <w:r w:rsidRPr="009F036C">
        <w:rPr>
          <w:rFonts w:ascii="QCF_P036" w:hAnsi="QCF_P036" w:cs="QCF_P036"/>
          <w:b/>
          <w:bCs/>
          <w:sz w:val="20"/>
          <w:szCs w:val="20"/>
          <w:rtl/>
        </w:rPr>
        <w:t xml:space="preserve">  ﯽ  ﯾ  ﯿ     ﰀ  ﰁ  ﰂ  ﰃ   ﰄ  </w:t>
      </w:r>
      <w:proofErr w:type="spellStart"/>
      <w:r w:rsidRPr="009F036C">
        <w:rPr>
          <w:rFonts w:ascii="QCF_P036" w:hAnsi="QCF_P036" w:cs="QCF_P036"/>
          <w:b/>
          <w:bCs/>
          <w:sz w:val="20"/>
          <w:szCs w:val="20"/>
          <w:rtl/>
        </w:rPr>
        <w:t>ﰅﰆ</w:t>
      </w:r>
      <w:proofErr w:type="spellEnd"/>
      <w:r w:rsidRPr="009F036C">
        <w:rPr>
          <w:rFonts w:ascii="QCF_P036" w:hAnsi="QCF_P036" w:cs="QCF_P036"/>
          <w:b/>
          <w:bCs/>
          <w:sz w:val="20"/>
          <w:szCs w:val="20"/>
          <w:rtl/>
        </w:rPr>
        <w:t xml:space="preserve">  ﰇ  ﰈ  ﰉ   ﰊ  ﰋ  ﰌ  ﰍ   ﰎ     ﰏ  ﰐ   ﰑ  ﰒ  ﰓ</w:t>
      </w:r>
      <w:r w:rsidRPr="009F036C">
        <w:rPr>
          <w:rFonts w:ascii="Arial" w:hAnsi="Arial" w:cs="Arial"/>
          <w:sz w:val="18"/>
          <w:szCs w:val="18"/>
          <w:rtl/>
        </w:rPr>
        <w:t xml:space="preserve"> </w:t>
      </w:r>
      <w:r w:rsidRPr="009F036C">
        <w:rPr>
          <w:rFonts w:ascii="QCF_BSML" w:hAnsi="QCF_BSML" w:cs="QCF_BSML"/>
          <w:sz w:val="20"/>
          <w:szCs w:val="20"/>
          <w:rtl/>
        </w:rPr>
        <w:t xml:space="preserve">ﭼ </w:t>
      </w:r>
      <w:r w:rsidR="00FB39EB" w:rsidRPr="009F036C">
        <w:rPr>
          <w:rFonts w:hint="cs"/>
          <w:rtl/>
        </w:rPr>
        <w:t xml:space="preserve"> [</w:t>
      </w:r>
      <w:r w:rsidR="00FB39EB" w:rsidRPr="009F036C">
        <w:rPr>
          <w:sz w:val="27"/>
          <w:szCs w:val="27"/>
          <w:rtl/>
        </w:rPr>
        <w:t>البقرة: ٢٣٠</w:t>
      </w:r>
      <w:r w:rsidR="00FB39EB" w:rsidRPr="009F036C">
        <w:rPr>
          <w:rFonts w:hint="cs"/>
          <w:rtl/>
        </w:rPr>
        <w:t>]</w:t>
      </w:r>
      <w:r w:rsidR="00A37ACA">
        <w:rPr>
          <w:rFonts w:hint="cs"/>
          <w:rtl/>
        </w:rPr>
        <w:t>.</w:t>
      </w:r>
    </w:p>
    <w:p w14:paraId="72684EA1" w14:textId="77777777" w:rsidR="00496F0F" w:rsidRPr="009F036C" w:rsidRDefault="00496F0F" w:rsidP="0071013B">
      <w:pPr>
        <w:pStyle w:val="a3"/>
        <w:jc w:val="both"/>
        <w:rPr>
          <w:rtl/>
        </w:rPr>
      </w:pPr>
    </w:p>
    <w:p w14:paraId="7387CF08" w14:textId="126C85F1" w:rsidR="00747DF9" w:rsidRDefault="00747DF9" w:rsidP="0071013B">
      <w:pPr>
        <w:pStyle w:val="a3"/>
        <w:jc w:val="both"/>
        <w:rPr>
          <w:rtl/>
        </w:rPr>
      </w:pPr>
      <w:r w:rsidRPr="00496F0F">
        <w:rPr>
          <w:rFonts w:hint="cs"/>
          <w:b/>
          <w:bCs/>
          <w:color w:val="C00000"/>
          <w:rtl/>
        </w:rPr>
        <w:lastRenderedPageBreak/>
        <w:t xml:space="preserve">الدليل </w:t>
      </w:r>
      <w:r w:rsidR="0044525E" w:rsidRPr="00496F0F">
        <w:rPr>
          <w:rFonts w:hint="cs"/>
          <w:b/>
          <w:bCs/>
          <w:color w:val="C00000"/>
          <w:rtl/>
        </w:rPr>
        <w:t>الثاني</w:t>
      </w:r>
      <w:r w:rsidR="00A37ACA" w:rsidRPr="00496F0F">
        <w:rPr>
          <w:rFonts w:hint="cs"/>
          <w:b/>
          <w:bCs/>
          <w:color w:val="C00000"/>
          <w:rtl/>
        </w:rPr>
        <w:t>:</w:t>
      </w:r>
      <w:r w:rsidRPr="009F036C">
        <w:rPr>
          <w:rFonts w:hint="cs"/>
          <w:rtl/>
        </w:rPr>
        <w:t xml:space="preserve"> قوله تعالى</w:t>
      </w:r>
      <w:r w:rsidR="00A37ACA">
        <w:rPr>
          <w:rFonts w:hint="cs"/>
          <w:rtl/>
        </w:rPr>
        <w:t>:</w:t>
      </w:r>
      <w:r w:rsidRPr="009F036C">
        <w:rPr>
          <w:rFonts w:hint="cs"/>
          <w:rtl/>
        </w:rPr>
        <w:t xml:space="preserve"> </w:t>
      </w:r>
      <w:r w:rsidRPr="009F036C">
        <w:rPr>
          <w:rFonts w:ascii="QCF_BSML" w:hAnsi="QCF_BSML" w:cs="QCF_BSML"/>
          <w:sz w:val="20"/>
          <w:szCs w:val="20"/>
          <w:rtl/>
        </w:rPr>
        <w:t xml:space="preserve">ﭽ </w:t>
      </w:r>
      <w:proofErr w:type="gramStart"/>
      <w:r w:rsidRPr="009F036C">
        <w:rPr>
          <w:rFonts w:ascii="QCF_P424" w:hAnsi="QCF_P424" w:cs="QCF_P424"/>
          <w:b/>
          <w:bCs/>
          <w:sz w:val="20"/>
          <w:szCs w:val="20"/>
          <w:rtl/>
        </w:rPr>
        <w:t>ﮁ  ﮂ</w:t>
      </w:r>
      <w:proofErr w:type="gramEnd"/>
      <w:r w:rsidRPr="009F036C">
        <w:rPr>
          <w:rFonts w:ascii="QCF_P424" w:hAnsi="QCF_P424" w:cs="QCF_P424"/>
          <w:b/>
          <w:bCs/>
          <w:sz w:val="20"/>
          <w:szCs w:val="20"/>
          <w:rtl/>
        </w:rPr>
        <w:t xml:space="preserve">  ﮃ  ﮄ  ﮅ  ﮆ  ﮇ  ﮈ      ﮉ  ﮊ  ﮋ  ﮌ  ﮍ  ﮎ  ﮏ  ﮐ  ﮑ  ﮒ</w:t>
      </w:r>
      <w:r w:rsidRPr="009F036C">
        <w:rPr>
          <w:rFonts w:ascii="Arial" w:hAnsi="Arial" w:cs="Arial"/>
          <w:sz w:val="18"/>
          <w:szCs w:val="18"/>
          <w:rtl/>
        </w:rPr>
        <w:t xml:space="preserve"> </w:t>
      </w:r>
      <w:r w:rsidRPr="009F036C">
        <w:rPr>
          <w:rFonts w:ascii="QCF_BSML" w:hAnsi="QCF_BSML" w:cs="QCF_BSML"/>
          <w:sz w:val="20"/>
          <w:szCs w:val="20"/>
          <w:rtl/>
        </w:rPr>
        <w:t xml:space="preserve">ﭼ </w:t>
      </w:r>
      <w:r w:rsidR="0044525E" w:rsidRPr="009F036C">
        <w:rPr>
          <w:rFonts w:hint="cs"/>
          <w:rtl/>
        </w:rPr>
        <w:t xml:space="preserve"> </w:t>
      </w:r>
      <w:r w:rsidR="0044525E" w:rsidRPr="009F036C">
        <w:rPr>
          <w:rFonts w:hint="cs"/>
          <w:sz w:val="28"/>
          <w:szCs w:val="28"/>
          <w:rtl/>
        </w:rPr>
        <w:t>[</w:t>
      </w:r>
      <w:r w:rsidR="0044525E" w:rsidRPr="009F036C">
        <w:rPr>
          <w:sz w:val="28"/>
          <w:szCs w:val="28"/>
          <w:rtl/>
        </w:rPr>
        <w:t>الأحزاب: ٤٩</w:t>
      </w:r>
      <w:r w:rsidR="0044525E" w:rsidRPr="009F036C">
        <w:rPr>
          <w:rFonts w:hint="cs"/>
          <w:sz w:val="28"/>
          <w:szCs w:val="28"/>
          <w:rtl/>
        </w:rPr>
        <w:t>].</w:t>
      </w:r>
    </w:p>
    <w:p w14:paraId="6DB72EBB" w14:textId="77777777" w:rsidR="00A37ACA" w:rsidRPr="009F036C" w:rsidRDefault="00A37ACA" w:rsidP="0071013B">
      <w:pPr>
        <w:pStyle w:val="a3"/>
        <w:jc w:val="both"/>
        <w:rPr>
          <w:rtl/>
        </w:rPr>
      </w:pPr>
    </w:p>
    <w:p w14:paraId="3C1E56C0" w14:textId="480F8302" w:rsidR="00747DF9" w:rsidRPr="009F036C" w:rsidRDefault="00747DF9" w:rsidP="0071013B">
      <w:pPr>
        <w:pStyle w:val="a3"/>
        <w:jc w:val="both"/>
        <w:rPr>
          <w:rtl/>
        </w:rPr>
      </w:pPr>
      <w:r w:rsidRPr="00A37ACA">
        <w:rPr>
          <w:rFonts w:hint="cs"/>
          <w:b/>
          <w:bCs/>
          <w:color w:val="C00000"/>
          <w:rtl/>
        </w:rPr>
        <w:t>وجه الاستدلال</w:t>
      </w:r>
      <w:r w:rsidR="00A37ACA" w:rsidRPr="00A37ACA">
        <w:rPr>
          <w:rFonts w:hint="cs"/>
          <w:b/>
          <w:bCs/>
          <w:color w:val="C00000"/>
          <w:rtl/>
        </w:rPr>
        <w:t>:</w:t>
      </w:r>
      <w:r w:rsidRPr="009F036C">
        <w:rPr>
          <w:rFonts w:hint="cs"/>
          <w:b/>
          <w:bCs/>
          <w:rtl/>
        </w:rPr>
        <w:t xml:space="preserve"> </w:t>
      </w:r>
      <w:r w:rsidRPr="009F036C">
        <w:rPr>
          <w:rFonts w:hint="cs"/>
          <w:rtl/>
        </w:rPr>
        <w:t>العلماء مجمعون أنَّ البينونة تحصل بطلاق المدخول بها ثلاثاً وتحرم غير المدخول بها بطلقة واحدة فإذا قال</w:t>
      </w:r>
      <w:r w:rsidR="00A37ACA">
        <w:rPr>
          <w:rFonts w:hint="cs"/>
          <w:rtl/>
        </w:rPr>
        <w:t>:</w:t>
      </w:r>
      <w:r w:rsidRPr="009F036C">
        <w:rPr>
          <w:rFonts w:hint="cs"/>
          <w:rtl/>
        </w:rPr>
        <w:t xml:space="preserve"> أنت علي حرام ونحوه كانت </w:t>
      </w:r>
      <w:proofErr w:type="gramStart"/>
      <w:r w:rsidRPr="009F036C">
        <w:rPr>
          <w:rFonts w:hint="cs"/>
          <w:rtl/>
        </w:rPr>
        <w:t xml:space="preserve">كذلك </w:t>
      </w:r>
      <w:r w:rsidRPr="009F036C">
        <w:rPr>
          <w:rStyle w:val="a4"/>
          <w:rtl/>
        </w:rPr>
        <w:t>(</w:t>
      </w:r>
      <w:r w:rsidRPr="009F036C">
        <w:rPr>
          <w:rStyle w:val="a4"/>
          <w:rtl/>
        </w:rPr>
        <w:footnoteReference w:id="134"/>
      </w:r>
      <w:r w:rsidRPr="009F036C">
        <w:rPr>
          <w:rStyle w:val="a4"/>
          <w:rtl/>
        </w:rPr>
        <w:t>)</w:t>
      </w:r>
      <w:r w:rsidRPr="009F036C">
        <w:rPr>
          <w:rFonts w:hint="cs"/>
          <w:rtl/>
        </w:rPr>
        <w:t>.</w:t>
      </w:r>
      <w:proofErr w:type="gramEnd"/>
    </w:p>
    <w:p w14:paraId="72F2CC81" w14:textId="37735582" w:rsidR="00747DF9" w:rsidRDefault="00747DF9" w:rsidP="0071013B">
      <w:pPr>
        <w:pStyle w:val="a3"/>
        <w:jc w:val="both"/>
        <w:rPr>
          <w:rtl/>
        </w:rPr>
      </w:pPr>
      <w:r w:rsidRPr="009F036C">
        <w:rPr>
          <w:rFonts w:hint="cs"/>
          <w:b/>
          <w:bCs/>
          <w:rtl/>
        </w:rPr>
        <w:t>الرد</w:t>
      </w:r>
      <w:r w:rsidR="00A37ACA">
        <w:rPr>
          <w:rFonts w:hint="cs"/>
          <w:b/>
          <w:bCs/>
          <w:rtl/>
        </w:rPr>
        <w:t>:</w:t>
      </w:r>
      <w:r w:rsidR="0044525E" w:rsidRPr="009F036C">
        <w:rPr>
          <w:rFonts w:hint="cs"/>
          <w:rtl/>
        </w:rPr>
        <w:t xml:space="preserve"> </w:t>
      </w:r>
      <w:r w:rsidRPr="009F036C">
        <w:rPr>
          <w:rFonts w:hint="cs"/>
          <w:rtl/>
        </w:rPr>
        <w:t xml:space="preserve">لا يمنع وقوع أقل من ثلاث في المدخول بها وأكثر من واحدة في غير المدخول بها بالنية أو </w:t>
      </w:r>
      <w:r w:rsidR="0044525E" w:rsidRPr="009F036C">
        <w:rPr>
          <w:rFonts w:hint="cs"/>
          <w:rtl/>
        </w:rPr>
        <w:t xml:space="preserve">يكون يميناً أو ظهاراً بالنية </w:t>
      </w:r>
      <w:r w:rsidRPr="009F036C">
        <w:rPr>
          <w:rFonts w:hint="cs"/>
          <w:rtl/>
        </w:rPr>
        <w:t>لاحتمال اللفظ ذلك</w:t>
      </w:r>
      <w:r w:rsidR="00A37ACA">
        <w:rPr>
          <w:rFonts w:hint="cs"/>
          <w:rtl/>
        </w:rPr>
        <w:t>.</w:t>
      </w:r>
    </w:p>
    <w:p w14:paraId="269D5905" w14:textId="77777777" w:rsidR="00496F0F" w:rsidRPr="009F036C" w:rsidRDefault="00496F0F" w:rsidP="0071013B">
      <w:pPr>
        <w:pStyle w:val="a3"/>
        <w:jc w:val="both"/>
        <w:rPr>
          <w:rtl/>
        </w:rPr>
      </w:pPr>
    </w:p>
    <w:p w14:paraId="679C5903" w14:textId="162D2D83" w:rsidR="00747DF9" w:rsidRDefault="00747DF9" w:rsidP="0071013B">
      <w:pPr>
        <w:jc w:val="both"/>
        <w:rPr>
          <w:rtl/>
        </w:rPr>
      </w:pPr>
      <w:r w:rsidRPr="00496F0F">
        <w:rPr>
          <w:rFonts w:hint="cs"/>
          <w:b/>
          <w:bCs/>
          <w:color w:val="C00000"/>
          <w:rtl/>
        </w:rPr>
        <w:t xml:space="preserve">الدليل </w:t>
      </w:r>
      <w:r w:rsidR="0044525E" w:rsidRPr="00496F0F">
        <w:rPr>
          <w:rFonts w:hint="cs"/>
          <w:b/>
          <w:bCs/>
          <w:color w:val="C00000"/>
          <w:rtl/>
        </w:rPr>
        <w:t>الثالث</w:t>
      </w:r>
      <w:r w:rsidR="00A37ACA" w:rsidRPr="00496F0F">
        <w:rPr>
          <w:rFonts w:hint="cs"/>
          <w:b/>
          <w:bCs/>
          <w:color w:val="C00000"/>
          <w:rtl/>
        </w:rPr>
        <w:t>:</w:t>
      </w:r>
      <w:r w:rsidRPr="009F036C">
        <w:rPr>
          <w:rFonts w:hint="cs"/>
          <w:rtl/>
        </w:rPr>
        <w:t xml:space="preserve"> في حديث أم حبيبة رضي الله عنها</w:t>
      </w:r>
      <w:r w:rsidR="00A37ACA">
        <w:rPr>
          <w:rFonts w:hint="cs"/>
          <w:rtl/>
        </w:rPr>
        <w:t>:</w:t>
      </w:r>
      <w:r w:rsidRPr="009F036C">
        <w:rPr>
          <w:rtl/>
        </w:rPr>
        <w:t xml:space="preserve"> بِنْت أُمِّ سَلَمَةَ</w:t>
      </w:r>
      <w:r w:rsidR="00A37ACA">
        <w:rPr>
          <w:rtl/>
        </w:rPr>
        <w:t>.</w:t>
      </w:r>
      <w:r w:rsidRPr="009F036C">
        <w:rPr>
          <w:rFonts w:hint="cs"/>
          <w:rtl/>
        </w:rPr>
        <w:t>..</w:t>
      </w:r>
      <w:r w:rsidRPr="009F036C">
        <w:rPr>
          <w:rtl/>
        </w:rPr>
        <w:t xml:space="preserve"> لَوْ أَنَّهَا لَمْ تَكُنْ رَبِيبَتِي فِي حِجْرِي مَا حَلَّتْ لِي إِنَّهَا ابْنَةُ أَخِي مِنْ الرَّضَاعَةِ أَرْضَعَتْنِي وَأَبَاهَا ثُوَيْبَةُ </w:t>
      </w:r>
      <w:r w:rsidRPr="009F036C">
        <w:rPr>
          <w:rFonts w:hint="cs"/>
          <w:rtl/>
        </w:rPr>
        <w:t>"</w:t>
      </w:r>
      <w:r w:rsidRPr="009F036C">
        <w:rPr>
          <w:rStyle w:val="a4"/>
          <w:rtl/>
        </w:rPr>
        <w:t xml:space="preserve"> (</w:t>
      </w:r>
      <w:r w:rsidRPr="009F036C">
        <w:rPr>
          <w:rStyle w:val="a4"/>
          <w:rtl/>
        </w:rPr>
        <w:footnoteReference w:id="135"/>
      </w:r>
      <w:r w:rsidRPr="009F036C">
        <w:rPr>
          <w:rStyle w:val="a4"/>
          <w:rtl/>
        </w:rPr>
        <w:t>)</w:t>
      </w:r>
      <w:r w:rsidR="00A37ACA">
        <w:rPr>
          <w:rFonts w:hint="cs"/>
          <w:rtl/>
        </w:rPr>
        <w:t>.</w:t>
      </w:r>
    </w:p>
    <w:p w14:paraId="7D6CE942" w14:textId="77777777" w:rsidR="00496F0F" w:rsidRPr="009F036C" w:rsidRDefault="00496F0F" w:rsidP="0071013B">
      <w:pPr>
        <w:jc w:val="both"/>
        <w:rPr>
          <w:rtl/>
        </w:rPr>
      </w:pPr>
    </w:p>
    <w:p w14:paraId="740FB482" w14:textId="076B95B1" w:rsidR="00747DF9" w:rsidRDefault="00747DF9" w:rsidP="0071013B">
      <w:pPr>
        <w:pStyle w:val="a3"/>
        <w:jc w:val="both"/>
        <w:rPr>
          <w:rtl/>
        </w:rPr>
      </w:pPr>
      <w:r w:rsidRPr="00496F0F">
        <w:rPr>
          <w:rFonts w:hint="cs"/>
          <w:b/>
          <w:bCs/>
          <w:color w:val="C00000"/>
          <w:rtl/>
        </w:rPr>
        <w:t xml:space="preserve">الدليل </w:t>
      </w:r>
      <w:r w:rsidR="0044525E" w:rsidRPr="00496F0F">
        <w:rPr>
          <w:rFonts w:hint="cs"/>
          <w:b/>
          <w:bCs/>
          <w:color w:val="C00000"/>
          <w:rtl/>
        </w:rPr>
        <w:t>الرابع</w:t>
      </w:r>
      <w:r w:rsidR="00A37ACA" w:rsidRPr="00496F0F">
        <w:rPr>
          <w:rFonts w:hint="cs"/>
          <w:b/>
          <w:bCs/>
          <w:color w:val="C00000"/>
          <w:rtl/>
        </w:rPr>
        <w:t>:</w:t>
      </w:r>
      <w:r w:rsidRPr="009F036C">
        <w:rPr>
          <w:rFonts w:hint="cs"/>
          <w:b/>
          <w:bCs/>
          <w:rtl/>
        </w:rPr>
        <w:t xml:space="preserve"> </w:t>
      </w:r>
      <w:r w:rsidRPr="009F036C">
        <w:rPr>
          <w:rtl/>
        </w:rPr>
        <w:t xml:space="preserve">عن عطاء بن يسار، قال: جاء رجل يسأل عبد الله بن عمرو بن العاص </w:t>
      </w:r>
      <w:r w:rsidRPr="009F036C">
        <w:rPr>
          <w:rFonts w:hint="cs"/>
          <w:rtl/>
        </w:rPr>
        <w:t xml:space="preserve">رضي الله عنهما </w:t>
      </w:r>
      <w:r w:rsidRPr="009F036C">
        <w:rPr>
          <w:rtl/>
        </w:rPr>
        <w:t>عن رجل طلق امرأته ثلاثا</w:t>
      </w:r>
      <w:r w:rsidRPr="009F036C">
        <w:rPr>
          <w:rFonts w:hint="cs"/>
          <w:rtl/>
        </w:rPr>
        <w:t>ً</w:t>
      </w:r>
      <w:proofErr w:type="gramStart"/>
      <w:r w:rsidR="001446BA" w:rsidRPr="009F036C">
        <w:rPr>
          <w:rtl/>
        </w:rPr>
        <w:t xml:space="preserve"> ,</w:t>
      </w:r>
      <w:proofErr w:type="gramEnd"/>
      <w:r w:rsidR="001446BA" w:rsidRPr="009F036C">
        <w:rPr>
          <w:rtl/>
        </w:rPr>
        <w:t xml:space="preserve"> قبل أن يمسها؟ فقال: «</w:t>
      </w:r>
      <w:r w:rsidRPr="009F036C">
        <w:rPr>
          <w:rtl/>
        </w:rPr>
        <w:t>الواحدة تبينها، والثلاثة تحرمها</w:t>
      </w:r>
      <w:proofErr w:type="gramStart"/>
      <w:r w:rsidRPr="009F036C">
        <w:rPr>
          <w:rtl/>
        </w:rPr>
        <w:t xml:space="preserve"> ,</w:t>
      </w:r>
      <w:proofErr w:type="gramEnd"/>
      <w:r w:rsidRPr="009F036C">
        <w:rPr>
          <w:rtl/>
        </w:rPr>
        <w:t xml:space="preserve"> حتى تنكح زوجا غيره</w:t>
      </w:r>
      <w:r w:rsidR="001446BA" w:rsidRPr="009F036C">
        <w:rPr>
          <w:rtl/>
        </w:rPr>
        <w:t>»</w:t>
      </w:r>
      <w:r w:rsidRPr="009F036C">
        <w:rPr>
          <w:rFonts w:hint="cs"/>
          <w:rtl/>
        </w:rPr>
        <w:t xml:space="preserve"> </w:t>
      </w:r>
      <w:r w:rsidRPr="009F036C">
        <w:rPr>
          <w:rStyle w:val="a4"/>
          <w:rtl/>
        </w:rPr>
        <w:t>(</w:t>
      </w:r>
      <w:r w:rsidRPr="009F036C">
        <w:rPr>
          <w:rStyle w:val="a4"/>
          <w:rtl/>
        </w:rPr>
        <w:footnoteReference w:id="136"/>
      </w:r>
      <w:r w:rsidRPr="009F036C">
        <w:rPr>
          <w:rStyle w:val="a4"/>
          <w:rtl/>
        </w:rPr>
        <w:t>)</w:t>
      </w:r>
      <w:r w:rsidRPr="009F036C">
        <w:rPr>
          <w:rtl/>
        </w:rPr>
        <w:t>.</w:t>
      </w:r>
    </w:p>
    <w:p w14:paraId="563D7E03" w14:textId="77777777" w:rsidR="00496F0F" w:rsidRPr="009F036C" w:rsidRDefault="00496F0F" w:rsidP="0071013B">
      <w:pPr>
        <w:pStyle w:val="a3"/>
        <w:jc w:val="both"/>
        <w:rPr>
          <w:rtl/>
        </w:rPr>
      </w:pPr>
    </w:p>
    <w:p w14:paraId="198CD910" w14:textId="6BEBB957" w:rsidR="00747DF9" w:rsidRDefault="00747DF9" w:rsidP="0071013B">
      <w:pPr>
        <w:jc w:val="both"/>
        <w:rPr>
          <w:rtl/>
        </w:rPr>
      </w:pPr>
      <w:r w:rsidRPr="00180AC8">
        <w:rPr>
          <w:rFonts w:hint="cs"/>
          <w:b/>
          <w:bCs/>
          <w:color w:val="C00000"/>
          <w:rtl/>
        </w:rPr>
        <w:t xml:space="preserve">الدليل </w:t>
      </w:r>
      <w:r w:rsidR="001446BA" w:rsidRPr="00180AC8">
        <w:rPr>
          <w:rFonts w:hint="cs"/>
          <w:b/>
          <w:bCs/>
          <w:color w:val="C00000"/>
          <w:rtl/>
        </w:rPr>
        <w:t>الخامس</w:t>
      </w:r>
      <w:r w:rsidR="00A37ACA" w:rsidRPr="00180AC8">
        <w:rPr>
          <w:rFonts w:hint="cs"/>
          <w:b/>
          <w:bCs/>
          <w:color w:val="C00000"/>
          <w:rtl/>
        </w:rPr>
        <w:t>:</w:t>
      </w:r>
      <w:r w:rsidRPr="009F036C">
        <w:rPr>
          <w:rFonts w:hint="cs"/>
          <w:b/>
          <w:bCs/>
          <w:rtl/>
        </w:rPr>
        <w:t xml:space="preserve"> </w:t>
      </w:r>
      <w:r w:rsidRPr="009F036C">
        <w:rPr>
          <w:rtl/>
        </w:rPr>
        <w:t>جاء محمد بن إياس بن البكير</w:t>
      </w:r>
      <w:proofErr w:type="gramStart"/>
      <w:r w:rsidRPr="009F036C">
        <w:rPr>
          <w:rtl/>
        </w:rPr>
        <w:t xml:space="preserve"> ,</w:t>
      </w:r>
      <w:proofErr w:type="gramEnd"/>
      <w:r w:rsidRPr="009F036C">
        <w:rPr>
          <w:rtl/>
        </w:rPr>
        <w:t xml:space="preserve"> فقال: إن</w:t>
      </w:r>
      <w:r w:rsidR="001446BA" w:rsidRPr="009F036C">
        <w:rPr>
          <w:rFonts w:hint="cs"/>
          <w:rtl/>
        </w:rPr>
        <w:t>ِّ</w:t>
      </w:r>
      <w:r w:rsidRPr="009F036C">
        <w:rPr>
          <w:rtl/>
        </w:rPr>
        <w:t xml:space="preserve"> رجلا</w:t>
      </w:r>
      <w:r w:rsidR="001446BA" w:rsidRPr="009F036C">
        <w:rPr>
          <w:rFonts w:hint="cs"/>
          <w:rtl/>
        </w:rPr>
        <w:t>ً</w:t>
      </w:r>
      <w:r w:rsidRPr="009F036C">
        <w:rPr>
          <w:rtl/>
        </w:rPr>
        <w:t xml:space="preserve"> من أهل البادية طلق امرأته ثلاثا</w:t>
      </w:r>
      <w:r w:rsidR="001446BA" w:rsidRPr="009F036C">
        <w:rPr>
          <w:rFonts w:hint="cs"/>
          <w:rtl/>
        </w:rPr>
        <w:t>ً</w:t>
      </w:r>
      <w:r w:rsidRPr="009F036C">
        <w:rPr>
          <w:rtl/>
        </w:rPr>
        <w:t xml:space="preserve"> قبل أن يدخل بها،</w:t>
      </w:r>
      <w:r w:rsidR="00A37ACA">
        <w:rPr>
          <w:rtl/>
        </w:rPr>
        <w:t>.</w:t>
      </w:r>
      <w:r w:rsidRPr="009F036C">
        <w:rPr>
          <w:rFonts w:hint="cs"/>
          <w:rtl/>
        </w:rPr>
        <w:t>..</w:t>
      </w:r>
      <w:r w:rsidRPr="009F036C">
        <w:rPr>
          <w:rtl/>
        </w:rPr>
        <w:t xml:space="preserve"> فقال ابن عباس لأبي هريرة</w:t>
      </w:r>
      <w:r w:rsidRPr="009F036C">
        <w:rPr>
          <w:rFonts w:hint="cs"/>
          <w:rtl/>
        </w:rPr>
        <w:t xml:space="preserve"> رضي الله عنهم</w:t>
      </w:r>
      <w:r w:rsidRPr="009F036C">
        <w:rPr>
          <w:rtl/>
        </w:rPr>
        <w:t xml:space="preserve">: </w:t>
      </w:r>
      <w:r w:rsidR="001446BA" w:rsidRPr="009F036C">
        <w:rPr>
          <w:rtl/>
        </w:rPr>
        <w:t>«</w:t>
      </w:r>
      <w:r w:rsidRPr="009F036C">
        <w:rPr>
          <w:rtl/>
        </w:rPr>
        <w:t>أفته يا أبا هريرة , فقد جاءتك معضلة</w:t>
      </w:r>
      <w:r w:rsidR="001446BA" w:rsidRPr="009F036C">
        <w:rPr>
          <w:rtl/>
        </w:rPr>
        <w:t>»</w:t>
      </w:r>
      <w:r w:rsidRPr="009F036C">
        <w:rPr>
          <w:rtl/>
        </w:rPr>
        <w:t xml:space="preserve"> قال أبو هريرة</w:t>
      </w:r>
      <w:r w:rsidRPr="009F036C">
        <w:rPr>
          <w:rFonts w:hint="cs"/>
          <w:rtl/>
        </w:rPr>
        <w:t xml:space="preserve"> رضي الله عنه</w:t>
      </w:r>
      <w:r w:rsidRPr="009F036C">
        <w:rPr>
          <w:rtl/>
        </w:rPr>
        <w:t xml:space="preserve">: </w:t>
      </w:r>
      <w:r w:rsidR="001446BA" w:rsidRPr="009F036C">
        <w:rPr>
          <w:rtl/>
        </w:rPr>
        <w:t>«</w:t>
      </w:r>
      <w:r w:rsidRPr="009F036C">
        <w:rPr>
          <w:rtl/>
        </w:rPr>
        <w:t>الواحدة تبينها، والثلاثة تحرمها، حتى تنكح زوجا</w:t>
      </w:r>
      <w:r w:rsidR="001446BA" w:rsidRPr="009F036C">
        <w:rPr>
          <w:rFonts w:hint="cs"/>
          <w:rtl/>
        </w:rPr>
        <w:t>ً</w:t>
      </w:r>
      <w:r w:rsidRPr="009F036C">
        <w:rPr>
          <w:rtl/>
        </w:rPr>
        <w:t xml:space="preserve"> غيره</w:t>
      </w:r>
      <w:r w:rsidR="005475E8" w:rsidRPr="009F036C">
        <w:rPr>
          <w:rtl/>
        </w:rPr>
        <w:t>»</w:t>
      </w:r>
      <w:r w:rsidRPr="009F036C">
        <w:rPr>
          <w:rtl/>
        </w:rPr>
        <w:t xml:space="preserve"> , قال ابن عباس</w:t>
      </w:r>
      <w:r w:rsidR="001446BA" w:rsidRPr="009F036C">
        <w:rPr>
          <w:rFonts w:hint="cs"/>
          <w:rtl/>
        </w:rPr>
        <w:t xml:space="preserve"> رضي الله عنهما</w:t>
      </w:r>
      <w:r w:rsidRPr="009F036C">
        <w:rPr>
          <w:rtl/>
        </w:rPr>
        <w:t xml:space="preserve"> </w:t>
      </w:r>
      <w:r w:rsidR="005475E8" w:rsidRPr="009F036C">
        <w:rPr>
          <w:rtl/>
        </w:rPr>
        <w:t>«</w:t>
      </w:r>
      <w:r w:rsidRPr="009F036C">
        <w:rPr>
          <w:rtl/>
        </w:rPr>
        <w:t>مثل ذلك</w:t>
      </w:r>
      <w:r w:rsidR="001446BA" w:rsidRPr="009F036C">
        <w:rPr>
          <w:rtl/>
        </w:rPr>
        <w:t>»</w:t>
      </w:r>
      <w:r w:rsidRPr="009F036C">
        <w:rPr>
          <w:rStyle w:val="a4"/>
          <w:rtl/>
        </w:rPr>
        <w:t xml:space="preserve"> (</w:t>
      </w:r>
      <w:r w:rsidRPr="009F036C">
        <w:rPr>
          <w:rStyle w:val="a4"/>
          <w:rtl/>
        </w:rPr>
        <w:footnoteReference w:id="137"/>
      </w:r>
      <w:r w:rsidRPr="009F036C">
        <w:rPr>
          <w:rStyle w:val="a4"/>
          <w:rtl/>
        </w:rPr>
        <w:t>)</w:t>
      </w:r>
      <w:r w:rsidR="00A37ACA">
        <w:rPr>
          <w:rFonts w:hint="cs"/>
          <w:rtl/>
        </w:rPr>
        <w:t>.</w:t>
      </w:r>
    </w:p>
    <w:p w14:paraId="2788A283" w14:textId="77777777" w:rsidR="00A37ACA" w:rsidRPr="009F036C" w:rsidRDefault="00A37ACA" w:rsidP="0071013B">
      <w:pPr>
        <w:jc w:val="both"/>
        <w:rPr>
          <w:rtl/>
        </w:rPr>
      </w:pPr>
    </w:p>
    <w:p w14:paraId="4B6FFBC6" w14:textId="19A673B6" w:rsidR="00747DF9" w:rsidRDefault="00747DF9" w:rsidP="0071013B">
      <w:pPr>
        <w:pStyle w:val="a3"/>
        <w:jc w:val="both"/>
        <w:rPr>
          <w:rtl/>
        </w:rPr>
      </w:pPr>
      <w:r w:rsidRPr="00A37ACA">
        <w:rPr>
          <w:rFonts w:hint="cs"/>
          <w:b/>
          <w:bCs/>
          <w:color w:val="C00000"/>
          <w:rtl/>
        </w:rPr>
        <w:t>وجه الاستدلال</w:t>
      </w:r>
      <w:r w:rsidR="00A37ACA" w:rsidRPr="00A37ACA">
        <w:rPr>
          <w:rFonts w:hint="cs"/>
          <w:b/>
          <w:bCs/>
          <w:color w:val="C00000"/>
          <w:rtl/>
        </w:rPr>
        <w:t>:</w:t>
      </w:r>
      <w:r w:rsidRPr="009F036C">
        <w:rPr>
          <w:rFonts w:hint="cs"/>
          <w:rtl/>
        </w:rPr>
        <w:t xml:space="preserve"> </w:t>
      </w:r>
      <w:r w:rsidRPr="009F036C">
        <w:rPr>
          <w:rtl/>
        </w:rPr>
        <w:t xml:space="preserve">لفظ التحريم يقتضي قطع العصمة </w:t>
      </w:r>
      <w:r w:rsidRPr="009F036C">
        <w:rPr>
          <w:rFonts w:hint="cs"/>
          <w:rtl/>
        </w:rPr>
        <w:t xml:space="preserve">ولا يكون ذلك إلا ثلاثاً في المدخول بها وواحدة في غير المدخول </w:t>
      </w:r>
      <w:proofErr w:type="gramStart"/>
      <w:r w:rsidRPr="009F036C">
        <w:rPr>
          <w:rFonts w:hint="cs"/>
          <w:rtl/>
        </w:rPr>
        <w:t xml:space="preserve">بها </w:t>
      </w:r>
      <w:r w:rsidRPr="009F036C">
        <w:rPr>
          <w:rStyle w:val="a4"/>
          <w:rtl/>
        </w:rPr>
        <w:t>(</w:t>
      </w:r>
      <w:r w:rsidRPr="009F036C">
        <w:rPr>
          <w:rStyle w:val="a4"/>
          <w:rtl/>
        </w:rPr>
        <w:footnoteReference w:id="138"/>
      </w:r>
      <w:r w:rsidRPr="009F036C">
        <w:rPr>
          <w:rStyle w:val="a4"/>
          <w:rtl/>
        </w:rPr>
        <w:t>)</w:t>
      </w:r>
      <w:r w:rsidR="00A37ACA">
        <w:rPr>
          <w:rFonts w:hint="cs"/>
          <w:rtl/>
        </w:rPr>
        <w:t>.</w:t>
      </w:r>
      <w:proofErr w:type="gramEnd"/>
    </w:p>
    <w:p w14:paraId="3FCF48B1" w14:textId="77777777" w:rsidR="00A37ACA" w:rsidRPr="009F036C" w:rsidRDefault="00A37ACA" w:rsidP="0071013B">
      <w:pPr>
        <w:pStyle w:val="a3"/>
        <w:jc w:val="both"/>
        <w:rPr>
          <w:rtl/>
        </w:rPr>
      </w:pPr>
    </w:p>
    <w:p w14:paraId="221AC747" w14:textId="4039FACB" w:rsidR="00747DF9" w:rsidRPr="00A37ACA" w:rsidRDefault="00747DF9" w:rsidP="0071013B">
      <w:pPr>
        <w:jc w:val="both"/>
        <w:rPr>
          <w:color w:val="C00000"/>
          <w:rtl/>
        </w:rPr>
      </w:pPr>
      <w:r w:rsidRPr="009F036C">
        <w:rPr>
          <w:rFonts w:hint="cs"/>
          <w:rtl/>
        </w:rPr>
        <w:lastRenderedPageBreak/>
        <w:t xml:space="preserve"> </w:t>
      </w:r>
      <w:r w:rsidRPr="00A37ACA">
        <w:rPr>
          <w:rFonts w:hint="cs"/>
          <w:b/>
          <w:bCs/>
          <w:color w:val="C00000"/>
          <w:rtl/>
        </w:rPr>
        <w:t>الرد من وجهين</w:t>
      </w:r>
      <w:r w:rsidR="00A37ACA" w:rsidRPr="00A37ACA">
        <w:rPr>
          <w:rFonts w:hint="cs"/>
          <w:b/>
          <w:bCs/>
          <w:color w:val="C00000"/>
          <w:rtl/>
        </w:rPr>
        <w:t>:</w:t>
      </w:r>
      <w:r w:rsidRPr="00A37ACA">
        <w:rPr>
          <w:rFonts w:hint="cs"/>
          <w:color w:val="C00000"/>
          <w:rtl/>
        </w:rPr>
        <w:t xml:space="preserve"> </w:t>
      </w:r>
    </w:p>
    <w:p w14:paraId="785BBB4B" w14:textId="3BA673D9" w:rsidR="00747DF9" w:rsidRPr="009F036C" w:rsidRDefault="00747DF9" w:rsidP="0071013B">
      <w:pPr>
        <w:jc w:val="both"/>
        <w:rPr>
          <w:rtl/>
        </w:rPr>
      </w:pPr>
      <w:r w:rsidRPr="009F036C">
        <w:rPr>
          <w:rFonts w:hint="cs"/>
          <w:b/>
          <w:bCs/>
          <w:rtl/>
        </w:rPr>
        <w:t>الأول</w:t>
      </w:r>
      <w:r w:rsidR="00A37ACA">
        <w:rPr>
          <w:rFonts w:hint="cs"/>
          <w:b/>
          <w:bCs/>
          <w:rtl/>
        </w:rPr>
        <w:t>:</w:t>
      </w:r>
      <w:r w:rsidRPr="009F036C">
        <w:rPr>
          <w:rFonts w:hint="cs"/>
          <w:rtl/>
        </w:rPr>
        <w:t xml:space="preserve"> تقدم</w:t>
      </w:r>
      <w:r w:rsidR="00A37ACA">
        <w:rPr>
          <w:rFonts w:hint="cs"/>
          <w:rtl/>
        </w:rPr>
        <w:t>.</w:t>
      </w:r>
    </w:p>
    <w:p w14:paraId="722D178A" w14:textId="3B04F67A" w:rsidR="00747DF9" w:rsidRPr="009F036C" w:rsidRDefault="00747DF9" w:rsidP="0071013B">
      <w:pPr>
        <w:jc w:val="both"/>
        <w:rPr>
          <w:rtl/>
        </w:rPr>
      </w:pPr>
      <w:r w:rsidRPr="009F036C">
        <w:rPr>
          <w:rFonts w:hint="cs"/>
          <w:b/>
          <w:bCs/>
          <w:rtl/>
        </w:rPr>
        <w:t>الثاني</w:t>
      </w:r>
      <w:r w:rsidR="00A37ACA">
        <w:rPr>
          <w:rFonts w:hint="cs"/>
          <w:b/>
          <w:bCs/>
          <w:rtl/>
        </w:rPr>
        <w:t>:</w:t>
      </w:r>
      <w:r w:rsidRPr="009F036C">
        <w:rPr>
          <w:rFonts w:hint="cs"/>
          <w:rtl/>
        </w:rPr>
        <w:t xml:space="preserve"> التحريم يحتمل الوطء واليمين والظهار فلا يتعين الطلاق</w:t>
      </w:r>
      <w:r w:rsidR="00A37ACA">
        <w:rPr>
          <w:rFonts w:hint="cs"/>
          <w:rtl/>
        </w:rPr>
        <w:t>.</w:t>
      </w:r>
    </w:p>
    <w:p w14:paraId="46ED0D88" w14:textId="64F25B09" w:rsidR="00747DF9" w:rsidRPr="00A37ACA" w:rsidRDefault="00747DF9" w:rsidP="0071013B">
      <w:pPr>
        <w:jc w:val="both"/>
        <w:rPr>
          <w:b/>
          <w:bCs/>
          <w:color w:val="C00000"/>
          <w:rtl/>
        </w:rPr>
      </w:pPr>
      <w:r w:rsidRPr="00A37ACA">
        <w:rPr>
          <w:rFonts w:hint="cs"/>
          <w:b/>
          <w:bCs/>
          <w:color w:val="C00000"/>
          <w:rtl/>
        </w:rPr>
        <w:t>الجواب من وجهين</w:t>
      </w:r>
      <w:r w:rsidR="00A37ACA" w:rsidRPr="00A37ACA">
        <w:rPr>
          <w:rFonts w:hint="cs"/>
          <w:b/>
          <w:bCs/>
          <w:color w:val="C00000"/>
          <w:rtl/>
        </w:rPr>
        <w:t>:</w:t>
      </w:r>
      <w:r w:rsidRPr="00A37ACA">
        <w:rPr>
          <w:rFonts w:hint="cs"/>
          <w:b/>
          <w:bCs/>
          <w:color w:val="C00000"/>
          <w:rtl/>
        </w:rPr>
        <w:t xml:space="preserve"> </w:t>
      </w:r>
    </w:p>
    <w:p w14:paraId="0F2CF2C0" w14:textId="1F41F2F3" w:rsidR="00747DF9" w:rsidRPr="009F036C" w:rsidRDefault="00747DF9" w:rsidP="0071013B">
      <w:pPr>
        <w:jc w:val="both"/>
        <w:rPr>
          <w:rtl/>
        </w:rPr>
      </w:pPr>
      <w:r w:rsidRPr="009F036C">
        <w:rPr>
          <w:rFonts w:hint="cs"/>
          <w:b/>
          <w:bCs/>
          <w:rtl/>
        </w:rPr>
        <w:t>الأول</w:t>
      </w:r>
      <w:r w:rsidR="00A37ACA">
        <w:rPr>
          <w:rFonts w:hint="cs"/>
          <w:b/>
          <w:bCs/>
          <w:rtl/>
        </w:rPr>
        <w:t>:</w:t>
      </w:r>
      <w:r w:rsidRPr="009F036C">
        <w:rPr>
          <w:rFonts w:hint="cs"/>
          <w:rtl/>
        </w:rPr>
        <w:t xml:space="preserve"> </w:t>
      </w:r>
      <w:r w:rsidRPr="009F036C">
        <w:rPr>
          <w:rtl/>
        </w:rPr>
        <w:t>لا يصح أن يراد ب</w:t>
      </w:r>
      <w:r w:rsidRPr="009F036C">
        <w:rPr>
          <w:rFonts w:hint="cs"/>
          <w:rtl/>
        </w:rPr>
        <w:t>التحريم</w:t>
      </w:r>
      <w:r w:rsidRPr="009F036C">
        <w:rPr>
          <w:rtl/>
        </w:rPr>
        <w:t xml:space="preserve"> إلا </w:t>
      </w:r>
      <w:r w:rsidRPr="009F036C">
        <w:rPr>
          <w:rFonts w:hint="cs"/>
          <w:rtl/>
        </w:rPr>
        <w:t>الإبانة ف</w:t>
      </w:r>
      <w:r w:rsidRPr="009F036C">
        <w:rPr>
          <w:rtl/>
        </w:rPr>
        <w:t xml:space="preserve">لا يقال </w:t>
      </w:r>
      <w:r w:rsidRPr="009F036C">
        <w:rPr>
          <w:rFonts w:hint="cs"/>
          <w:rtl/>
        </w:rPr>
        <w:t>ل</w:t>
      </w:r>
      <w:r w:rsidRPr="009F036C">
        <w:rPr>
          <w:rtl/>
        </w:rPr>
        <w:t>لحائض، والمحرمة، والصائمة</w:t>
      </w:r>
      <w:r w:rsidR="00A37ACA">
        <w:rPr>
          <w:rtl/>
        </w:rPr>
        <w:t>:</w:t>
      </w:r>
      <w:r w:rsidR="001446BA" w:rsidRPr="009F036C">
        <w:rPr>
          <w:rFonts w:hint="cs"/>
          <w:rtl/>
        </w:rPr>
        <w:t xml:space="preserve"> </w:t>
      </w:r>
      <w:r w:rsidRPr="009F036C">
        <w:rPr>
          <w:rtl/>
        </w:rPr>
        <w:t>هي عليه حرام ويقال</w:t>
      </w:r>
      <w:r w:rsidR="00A37ACA">
        <w:rPr>
          <w:rtl/>
        </w:rPr>
        <w:t>:</w:t>
      </w:r>
      <w:r w:rsidR="001446BA" w:rsidRPr="009F036C">
        <w:rPr>
          <w:rFonts w:hint="cs"/>
          <w:rtl/>
        </w:rPr>
        <w:t xml:space="preserve"> </w:t>
      </w:r>
      <w:r w:rsidRPr="009F036C">
        <w:rPr>
          <w:rtl/>
        </w:rPr>
        <w:t>وطؤها عليه حرام</w:t>
      </w:r>
      <w:r w:rsidR="00A37ACA">
        <w:rPr>
          <w:rtl/>
        </w:rPr>
        <w:t>.</w:t>
      </w:r>
    </w:p>
    <w:p w14:paraId="4A696925" w14:textId="0EA38A15" w:rsidR="00747DF9" w:rsidRPr="009F036C" w:rsidRDefault="00747DF9" w:rsidP="0071013B">
      <w:pPr>
        <w:jc w:val="both"/>
        <w:rPr>
          <w:rtl/>
        </w:rPr>
      </w:pPr>
      <w:r w:rsidRPr="009F036C">
        <w:rPr>
          <w:rFonts w:hint="cs"/>
          <w:b/>
          <w:bCs/>
          <w:rtl/>
        </w:rPr>
        <w:t>الرد</w:t>
      </w:r>
      <w:r w:rsidR="00A37ACA">
        <w:rPr>
          <w:rFonts w:hint="cs"/>
          <w:b/>
          <w:bCs/>
          <w:rtl/>
        </w:rPr>
        <w:t>:</w:t>
      </w:r>
      <w:r w:rsidRPr="009F036C">
        <w:rPr>
          <w:rFonts w:hint="cs"/>
          <w:rtl/>
        </w:rPr>
        <w:t xml:space="preserve"> إن سُلِّم ذلك في الحائض والمحرمة فلا يسلَّم في نية اليمين والظهار</w:t>
      </w:r>
      <w:r w:rsidR="00A37ACA">
        <w:rPr>
          <w:rFonts w:hint="cs"/>
          <w:rtl/>
        </w:rPr>
        <w:t>.</w:t>
      </w:r>
    </w:p>
    <w:p w14:paraId="48F38F86" w14:textId="72A316AF" w:rsidR="00747DF9" w:rsidRPr="009F036C" w:rsidRDefault="00747DF9" w:rsidP="0071013B">
      <w:pPr>
        <w:jc w:val="both"/>
        <w:rPr>
          <w:rtl/>
        </w:rPr>
      </w:pPr>
      <w:r w:rsidRPr="009F036C">
        <w:rPr>
          <w:rFonts w:hint="cs"/>
          <w:b/>
          <w:bCs/>
          <w:rtl/>
        </w:rPr>
        <w:t>الثاني</w:t>
      </w:r>
      <w:r w:rsidR="00A37ACA">
        <w:rPr>
          <w:rFonts w:hint="cs"/>
          <w:b/>
          <w:bCs/>
          <w:rtl/>
        </w:rPr>
        <w:t>:</w:t>
      </w:r>
      <w:r w:rsidRPr="009F036C">
        <w:rPr>
          <w:rFonts w:hint="cs"/>
          <w:rtl/>
        </w:rPr>
        <w:t xml:space="preserve"> </w:t>
      </w:r>
      <w:r w:rsidRPr="009F036C">
        <w:rPr>
          <w:rtl/>
        </w:rPr>
        <w:t xml:space="preserve">الرجعية ليست بحرام؛ </w:t>
      </w:r>
      <w:r w:rsidRPr="009F036C">
        <w:rPr>
          <w:rFonts w:hint="cs"/>
          <w:rtl/>
        </w:rPr>
        <w:t xml:space="preserve">وإنَّما المحرمة </w:t>
      </w:r>
      <w:proofErr w:type="gramStart"/>
      <w:r w:rsidRPr="009F036C">
        <w:rPr>
          <w:rFonts w:hint="cs"/>
          <w:rtl/>
        </w:rPr>
        <w:t xml:space="preserve">البائن </w:t>
      </w:r>
      <w:r w:rsidRPr="009F036C">
        <w:rPr>
          <w:rStyle w:val="a4"/>
          <w:rtl/>
        </w:rPr>
        <w:t>(</w:t>
      </w:r>
      <w:r w:rsidRPr="009F036C">
        <w:rPr>
          <w:rStyle w:val="a4"/>
          <w:rtl/>
        </w:rPr>
        <w:footnoteReference w:id="139"/>
      </w:r>
      <w:r w:rsidRPr="009F036C">
        <w:rPr>
          <w:rStyle w:val="a4"/>
          <w:rtl/>
        </w:rPr>
        <w:t>)</w:t>
      </w:r>
      <w:r w:rsidRPr="009F036C">
        <w:rPr>
          <w:rtl/>
        </w:rPr>
        <w:t>.</w:t>
      </w:r>
      <w:proofErr w:type="gramEnd"/>
    </w:p>
    <w:p w14:paraId="42D5F4C7" w14:textId="7BAE0857" w:rsidR="00747DF9" w:rsidRDefault="00747DF9" w:rsidP="0071013B">
      <w:pPr>
        <w:jc w:val="both"/>
        <w:rPr>
          <w:rtl/>
        </w:rPr>
      </w:pPr>
      <w:r w:rsidRPr="009F036C">
        <w:rPr>
          <w:rFonts w:hint="cs"/>
          <w:b/>
          <w:bCs/>
          <w:rtl/>
        </w:rPr>
        <w:t>الرد</w:t>
      </w:r>
      <w:r w:rsidR="00A37ACA">
        <w:rPr>
          <w:rFonts w:hint="cs"/>
          <w:b/>
          <w:bCs/>
          <w:rtl/>
        </w:rPr>
        <w:t>:</w:t>
      </w:r>
      <w:r w:rsidRPr="009F036C">
        <w:rPr>
          <w:rFonts w:hint="cs"/>
          <w:rtl/>
        </w:rPr>
        <w:t xml:space="preserve"> هذه من مسائل الخلاف</w:t>
      </w:r>
      <w:r w:rsidR="00A37ACA">
        <w:rPr>
          <w:rFonts w:hint="cs"/>
          <w:rtl/>
        </w:rPr>
        <w:t>.</w:t>
      </w:r>
    </w:p>
    <w:p w14:paraId="4298FF11" w14:textId="77777777" w:rsidR="00180AC8" w:rsidRPr="009F036C" w:rsidRDefault="00180AC8" w:rsidP="0071013B">
      <w:pPr>
        <w:jc w:val="both"/>
        <w:rPr>
          <w:rtl/>
        </w:rPr>
      </w:pPr>
    </w:p>
    <w:p w14:paraId="251C3BC1" w14:textId="5DEE41B0" w:rsidR="0044525E" w:rsidRPr="009F036C" w:rsidRDefault="0044525E" w:rsidP="0071013B">
      <w:pPr>
        <w:pStyle w:val="a3"/>
        <w:jc w:val="both"/>
        <w:rPr>
          <w:rtl/>
        </w:rPr>
      </w:pPr>
      <w:r w:rsidRPr="00180AC8">
        <w:rPr>
          <w:rFonts w:hint="cs"/>
          <w:b/>
          <w:bCs/>
          <w:color w:val="C00000"/>
          <w:rtl/>
        </w:rPr>
        <w:t>الدليل ال</w:t>
      </w:r>
      <w:r w:rsidR="001446BA" w:rsidRPr="00180AC8">
        <w:rPr>
          <w:rFonts w:hint="cs"/>
          <w:b/>
          <w:bCs/>
          <w:color w:val="C00000"/>
          <w:rtl/>
        </w:rPr>
        <w:t>سادس</w:t>
      </w:r>
      <w:r w:rsidR="00A37ACA" w:rsidRPr="00180AC8">
        <w:rPr>
          <w:rFonts w:hint="cs"/>
          <w:b/>
          <w:bCs/>
          <w:color w:val="C00000"/>
          <w:rtl/>
        </w:rPr>
        <w:t>:</w:t>
      </w:r>
      <w:r w:rsidRPr="009F036C">
        <w:rPr>
          <w:rFonts w:hint="cs"/>
          <w:rtl/>
        </w:rPr>
        <w:t xml:space="preserve"> القياس على الطلاق فالتحريم</w:t>
      </w:r>
      <w:r w:rsidRPr="009F036C">
        <w:rPr>
          <w:rtl/>
        </w:rPr>
        <w:t xml:space="preserve"> جرى عرف الاستعمال له على </w:t>
      </w:r>
      <w:proofErr w:type="gramStart"/>
      <w:r w:rsidRPr="009F036C">
        <w:rPr>
          <w:rFonts w:hint="cs"/>
          <w:rtl/>
        </w:rPr>
        <w:t xml:space="preserve">البينونة </w:t>
      </w:r>
      <w:r w:rsidRPr="009F036C">
        <w:rPr>
          <w:rStyle w:val="a4"/>
          <w:rtl/>
        </w:rPr>
        <w:t>(</w:t>
      </w:r>
      <w:r w:rsidRPr="009F036C">
        <w:rPr>
          <w:rStyle w:val="a4"/>
          <w:rtl/>
        </w:rPr>
        <w:footnoteReference w:id="140"/>
      </w:r>
      <w:r w:rsidRPr="009F036C">
        <w:rPr>
          <w:rStyle w:val="a4"/>
          <w:rtl/>
        </w:rPr>
        <w:t>)</w:t>
      </w:r>
      <w:r w:rsidR="00A37ACA">
        <w:rPr>
          <w:rFonts w:hint="cs"/>
          <w:rtl/>
        </w:rPr>
        <w:t>.</w:t>
      </w:r>
      <w:proofErr w:type="gramEnd"/>
    </w:p>
    <w:p w14:paraId="472D1D33" w14:textId="74F907E5" w:rsidR="0044525E" w:rsidRDefault="0044525E" w:rsidP="0071013B">
      <w:pPr>
        <w:pStyle w:val="a3"/>
        <w:jc w:val="both"/>
        <w:rPr>
          <w:rtl/>
        </w:rPr>
      </w:pPr>
      <w:r w:rsidRPr="009F036C">
        <w:rPr>
          <w:rFonts w:hint="cs"/>
          <w:b/>
          <w:bCs/>
          <w:rtl/>
        </w:rPr>
        <w:t>الرد</w:t>
      </w:r>
      <w:r w:rsidR="00A37ACA">
        <w:rPr>
          <w:rFonts w:hint="cs"/>
          <w:b/>
          <w:bCs/>
          <w:rtl/>
        </w:rPr>
        <w:t>:</w:t>
      </w:r>
      <w:r w:rsidRPr="009F036C">
        <w:rPr>
          <w:rFonts w:hint="cs"/>
          <w:rtl/>
        </w:rPr>
        <w:t xml:space="preserve"> إذا جرى به العرف يكون طلاقاً سوى جعلناه من صريح الطلاق أو </w:t>
      </w:r>
      <w:proofErr w:type="gramStart"/>
      <w:r w:rsidRPr="009F036C">
        <w:rPr>
          <w:rFonts w:hint="cs"/>
          <w:rtl/>
        </w:rPr>
        <w:t xml:space="preserve">كناية </w:t>
      </w:r>
      <w:r w:rsidRPr="009F036C">
        <w:rPr>
          <w:rStyle w:val="a4"/>
          <w:rtl/>
        </w:rPr>
        <w:t>(</w:t>
      </w:r>
      <w:r w:rsidRPr="009F036C">
        <w:rPr>
          <w:rStyle w:val="a4"/>
          <w:rtl/>
        </w:rPr>
        <w:footnoteReference w:id="141"/>
      </w:r>
      <w:r w:rsidRPr="009F036C">
        <w:rPr>
          <w:rStyle w:val="a4"/>
          <w:rtl/>
        </w:rPr>
        <w:t>)</w:t>
      </w:r>
      <w:r w:rsidR="00A37ACA">
        <w:rPr>
          <w:rFonts w:hint="cs"/>
          <w:rtl/>
        </w:rPr>
        <w:t>.</w:t>
      </w:r>
      <w:proofErr w:type="gramEnd"/>
    </w:p>
    <w:p w14:paraId="027E15AF" w14:textId="77777777" w:rsidR="00180AC8" w:rsidRPr="009F036C" w:rsidRDefault="00180AC8" w:rsidP="0071013B">
      <w:pPr>
        <w:pStyle w:val="a3"/>
        <w:jc w:val="both"/>
        <w:rPr>
          <w:rtl/>
        </w:rPr>
      </w:pPr>
    </w:p>
    <w:p w14:paraId="28C60F4F" w14:textId="14512C0A" w:rsidR="00747DF9" w:rsidRPr="009F036C" w:rsidRDefault="00747DF9" w:rsidP="0071013B">
      <w:pPr>
        <w:jc w:val="both"/>
        <w:rPr>
          <w:u w:val="single"/>
          <w:rtl/>
        </w:rPr>
      </w:pPr>
      <w:r w:rsidRPr="00180AC8">
        <w:rPr>
          <w:rFonts w:hint="cs"/>
          <w:b/>
          <w:bCs/>
          <w:color w:val="C00000"/>
          <w:rtl/>
        </w:rPr>
        <w:t xml:space="preserve">الدليل </w:t>
      </w:r>
      <w:r w:rsidR="001446BA" w:rsidRPr="00180AC8">
        <w:rPr>
          <w:rFonts w:hint="cs"/>
          <w:b/>
          <w:bCs/>
          <w:color w:val="C00000"/>
          <w:rtl/>
        </w:rPr>
        <w:t>السابع</w:t>
      </w:r>
      <w:r w:rsidR="00A37ACA" w:rsidRPr="00180AC8">
        <w:rPr>
          <w:rFonts w:hint="cs"/>
          <w:b/>
          <w:bCs/>
          <w:color w:val="C00000"/>
          <w:rtl/>
        </w:rPr>
        <w:t>:</w:t>
      </w:r>
      <w:r w:rsidRPr="009F036C">
        <w:rPr>
          <w:rFonts w:hint="cs"/>
          <w:b/>
          <w:bCs/>
          <w:rtl/>
        </w:rPr>
        <w:t xml:space="preserve"> </w:t>
      </w:r>
      <w:r w:rsidRPr="009F036C">
        <w:rPr>
          <w:rFonts w:hint="cs"/>
          <w:rtl/>
        </w:rPr>
        <w:t xml:space="preserve">أنت علي حرام </w:t>
      </w:r>
      <w:r w:rsidRPr="009F036C">
        <w:rPr>
          <w:rtl/>
        </w:rPr>
        <w:t>يقتضي أحد أمرين إم</w:t>
      </w:r>
      <w:r w:rsidR="001446BA" w:rsidRPr="009F036C">
        <w:rPr>
          <w:rFonts w:hint="cs"/>
          <w:rtl/>
        </w:rPr>
        <w:t>َّ</w:t>
      </w:r>
      <w:r w:rsidRPr="009F036C">
        <w:rPr>
          <w:rtl/>
        </w:rPr>
        <w:t>ا أن</w:t>
      </w:r>
      <w:r w:rsidR="001446BA" w:rsidRPr="009F036C">
        <w:rPr>
          <w:rFonts w:hint="cs"/>
          <w:rtl/>
        </w:rPr>
        <w:t>َّ</w:t>
      </w:r>
      <w:r w:rsidRPr="009F036C">
        <w:rPr>
          <w:rtl/>
        </w:rPr>
        <w:t>ه لا يحل له عقد نكاح عليها، وهذا يقتضي إيقاع الثلاث في المدخول بها وغيرها، والثاني أن</w:t>
      </w:r>
      <w:r w:rsidR="001446BA" w:rsidRPr="009F036C">
        <w:rPr>
          <w:rFonts w:hint="cs"/>
          <w:rtl/>
        </w:rPr>
        <w:t>َّ</w:t>
      </w:r>
      <w:r w:rsidRPr="009F036C">
        <w:rPr>
          <w:rtl/>
        </w:rPr>
        <w:t xml:space="preserve"> هذا التحريم متعلق بما أباحته الزوجية له </w:t>
      </w:r>
      <w:r w:rsidRPr="009F036C">
        <w:rPr>
          <w:rFonts w:hint="cs"/>
          <w:rtl/>
        </w:rPr>
        <w:t>ك</w:t>
      </w:r>
      <w:r w:rsidRPr="009F036C">
        <w:rPr>
          <w:rtl/>
        </w:rPr>
        <w:t xml:space="preserve">الوطء والتوارث </w:t>
      </w:r>
      <w:r w:rsidRPr="009F036C">
        <w:rPr>
          <w:rFonts w:hint="cs"/>
          <w:rtl/>
        </w:rPr>
        <w:t xml:space="preserve">وهذا يدل على </w:t>
      </w:r>
      <w:proofErr w:type="gramStart"/>
      <w:r w:rsidRPr="009F036C">
        <w:rPr>
          <w:rFonts w:hint="cs"/>
          <w:rtl/>
        </w:rPr>
        <w:t xml:space="preserve">البينونة </w:t>
      </w:r>
      <w:r w:rsidRPr="005475E8">
        <w:rPr>
          <w:rStyle w:val="a4"/>
          <w:rtl/>
        </w:rPr>
        <w:t>(</w:t>
      </w:r>
      <w:r w:rsidRPr="005475E8">
        <w:rPr>
          <w:rStyle w:val="a4"/>
          <w:rtl/>
        </w:rPr>
        <w:footnoteReference w:id="142"/>
      </w:r>
      <w:r w:rsidRPr="005475E8">
        <w:rPr>
          <w:rStyle w:val="a4"/>
          <w:rtl/>
        </w:rPr>
        <w:t>)</w:t>
      </w:r>
      <w:r w:rsidRPr="009F036C">
        <w:rPr>
          <w:b/>
          <w:bCs/>
          <w:rtl/>
        </w:rPr>
        <w:t>.</w:t>
      </w:r>
      <w:proofErr w:type="gramEnd"/>
    </w:p>
    <w:p w14:paraId="5146251C" w14:textId="6A9C90AD" w:rsidR="00747DF9" w:rsidRDefault="00747DF9" w:rsidP="0071013B">
      <w:pPr>
        <w:jc w:val="both"/>
        <w:rPr>
          <w:rtl/>
        </w:rPr>
      </w:pPr>
      <w:r w:rsidRPr="009F036C">
        <w:rPr>
          <w:rFonts w:hint="cs"/>
          <w:b/>
          <w:bCs/>
          <w:rtl/>
        </w:rPr>
        <w:t>الرد</w:t>
      </w:r>
      <w:r w:rsidR="00A37ACA">
        <w:rPr>
          <w:rFonts w:hint="cs"/>
          <w:b/>
          <w:bCs/>
          <w:rtl/>
        </w:rPr>
        <w:t>:</w:t>
      </w:r>
      <w:r w:rsidRPr="009F036C">
        <w:rPr>
          <w:rFonts w:hint="cs"/>
          <w:b/>
          <w:bCs/>
          <w:rtl/>
        </w:rPr>
        <w:t xml:space="preserve"> </w:t>
      </w:r>
      <w:r w:rsidRPr="009F036C">
        <w:rPr>
          <w:rFonts w:hint="cs"/>
          <w:rtl/>
        </w:rPr>
        <w:t>ويقتضي أيضاً ظهاراً ويميناً بالنية</w:t>
      </w:r>
      <w:r w:rsidR="00A37ACA">
        <w:rPr>
          <w:rFonts w:hint="cs"/>
          <w:rtl/>
        </w:rPr>
        <w:t>.</w:t>
      </w:r>
    </w:p>
    <w:p w14:paraId="3A127A45" w14:textId="77777777" w:rsidR="00180AC8" w:rsidRPr="009F036C" w:rsidRDefault="00180AC8" w:rsidP="0071013B">
      <w:pPr>
        <w:jc w:val="both"/>
        <w:rPr>
          <w:rtl/>
        </w:rPr>
      </w:pPr>
    </w:p>
    <w:p w14:paraId="0B0A9418" w14:textId="2D5D4E86" w:rsidR="00747DF9" w:rsidRPr="009F036C" w:rsidRDefault="00747DF9" w:rsidP="0071013B">
      <w:pPr>
        <w:pStyle w:val="a3"/>
        <w:jc w:val="both"/>
        <w:rPr>
          <w:rtl/>
        </w:rPr>
      </w:pPr>
      <w:r w:rsidRPr="00180AC8">
        <w:rPr>
          <w:rFonts w:hint="cs"/>
          <w:b/>
          <w:bCs/>
          <w:color w:val="C00000"/>
          <w:rtl/>
        </w:rPr>
        <w:t xml:space="preserve">الدليل </w:t>
      </w:r>
      <w:r w:rsidR="001446BA" w:rsidRPr="00180AC8">
        <w:rPr>
          <w:rFonts w:hint="cs"/>
          <w:b/>
          <w:bCs/>
          <w:color w:val="C00000"/>
          <w:rtl/>
        </w:rPr>
        <w:t>الثامن</w:t>
      </w:r>
      <w:r w:rsidR="00A37ACA" w:rsidRPr="00180AC8">
        <w:rPr>
          <w:rFonts w:hint="cs"/>
          <w:b/>
          <w:bCs/>
          <w:color w:val="C00000"/>
          <w:rtl/>
        </w:rPr>
        <w:t>:</w:t>
      </w:r>
      <w:r w:rsidRPr="009F036C">
        <w:rPr>
          <w:rFonts w:hint="cs"/>
          <w:b/>
          <w:bCs/>
          <w:rtl/>
        </w:rPr>
        <w:t xml:space="preserve"> </w:t>
      </w:r>
      <w:r w:rsidRPr="009F036C">
        <w:rPr>
          <w:rtl/>
        </w:rPr>
        <w:t>المدخول بها لا يحرمها إلا الثلاث، وغير المدخول بها تحرمها الواحدة</w:t>
      </w:r>
      <w:r w:rsidR="001446BA" w:rsidRPr="009F036C">
        <w:rPr>
          <w:rFonts w:hint="cs"/>
          <w:rtl/>
        </w:rPr>
        <w:t>.</w:t>
      </w:r>
      <w:r w:rsidRPr="009F036C">
        <w:rPr>
          <w:rtl/>
        </w:rPr>
        <w:t xml:space="preserve"> </w:t>
      </w:r>
    </w:p>
    <w:p w14:paraId="2FE005EE" w14:textId="085B20FF" w:rsidR="00747DF9" w:rsidRPr="009F036C" w:rsidRDefault="00747DF9" w:rsidP="0071013B">
      <w:pPr>
        <w:pStyle w:val="a3"/>
        <w:jc w:val="both"/>
        <w:rPr>
          <w:rtl/>
        </w:rPr>
      </w:pPr>
      <w:r w:rsidRPr="009F036C">
        <w:rPr>
          <w:rFonts w:hint="cs"/>
          <w:b/>
          <w:bCs/>
          <w:rtl/>
        </w:rPr>
        <w:t>الرد</w:t>
      </w:r>
      <w:r w:rsidR="00A37ACA">
        <w:rPr>
          <w:rFonts w:hint="cs"/>
          <w:b/>
          <w:bCs/>
          <w:rtl/>
        </w:rPr>
        <w:t>:</w:t>
      </w:r>
      <w:r w:rsidRPr="009F036C">
        <w:rPr>
          <w:rtl/>
        </w:rPr>
        <w:t xml:space="preserve"> المدخول بها يملك الزوج إبانتها بواحدة بائنة</w:t>
      </w:r>
      <w:r w:rsidR="001446BA" w:rsidRPr="009F036C">
        <w:rPr>
          <w:rFonts w:hint="cs"/>
          <w:rtl/>
        </w:rPr>
        <w:t>.</w:t>
      </w:r>
      <w:r w:rsidRPr="009F036C">
        <w:rPr>
          <w:rtl/>
        </w:rPr>
        <w:t xml:space="preserve"> </w:t>
      </w:r>
    </w:p>
    <w:p w14:paraId="4050518E" w14:textId="43A03360" w:rsidR="00747DF9" w:rsidRDefault="00747DF9" w:rsidP="0071013B">
      <w:pPr>
        <w:pStyle w:val="a3"/>
        <w:jc w:val="both"/>
        <w:rPr>
          <w:b/>
          <w:bCs/>
          <w:rtl/>
        </w:rPr>
      </w:pPr>
      <w:r w:rsidRPr="009F036C">
        <w:rPr>
          <w:rFonts w:hint="cs"/>
          <w:b/>
          <w:bCs/>
          <w:rtl/>
        </w:rPr>
        <w:t>الجواب</w:t>
      </w:r>
      <w:r w:rsidR="00A37ACA">
        <w:rPr>
          <w:rFonts w:hint="cs"/>
          <w:b/>
          <w:bCs/>
          <w:rtl/>
        </w:rPr>
        <w:t>:</w:t>
      </w:r>
      <w:r w:rsidRPr="009F036C">
        <w:rPr>
          <w:rtl/>
        </w:rPr>
        <w:t xml:space="preserve"> الإبانة بالواحدة الموصوفة بأن</w:t>
      </w:r>
      <w:r w:rsidR="005475E8">
        <w:rPr>
          <w:rFonts w:hint="cs"/>
          <w:rtl/>
        </w:rPr>
        <w:t>َّ</w:t>
      </w:r>
      <w:r w:rsidRPr="009F036C">
        <w:rPr>
          <w:rtl/>
        </w:rPr>
        <w:t xml:space="preserve">ها بائنة إبانة مقيدة، بخلاف التحريم، </w:t>
      </w:r>
      <w:r w:rsidRPr="009F036C">
        <w:rPr>
          <w:rFonts w:hint="cs"/>
          <w:rtl/>
        </w:rPr>
        <w:t>ف</w:t>
      </w:r>
      <w:r w:rsidRPr="009F036C">
        <w:rPr>
          <w:rtl/>
        </w:rPr>
        <w:t xml:space="preserve">لا يكون إلا </w:t>
      </w:r>
      <w:proofErr w:type="gramStart"/>
      <w:r w:rsidRPr="009F036C">
        <w:rPr>
          <w:rtl/>
        </w:rPr>
        <w:t>بالثلاث</w:t>
      </w:r>
      <w:r w:rsidRPr="009F036C">
        <w:rPr>
          <w:rFonts w:hint="cs"/>
          <w:rtl/>
        </w:rPr>
        <w:t xml:space="preserve"> </w:t>
      </w:r>
      <w:r w:rsidRPr="009F036C">
        <w:rPr>
          <w:rStyle w:val="a4"/>
          <w:b/>
          <w:bCs/>
          <w:rtl/>
        </w:rPr>
        <w:t>(</w:t>
      </w:r>
      <w:r w:rsidRPr="009F036C">
        <w:rPr>
          <w:rStyle w:val="a4"/>
          <w:b/>
          <w:bCs/>
          <w:rtl/>
        </w:rPr>
        <w:footnoteReference w:id="143"/>
      </w:r>
      <w:r w:rsidRPr="009F036C">
        <w:rPr>
          <w:rStyle w:val="a4"/>
          <w:b/>
          <w:bCs/>
          <w:rtl/>
        </w:rPr>
        <w:t>)</w:t>
      </w:r>
      <w:r w:rsidRPr="009F036C">
        <w:rPr>
          <w:rtl/>
        </w:rPr>
        <w:t>.</w:t>
      </w:r>
      <w:proofErr w:type="gramEnd"/>
    </w:p>
    <w:p w14:paraId="71E97C89" w14:textId="77777777" w:rsidR="00180AC8" w:rsidRPr="009F036C" w:rsidRDefault="00180AC8" w:rsidP="0071013B">
      <w:pPr>
        <w:pStyle w:val="a3"/>
        <w:jc w:val="both"/>
        <w:rPr>
          <w:b/>
          <w:bCs/>
          <w:rtl/>
        </w:rPr>
      </w:pPr>
    </w:p>
    <w:p w14:paraId="6455831C" w14:textId="79591C01" w:rsidR="00747DF9" w:rsidRPr="009F036C" w:rsidRDefault="00747DF9" w:rsidP="0071013B">
      <w:pPr>
        <w:pStyle w:val="a3"/>
        <w:jc w:val="both"/>
        <w:rPr>
          <w:rtl/>
        </w:rPr>
      </w:pPr>
      <w:r w:rsidRPr="00180AC8">
        <w:rPr>
          <w:rFonts w:hint="cs"/>
          <w:b/>
          <w:bCs/>
          <w:color w:val="0000FF"/>
          <w:rtl/>
        </w:rPr>
        <w:lastRenderedPageBreak/>
        <w:t xml:space="preserve">القول </w:t>
      </w:r>
      <w:r w:rsidR="001446BA" w:rsidRPr="00180AC8">
        <w:rPr>
          <w:rFonts w:hint="cs"/>
          <w:b/>
          <w:bCs/>
          <w:color w:val="0000FF"/>
          <w:rtl/>
        </w:rPr>
        <w:t>الثامن</w:t>
      </w:r>
      <w:r w:rsidR="00A37ACA" w:rsidRPr="00180AC8">
        <w:rPr>
          <w:rFonts w:hint="cs"/>
          <w:b/>
          <w:bCs/>
          <w:color w:val="0000FF"/>
          <w:rtl/>
        </w:rPr>
        <w:t>:</w:t>
      </w:r>
      <w:r w:rsidRPr="009F036C">
        <w:rPr>
          <w:rFonts w:hint="cs"/>
          <w:b/>
          <w:bCs/>
          <w:rtl/>
        </w:rPr>
        <w:t xml:space="preserve"> </w:t>
      </w:r>
      <w:r w:rsidRPr="009F036C">
        <w:rPr>
          <w:b/>
          <w:bCs/>
          <w:rtl/>
        </w:rPr>
        <w:t>ثلاث في المدخول بها وغير</w:t>
      </w:r>
      <w:r w:rsidRPr="009F036C">
        <w:rPr>
          <w:rFonts w:hint="cs"/>
          <w:b/>
          <w:bCs/>
          <w:rtl/>
        </w:rPr>
        <w:t xml:space="preserve"> المدخول بها</w:t>
      </w:r>
      <w:r w:rsidRPr="009F036C">
        <w:rPr>
          <w:b/>
          <w:bCs/>
          <w:rtl/>
        </w:rPr>
        <w:t xml:space="preserve"> </w:t>
      </w:r>
      <w:r w:rsidRPr="009F036C">
        <w:rPr>
          <w:rFonts w:hint="cs"/>
          <w:b/>
          <w:bCs/>
          <w:rtl/>
        </w:rPr>
        <w:t>إلا إذا نوى أقل</w:t>
      </w:r>
      <w:r w:rsidR="00A37ACA">
        <w:rPr>
          <w:rFonts w:hint="cs"/>
          <w:b/>
          <w:bCs/>
          <w:rtl/>
        </w:rPr>
        <w:t>:</w:t>
      </w:r>
      <w:r w:rsidRPr="009F036C">
        <w:rPr>
          <w:rFonts w:hint="cs"/>
          <w:rtl/>
        </w:rPr>
        <w:t xml:space="preserve"> قول للمالكية</w:t>
      </w:r>
      <w:r w:rsidR="00A37ACA">
        <w:rPr>
          <w:rFonts w:hint="cs"/>
          <w:rtl/>
        </w:rPr>
        <w:t>.</w:t>
      </w:r>
    </w:p>
    <w:p w14:paraId="3F93B0CC" w14:textId="57EB2DF1" w:rsidR="00747DF9" w:rsidRDefault="00747DF9" w:rsidP="0071013B">
      <w:pPr>
        <w:pStyle w:val="a3"/>
        <w:jc w:val="both"/>
        <w:rPr>
          <w:rtl/>
        </w:rPr>
      </w:pPr>
      <w:r w:rsidRPr="00180AC8">
        <w:rPr>
          <w:rFonts w:hint="cs"/>
          <w:b/>
          <w:bCs/>
          <w:color w:val="0000FF"/>
          <w:rtl/>
        </w:rPr>
        <w:t xml:space="preserve">القول </w:t>
      </w:r>
      <w:r w:rsidR="001446BA" w:rsidRPr="00180AC8">
        <w:rPr>
          <w:rFonts w:hint="cs"/>
          <w:b/>
          <w:bCs/>
          <w:color w:val="0000FF"/>
          <w:rtl/>
        </w:rPr>
        <w:t>التاسع</w:t>
      </w:r>
      <w:r w:rsidR="00A37ACA" w:rsidRPr="00180AC8">
        <w:rPr>
          <w:rFonts w:hint="cs"/>
          <w:b/>
          <w:bCs/>
          <w:color w:val="0000FF"/>
          <w:rtl/>
        </w:rPr>
        <w:t>:</w:t>
      </w:r>
      <w:r w:rsidRPr="009F036C">
        <w:rPr>
          <w:rFonts w:hint="cs"/>
          <w:b/>
          <w:bCs/>
          <w:rtl/>
        </w:rPr>
        <w:t xml:space="preserve"> </w:t>
      </w:r>
      <w:r w:rsidRPr="009F036C">
        <w:rPr>
          <w:b/>
          <w:bCs/>
          <w:rtl/>
        </w:rPr>
        <w:t>ثلاث في المدخول بها ول</w:t>
      </w:r>
      <w:r w:rsidRPr="009F036C">
        <w:rPr>
          <w:rFonts w:hint="cs"/>
          <w:b/>
          <w:bCs/>
          <w:rtl/>
        </w:rPr>
        <w:t>و نوى أقل</w:t>
      </w:r>
      <w:r w:rsidRPr="009F036C">
        <w:rPr>
          <w:b/>
          <w:bCs/>
          <w:rtl/>
        </w:rPr>
        <w:t xml:space="preserve"> و</w:t>
      </w:r>
      <w:r w:rsidRPr="009F036C">
        <w:rPr>
          <w:rFonts w:hint="cs"/>
          <w:b/>
          <w:bCs/>
          <w:rtl/>
        </w:rPr>
        <w:t xml:space="preserve">في </w:t>
      </w:r>
      <w:r w:rsidRPr="009F036C">
        <w:rPr>
          <w:b/>
          <w:bCs/>
          <w:rtl/>
        </w:rPr>
        <w:t xml:space="preserve">غيرها </w:t>
      </w:r>
      <w:r w:rsidRPr="009F036C">
        <w:rPr>
          <w:rFonts w:hint="cs"/>
          <w:b/>
          <w:bCs/>
          <w:rtl/>
        </w:rPr>
        <w:t>ثلاث إلا إن نوى أقل</w:t>
      </w:r>
      <w:r w:rsidR="00A37ACA">
        <w:rPr>
          <w:rFonts w:hint="cs"/>
          <w:b/>
          <w:bCs/>
          <w:rtl/>
        </w:rPr>
        <w:t>:</w:t>
      </w:r>
      <w:r w:rsidRPr="009F036C">
        <w:rPr>
          <w:rFonts w:hint="cs"/>
          <w:rtl/>
        </w:rPr>
        <w:t xml:space="preserve"> وهو المشهور من مذهب </w:t>
      </w:r>
      <w:proofErr w:type="gramStart"/>
      <w:r w:rsidRPr="009F036C">
        <w:rPr>
          <w:rFonts w:hint="cs"/>
          <w:rtl/>
        </w:rPr>
        <w:t xml:space="preserve">المالكية </w:t>
      </w:r>
      <w:r w:rsidRPr="009F036C">
        <w:rPr>
          <w:rStyle w:val="a4"/>
          <w:rtl/>
        </w:rPr>
        <w:t>(</w:t>
      </w:r>
      <w:r w:rsidRPr="009F036C">
        <w:rPr>
          <w:rStyle w:val="a4"/>
          <w:rtl/>
        </w:rPr>
        <w:footnoteReference w:id="144"/>
      </w:r>
      <w:r w:rsidRPr="009F036C">
        <w:rPr>
          <w:rStyle w:val="a4"/>
          <w:rtl/>
        </w:rPr>
        <w:t>)</w:t>
      </w:r>
      <w:r w:rsidR="00A37ACA">
        <w:rPr>
          <w:rFonts w:hint="cs"/>
          <w:rtl/>
        </w:rPr>
        <w:t>.</w:t>
      </w:r>
      <w:proofErr w:type="gramEnd"/>
    </w:p>
    <w:p w14:paraId="194A9506" w14:textId="77777777" w:rsidR="00180AC8" w:rsidRPr="009F036C" w:rsidRDefault="00180AC8" w:rsidP="0071013B">
      <w:pPr>
        <w:pStyle w:val="a3"/>
        <w:jc w:val="both"/>
        <w:rPr>
          <w:rtl/>
        </w:rPr>
      </w:pPr>
    </w:p>
    <w:p w14:paraId="1FF263F8" w14:textId="6EB3BC9B" w:rsidR="008C2F72" w:rsidRPr="00180AC8" w:rsidRDefault="00747DF9" w:rsidP="0071013B">
      <w:pPr>
        <w:pStyle w:val="a3"/>
        <w:jc w:val="both"/>
        <w:rPr>
          <w:b/>
          <w:bCs/>
          <w:color w:val="7030A0"/>
          <w:rtl/>
        </w:rPr>
      </w:pPr>
      <w:r w:rsidRPr="00180AC8">
        <w:rPr>
          <w:rFonts w:hint="cs"/>
          <w:b/>
          <w:bCs/>
          <w:color w:val="7030A0"/>
          <w:rtl/>
        </w:rPr>
        <w:t>أولاً</w:t>
      </w:r>
      <w:r w:rsidR="00A37ACA" w:rsidRPr="00180AC8">
        <w:rPr>
          <w:rFonts w:hint="cs"/>
          <w:b/>
          <w:bCs/>
          <w:color w:val="7030A0"/>
          <w:rtl/>
        </w:rPr>
        <w:t>:</w:t>
      </w:r>
      <w:r w:rsidRPr="00180AC8">
        <w:rPr>
          <w:rFonts w:hint="cs"/>
          <w:b/>
          <w:bCs/>
          <w:color w:val="7030A0"/>
          <w:rtl/>
        </w:rPr>
        <w:t xml:space="preserve"> </w:t>
      </w:r>
      <w:r w:rsidR="008C2F72" w:rsidRPr="00180AC8">
        <w:rPr>
          <w:rFonts w:hint="cs"/>
          <w:b/>
          <w:bCs/>
          <w:color w:val="7030A0"/>
          <w:rtl/>
        </w:rPr>
        <w:t>أدلة وقوع أقل من الثلاث بالنية</w:t>
      </w:r>
      <w:r w:rsidR="00A37ACA" w:rsidRPr="00180AC8">
        <w:rPr>
          <w:rFonts w:hint="cs"/>
          <w:b/>
          <w:bCs/>
          <w:color w:val="7030A0"/>
          <w:rtl/>
        </w:rPr>
        <w:t>:</w:t>
      </w:r>
    </w:p>
    <w:p w14:paraId="30F1DD1D" w14:textId="3934BCE3" w:rsidR="008C2F72" w:rsidRDefault="008C2F72" w:rsidP="0071013B">
      <w:pPr>
        <w:jc w:val="both"/>
        <w:rPr>
          <w:rtl/>
        </w:rPr>
      </w:pPr>
      <w:r w:rsidRPr="00180AC8">
        <w:rPr>
          <w:rFonts w:hint="cs"/>
          <w:b/>
          <w:bCs/>
          <w:color w:val="0000FF"/>
          <w:rtl/>
        </w:rPr>
        <w:t>الدليل الأول</w:t>
      </w:r>
      <w:r w:rsidR="00A37ACA" w:rsidRPr="00180AC8">
        <w:rPr>
          <w:rFonts w:hint="cs"/>
          <w:b/>
          <w:bCs/>
          <w:color w:val="0000FF"/>
          <w:rtl/>
        </w:rPr>
        <w:t>:</w:t>
      </w:r>
      <w:r w:rsidRPr="009F036C">
        <w:rPr>
          <w:rFonts w:hint="cs"/>
          <w:b/>
          <w:bCs/>
          <w:rtl/>
        </w:rPr>
        <w:t xml:space="preserve"> </w:t>
      </w:r>
      <w:r w:rsidRPr="009F036C">
        <w:rPr>
          <w:rFonts w:hint="cs"/>
          <w:rtl/>
        </w:rPr>
        <w:t xml:space="preserve">عن </w:t>
      </w:r>
      <w:r w:rsidRPr="009F036C">
        <w:rPr>
          <w:rtl/>
        </w:rPr>
        <w:t>عمر بن الخطاب رضي الله عنه قال: سمعت رسول الله صلى الله عليه وسلم يقول: «إِنَّمَا الْأَعْمَالُ بِالنِّيَّاتِ، وَأَنَّ لِكُلِّ امْرِئٍ مَا نَوَى</w:t>
      </w:r>
      <w:proofErr w:type="gramStart"/>
      <w:r w:rsidRPr="009F036C">
        <w:rPr>
          <w:rtl/>
        </w:rPr>
        <w:t>»</w:t>
      </w:r>
      <w:r w:rsidRPr="009F036C">
        <w:rPr>
          <w:rFonts w:hint="cs"/>
          <w:rtl/>
        </w:rPr>
        <w:t xml:space="preserve"> </w:t>
      </w:r>
      <w:r w:rsidRPr="009F036C">
        <w:rPr>
          <w:rStyle w:val="a4"/>
          <w:rtl/>
        </w:rPr>
        <w:t>(</w:t>
      </w:r>
      <w:r w:rsidRPr="009F036C">
        <w:rPr>
          <w:rStyle w:val="a4"/>
          <w:rtl/>
        </w:rPr>
        <w:footnoteReference w:id="145"/>
      </w:r>
      <w:r w:rsidRPr="009F036C">
        <w:rPr>
          <w:rStyle w:val="a4"/>
          <w:rtl/>
        </w:rPr>
        <w:t>)</w:t>
      </w:r>
      <w:r w:rsidRPr="009F036C">
        <w:rPr>
          <w:rFonts w:hint="cs"/>
          <w:rtl/>
        </w:rPr>
        <w:t>.</w:t>
      </w:r>
      <w:proofErr w:type="gramEnd"/>
    </w:p>
    <w:p w14:paraId="0E24849F" w14:textId="77777777" w:rsidR="00A37ACA" w:rsidRPr="009F036C" w:rsidRDefault="00A37ACA" w:rsidP="0071013B">
      <w:pPr>
        <w:jc w:val="both"/>
        <w:rPr>
          <w:rtl/>
        </w:rPr>
      </w:pPr>
    </w:p>
    <w:p w14:paraId="49BC67F8" w14:textId="7B777D9C" w:rsidR="008C2F72" w:rsidRDefault="008C2F72" w:rsidP="0071013B">
      <w:pPr>
        <w:pStyle w:val="a3"/>
        <w:jc w:val="both"/>
        <w:rPr>
          <w:b/>
          <w:bCs/>
          <w:rtl/>
        </w:rPr>
      </w:pPr>
      <w:r w:rsidRPr="00A37ACA">
        <w:rPr>
          <w:rFonts w:hint="cs"/>
          <w:b/>
          <w:bCs/>
          <w:color w:val="C00000"/>
          <w:rtl/>
        </w:rPr>
        <w:t>وجه الاستدلال</w:t>
      </w:r>
      <w:r w:rsidR="00A37ACA" w:rsidRPr="00A37ACA">
        <w:rPr>
          <w:rFonts w:hint="cs"/>
          <w:b/>
          <w:bCs/>
          <w:color w:val="C00000"/>
          <w:rtl/>
        </w:rPr>
        <w:t>:</w:t>
      </w:r>
      <w:r w:rsidRPr="009F036C">
        <w:rPr>
          <w:rFonts w:hint="cs"/>
          <w:b/>
          <w:bCs/>
          <w:rtl/>
        </w:rPr>
        <w:t xml:space="preserve"> </w:t>
      </w:r>
      <w:r w:rsidRPr="009F036C">
        <w:rPr>
          <w:rFonts w:hint="cs"/>
          <w:rtl/>
        </w:rPr>
        <w:t>التحريم يكون بأقل من الثلاث فيقع ما نواه</w:t>
      </w:r>
      <w:r w:rsidR="00A37ACA">
        <w:rPr>
          <w:rFonts w:hint="cs"/>
          <w:rtl/>
        </w:rPr>
        <w:t>.</w:t>
      </w:r>
    </w:p>
    <w:p w14:paraId="51A98986" w14:textId="77777777" w:rsidR="00180AC8" w:rsidRPr="009F036C" w:rsidRDefault="00180AC8" w:rsidP="0071013B">
      <w:pPr>
        <w:pStyle w:val="a3"/>
        <w:jc w:val="both"/>
        <w:rPr>
          <w:b/>
          <w:bCs/>
          <w:rtl/>
        </w:rPr>
      </w:pPr>
    </w:p>
    <w:p w14:paraId="5BED650A" w14:textId="4D41EFC1" w:rsidR="008C2F72" w:rsidRPr="009F036C" w:rsidRDefault="008C2F72" w:rsidP="0071013B">
      <w:pPr>
        <w:pStyle w:val="a3"/>
        <w:jc w:val="both"/>
        <w:rPr>
          <w:rtl/>
        </w:rPr>
      </w:pPr>
      <w:r w:rsidRPr="00180AC8">
        <w:rPr>
          <w:rFonts w:hint="cs"/>
          <w:b/>
          <w:bCs/>
          <w:color w:val="0000FF"/>
          <w:rtl/>
        </w:rPr>
        <w:t>الدليل الثاني</w:t>
      </w:r>
      <w:r w:rsidR="00A37ACA" w:rsidRPr="00180AC8">
        <w:rPr>
          <w:rFonts w:hint="cs"/>
          <w:b/>
          <w:bCs/>
          <w:color w:val="0000FF"/>
          <w:rtl/>
        </w:rPr>
        <w:t>:</w:t>
      </w:r>
      <w:r w:rsidRPr="009F036C">
        <w:rPr>
          <w:rFonts w:hint="cs"/>
          <w:rtl/>
        </w:rPr>
        <w:t xml:space="preserve"> </w:t>
      </w:r>
      <w:r w:rsidRPr="009F036C">
        <w:rPr>
          <w:rtl/>
        </w:rPr>
        <w:t xml:space="preserve">اللفظ يحتمل لما نواه من ذلك فيتبع </w:t>
      </w:r>
      <w:proofErr w:type="gramStart"/>
      <w:r w:rsidRPr="009F036C">
        <w:rPr>
          <w:rtl/>
        </w:rPr>
        <w:t>نيته</w:t>
      </w:r>
      <w:r w:rsidRPr="009F036C">
        <w:rPr>
          <w:rFonts w:hint="cs"/>
          <w:rtl/>
        </w:rPr>
        <w:t xml:space="preserve"> </w:t>
      </w:r>
      <w:r w:rsidRPr="009F036C">
        <w:rPr>
          <w:rStyle w:val="a4"/>
          <w:rtl/>
        </w:rPr>
        <w:t>(</w:t>
      </w:r>
      <w:r w:rsidRPr="009F036C">
        <w:rPr>
          <w:rStyle w:val="a4"/>
          <w:rtl/>
        </w:rPr>
        <w:footnoteReference w:id="146"/>
      </w:r>
      <w:r w:rsidRPr="009F036C">
        <w:rPr>
          <w:rStyle w:val="a4"/>
          <w:rtl/>
        </w:rPr>
        <w:t>)</w:t>
      </w:r>
      <w:r w:rsidRPr="009F036C">
        <w:rPr>
          <w:rtl/>
        </w:rPr>
        <w:t>.</w:t>
      </w:r>
      <w:proofErr w:type="gramEnd"/>
    </w:p>
    <w:p w14:paraId="3D4A2991" w14:textId="46D6BE1B" w:rsidR="00747DF9" w:rsidRPr="009F036C" w:rsidRDefault="008C2F72" w:rsidP="0071013B">
      <w:pPr>
        <w:pStyle w:val="a3"/>
        <w:jc w:val="both"/>
        <w:rPr>
          <w:rtl/>
        </w:rPr>
      </w:pPr>
      <w:r w:rsidRPr="009F036C">
        <w:rPr>
          <w:rFonts w:hint="cs"/>
          <w:b/>
          <w:bCs/>
          <w:rtl/>
        </w:rPr>
        <w:t>ثانياً</w:t>
      </w:r>
      <w:r w:rsidR="00A37ACA">
        <w:rPr>
          <w:rFonts w:hint="cs"/>
          <w:b/>
          <w:bCs/>
          <w:rtl/>
        </w:rPr>
        <w:t>:</w:t>
      </w:r>
      <w:r w:rsidRPr="009F036C">
        <w:rPr>
          <w:rFonts w:hint="cs"/>
          <w:b/>
          <w:bCs/>
          <w:rtl/>
        </w:rPr>
        <w:t xml:space="preserve"> </w:t>
      </w:r>
      <w:r w:rsidR="00747DF9" w:rsidRPr="009F036C">
        <w:rPr>
          <w:rFonts w:hint="cs"/>
          <w:b/>
          <w:bCs/>
          <w:rtl/>
        </w:rPr>
        <w:t>أدلة وقوع الثلاث</w:t>
      </w:r>
      <w:r w:rsidR="00A37ACA">
        <w:rPr>
          <w:rFonts w:hint="cs"/>
          <w:b/>
          <w:bCs/>
          <w:rtl/>
        </w:rPr>
        <w:t>:</w:t>
      </w:r>
      <w:r w:rsidR="00747DF9" w:rsidRPr="009F036C">
        <w:rPr>
          <w:rFonts w:hint="cs"/>
          <w:rtl/>
        </w:rPr>
        <w:t xml:space="preserve"> تقدمت</w:t>
      </w:r>
      <w:r w:rsidR="005475E8">
        <w:rPr>
          <w:rFonts w:hint="cs"/>
          <w:rtl/>
        </w:rPr>
        <w:t xml:space="preserve"> في القول السادس</w:t>
      </w:r>
      <w:r w:rsidR="00A37ACA">
        <w:rPr>
          <w:rFonts w:hint="cs"/>
          <w:rtl/>
        </w:rPr>
        <w:t>.</w:t>
      </w:r>
      <w:r w:rsidR="00747DF9" w:rsidRPr="009F036C">
        <w:rPr>
          <w:rFonts w:hint="cs"/>
          <w:rtl/>
        </w:rPr>
        <w:t xml:space="preserve"> </w:t>
      </w:r>
    </w:p>
    <w:p w14:paraId="61297FF5" w14:textId="5FA35465" w:rsidR="00747DF9" w:rsidRDefault="00747DF9" w:rsidP="0071013B">
      <w:pPr>
        <w:pStyle w:val="a3"/>
        <w:jc w:val="both"/>
        <w:rPr>
          <w:rtl/>
        </w:rPr>
      </w:pPr>
      <w:r w:rsidRPr="009F036C">
        <w:rPr>
          <w:rFonts w:hint="cs"/>
          <w:b/>
          <w:bCs/>
          <w:rtl/>
        </w:rPr>
        <w:t>ثا</w:t>
      </w:r>
      <w:r w:rsidR="008C2F72" w:rsidRPr="009F036C">
        <w:rPr>
          <w:rFonts w:hint="cs"/>
          <w:b/>
          <w:bCs/>
          <w:rtl/>
        </w:rPr>
        <w:t>لثاً</w:t>
      </w:r>
      <w:r w:rsidR="00A37ACA">
        <w:rPr>
          <w:rFonts w:hint="cs"/>
          <w:b/>
          <w:bCs/>
          <w:rtl/>
        </w:rPr>
        <w:t>:</w:t>
      </w:r>
      <w:r w:rsidRPr="009F036C">
        <w:rPr>
          <w:rFonts w:hint="cs"/>
          <w:b/>
          <w:bCs/>
          <w:rtl/>
        </w:rPr>
        <w:t xml:space="preserve"> </w:t>
      </w:r>
      <w:r w:rsidR="008C2F72" w:rsidRPr="009F036C">
        <w:rPr>
          <w:rFonts w:hint="cs"/>
          <w:b/>
          <w:bCs/>
          <w:rtl/>
        </w:rPr>
        <w:t>أدلة</w:t>
      </w:r>
      <w:r w:rsidRPr="009F036C">
        <w:rPr>
          <w:rFonts w:hint="cs"/>
          <w:b/>
          <w:bCs/>
          <w:rtl/>
        </w:rPr>
        <w:t xml:space="preserve"> التفريق بين المدخول بها فيقع عليها ثلاث مطلقاً وغيرها يقع عليها ما نواه</w:t>
      </w:r>
      <w:r w:rsidR="00A37ACA">
        <w:rPr>
          <w:rFonts w:hint="cs"/>
          <w:b/>
          <w:bCs/>
          <w:rtl/>
        </w:rPr>
        <w:t>:</w:t>
      </w:r>
      <w:r w:rsidRPr="009F036C">
        <w:rPr>
          <w:rFonts w:hint="cs"/>
          <w:b/>
          <w:bCs/>
          <w:rtl/>
        </w:rPr>
        <w:t xml:space="preserve"> </w:t>
      </w:r>
      <w:r w:rsidR="008C2F72" w:rsidRPr="009F036C">
        <w:rPr>
          <w:rFonts w:hint="cs"/>
          <w:rtl/>
        </w:rPr>
        <w:t xml:space="preserve">تقدمت </w:t>
      </w:r>
      <w:r w:rsidR="00DF7394">
        <w:rPr>
          <w:rFonts w:hint="cs"/>
          <w:rtl/>
        </w:rPr>
        <w:t>في القول الثامن</w:t>
      </w:r>
      <w:r w:rsidR="00A37ACA">
        <w:rPr>
          <w:rFonts w:hint="cs"/>
          <w:rtl/>
        </w:rPr>
        <w:t>.</w:t>
      </w:r>
    </w:p>
    <w:p w14:paraId="700DBAEF" w14:textId="77777777" w:rsidR="00180AC8" w:rsidRPr="009F036C" w:rsidRDefault="00180AC8" w:rsidP="0071013B">
      <w:pPr>
        <w:pStyle w:val="a3"/>
        <w:jc w:val="both"/>
        <w:rPr>
          <w:rtl/>
        </w:rPr>
      </w:pPr>
    </w:p>
    <w:p w14:paraId="101EC382" w14:textId="179CFE19" w:rsidR="003E1C92" w:rsidRPr="009F036C" w:rsidRDefault="003E1C92" w:rsidP="0071013B">
      <w:pPr>
        <w:pStyle w:val="a3"/>
        <w:jc w:val="both"/>
        <w:rPr>
          <w:rtl/>
        </w:rPr>
      </w:pPr>
      <w:r w:rsidRPr="00180AC8">
        <w:rPr>
          <w:rFonts w:hint="cs"/>
          <w:b/>
          <w:bCs/>
          <w:color w:val="C00000"/>
          <w:rtl/>
        </w:rPr>
        <w:t>القول العاشر</w:t>
      </w:r>
      <w:r w:rsidR="00A37ACA" w:rsidRPr="00180AC8">
        <w:rPr>
          <w:rFonts w:hint="cs"/>
          <w:b/>
          <w:bCs/>
          <w:color w:val="C00000"/>
          <w:rtl/>
        </w:rPr>
        <w:t>:</w:t>
      </w:r>
      <w:r w:rsidRPr="009F036C">
        <w:rPr>
          <w:rFonts w:hint="cs"/>
          <w:b/>
          <w:bCs/>
          <w:rtl/>
        </w:rPr>
        <w:t xml:space="preserve"> نيته في الطلاق ولا يكون أقل من واحدة</w:t>
      </w:r>
      <w:r w:rsidR="00A37ACA">
        <w:rPr>
          <w:rFonts w:hint="cs"/>
          <w:b/>
          <w:bCs/>
          <w:rtl/>
        </w:rPr>
        <w:t>:</w:t>
      </w:r>
      <w:r w:rsidRPr="009F036C">
        <w:rPr>
          <w:rFonts w:hint="cs"/>
          <w:rtl/>
        </w:rPr>
        <w:t xml:space="preserve"> قال به محمد بن مسلم الزهري </w:t>
      </w:r>
      <w:r w:rsidRPr="009F036C">
        <w:rPr>
          <w:rStyle w:val="a4"/>
          <w:rtl/>
        </w:rPr>
        <w:t>(</w:t>
      </w:r>
      <w:r w:rsidRPr="009F036C">
        <w:rPr>
          <w:rStyle w:val="a4"/>
          <w:rtl/>
        </w:rPr>
        <w:footnoteReference w:id="147"/>
      </w:r>
      <w:r w:rsidRPr="009F036C">
        <w:rPr>
          <w:rStyle w:val="a4"/>
          <w:rtl/>
        </w:rPr>
        <w:t>)</w:t>
      </w:r>
      <w:r w:rsidRPr="009F036C">
        <w:rPr>
          <w:rFonts w:hint="cs"/>
          <w:rtl/>
        </w:rPr>
        <w:t xml:space="preserve"> </w:t>
      </w:r>
    </w:p>
    <w:p w14:paraId="073EFC1E" w14:textId="7561C2A7" w:rsidR="003E1C92" w:rsidRDefault="003E1C92" w:rsidP="0071013B">
      <w:pPr>
        <w:pStyle w:val="a3"/>
        <w:jc w:val="both"/>
        <w:rPr>
          <w:b/>
          <w:bCs/>
          <w:rtl/>
        </w:rPr>
      </w:pPr>
      <w:r w:rsidRPr="009F036C">
        <w:rPr>
          <w:rFonts w:hint="cs"/>
          <w:b/>
          <w:bCs/>
          <w:rtl/>
        </w:rPr>
        <w:t>أولاً</w:t>
      </w:r>
      <w:r w:rsidR="00A37ACA">
        <w:rPr>
          <w:rFonts w:hint="cs"/>
          <w:b/>
          <w:bCs/>
          <w:rtl/>
        </w:rPr>
        <w:t>:</w:t>
      </w:r>
      <w:r w:rsidRPr="009F036C">
        <w:rPr>
          <w:rFonts w:hint="cs"/>
          <w:b/>
          <w:bCs/>
          <w:rtl/>
        </w:rPr>
        <w:t xml:space="preserve"> أدلة وقوع ما نواه من الطلاق</w:t>
      </w:r>
      <w:r w:rsidR="00A37ACA">
        <w:rPr>
          <w:rFonts w:hint="cs"/>
          <w:b/>
          <w:bCs/>
          <w:rtl/>
        </w:rPr>
        <w:t>:</w:t>
      </w:r>
      <w:r w:rsidRPr="009F036C">
        <w:rPr>
          <w:rFonts w:hint="cs"/>
          <w:b/>
          <w:bCs/>
          <w:rtl/>
        </w:rPr>
        <w:t xml:space="preserve"> </w:t>
      </w:r>
      <w:r w:rsidRPr="009F036C">
        <w:rPr>
          <w:rFonts w:hint="cs"/>
          <w:rtl/>
        </w:rPr>
        <w:t xml:space="preserve">تقدمت </w:t>
      </w:r>
      <w:r w:rsidR="00202F16" w:rsidRPr="009F036C">
        <w:rPr>
          <w:rFonts w:hint="cs"/>
          <w:rtl/>
        </w:rPr>
        <w:t>في القول التاسع</w:t>
      </w:r>
      <w:r w:rsidR="00A37ACA">
        <w:rPr>
          <w:rFonts w:hint="cs"/>
          <w:rtl/>
        </w:rPr>
        <w:t>.</w:t>
      </w:r>
    </w:p>
    <w:p w14:paraId="0D2C7112" w14:textId="77777777" w:rsidR="00180AC8" w:rsidRPr="009F036C" w:rsidRDefault="00180AC8" w:rsidP="0071013B">
      <w:pPr>
        <w:pStyle w:val="a3"/>
        <w:jc w:val="both"/>
        <w:rPr>
          <w:b/>
          <w:bCs/>
          <w:rtl/>
        </w:rPr>
      </w:pPr>
    </w:p>
    <w:p w14:paraId="3F362AD4" w14:textId="1C15D8D7" w:rsidR="00180AC8" w:rsidRPr="009F036C" w:rsidRDefault="003E1C92" w:rsidP="00180AC8">
      <w:pPr>
        <w:pStyle w:val="a3"/>
        <w:jc w:val="both"/>
        <w:rPr>
          <w:b/>
          <w:bCs/>
          <w:rtl/>
        </w:rPr>
      </w:pPr>
      <w:r w:rsidRPr="009F036C">
        <w:rPr>
          <w:rFonts w:hint="cs"/>
          <w:b/>
          <w:bCs/>
          <w:rtl/>
        </w:rPr>
        <w:t>ثانياً</w:t>
      </w:r>
      <w:r w:rsidR="00A37ACA">
        <w:rPr>
          <w:rFonts w:hint="cs"/>
          <w:b/>
          <w:bCs/>
          <w:rtl/>
        </w:rPr>
        <w:t>:</w:t>
      </w:r>
      <w:r w:rsidRPr="009F036C">
        <w:rPr>
          <w:rFonts w:hint="cs"/>
          <w:b/>
          <w:bCs/>
          <w:rtl/>
        </w:rPr>
        <w:t xml:space="preserve"> أدلة وقوع طلقة حتماً</w:t>
      </w:r>
      <w:r w:rsidR="00A37ACA">
        <w:rPr>
          <w:rFonts w:hint="cs"/>
          <w:b/>
          <w:bCs/>
          <w:rtl/>
        </w:rPr>
        <w:t>:</w:t>
      </w:r>
    </w:p>
    <w:p w14:paraId="2F9CF933" w14:textId="2D1AC802" w:rsidR="003E1C92" w:rsidRPr="009F036C" w:rsidRDefault="003E1C92" w:rsidP="0071013B">
      <w:pPr>
        <w:pStyle w:val="a3"/>
        <w:jc w:val="both"/>
        <w:rPr>
          <w:rtl/>
        </w:rPr>
      </w:pPr>
      <w:r w:rsidRPr="00180AC8">
        <w:rPr>
          <w:rFonts w:hint="cs"/>
          <w:b/>
          <w:bCs/>
          <w:color w:val="0000FF"/>
          <w:rtl/>
        </w:rPr>
        <w:t>الدليل الأول</w:t>
      </w:r>
      <w:r w:rsidR="00A37ACA" w:rsidRPr="00180AC8">
        <w:rPr>
          <w:rFonts w:hint="cs"/>
          <w:b/>
          <w:bCs/>
          <w:color w:val="0000FF"/>
          <w:rtl/>
        </w:rPr>
        <w:t>:</w:t>
      </w:r>
      <w:r w:rsidRPr="009F036C">
        <w:rPr>
          <w:rFonts w:hint="cs"/>
          <w:b/>
          <w:bCs/>
          <w:rtl/>
        </w:rPr>
        <w:t xml:space="preserve"> </w:t>
      </w:r>
      <w:r w:rsidRPr="009F036C">
        <w:rPr>
          <w:rFonts w:hint="cs"/>
          <w:rtl/>
        </w:rPr>
        <w:t xml:space="preserve">عن </w:t>
      </w:r>
      <w:r w:rsidRPr="009F036C">
        <w:rPr>
          <w:rtl/>
        </w:rPr>
        <w:t>عبد الله بن زيد بن عاصم</w:t>
      </w:r>
      <w:r w:rsidRPr="009F036C">
        <w:rPr>
          <w:b/>
          <w:bCs/>
          <w:rtl/>
        </w:rPr>
        <w:t xml:space="preserve"> </w:t>
      </w:r>
      <w:r w:rsidRPr="009F036C">
        <w:rPr>
          <w:rFonts w:hint="cs"/>
          <w:rtl/>
        </w:rPr>
        <w:t>رضي الله عنه</w:t>
      </w:r>
      <w:r w:rsidRPr="009F036C">
        <w:rPr>
          <w:rtl/>
        </w:rPr>
        <w:t>، قال: شكي إلى النبي صلى الله عليه وسلم الرجل يجد في الصلاة شيئا</w:t>
      </w:r>
      <w:r w:rsidRPr="009F036C">
        <w:rPr>
          <w:rFonts w:hint="cs"/>
          <w:rtl/>
        </w:rPr>
        <w:t>ً</w:t>
      </w:r>
      <w:r w:rsidRPr="009F036C">
        <w:rPr>
          <w:rtl/>
        </w:rPr>
        <w:t xml:space="preserve"> أيقطع الصلاة؟ قال: «لا</w:t>
      </w:r>
      <w:r w:rsidRPr="009F036C">
        <w:rPr>
          <w:rFonts w:hint="cs"/>
          <w:rtl/>
        </w:rPr>
        <w:t>َ</w:t>
      </w:r>
      <w:r w:rsidRPr="009F036C">
        <w:rPr>
          <w:rtl/>
        </w:rPr>
        <w:t xml:space="preserve"> حَتَّى يَسْمَعَ صَوْتًا أَوْ يَجِدَ رِيحًا</w:t>
      </w:r>
      <w:proofErr w:type="gramStart"/>
      <w:r w:rsidRPr="009F036C">
        <w:rPr>
          <w:rtl/>
        </w:rPr>
        <w:t xml:space="preserve">» </w:t>
      </w:r>
      <w:r w:rsidRPr="009F036C">
        <w:rPr>
          <w:rStyle w:val="a4"/>
          <w:rtl/>
        </w:rPr>
        <w:t>(</w:t>
      </w:r>
      <w:r w:rsidRPr="009F036C">
        <w:rPr>
          <w:rStyle w:val="a4"/>
          <w:rtl/>
        </w:rPr>
        <w:footnoteReference w:id="148"/>
      </w:r>
      <w:r w:rsidRPr="009F036C">
        <w:rPr>
          <w:rStyle w:val="a4"/>
          <w:rtl/>
        </w:rPr>
        <w:t>)</w:t>
      </w:r>
      <w:r w:rsidR="00A37ACA">
        <w:rPr>
          <w:rFonts w:hint="cs"/>
          <w:rtl/>
        </w:rPr>
        <w:t>.</w:t>
      </w:r>
      <w:proofErr w:type="gramEnd"/>
    </w:p>
    <w:p w14:paraId="3410DE2A" w14:textId="4A170407" w:rsidR="003E1C92" w:rsidRDefault="003E1C92" w:rsidP="0071013B">
      <w:pPr>
        <w:pStyle w:val="a3"/>
        <w:jc w:val="both"/>
        <w:rPr>
          <w:rtl/>
        </w:rPr>
      </w:pPr>
      <w:r w:rsidRPr="009F036C">
        <w:rPr>
          <w:rFonts w:hint="cs"/>
          <w:b/>
          <w:bCs/>
          <w:rtl/>
        </w:rPr>
        <w:t>الدليل الثاني</w:t>
      </w:r>
      <w:r w:rsidR="00A37ACA">
        <w:rPr>
          <w:rFonts w:hint="cs"/>
          <w:b/>
          <w:bCs/>
          <w:rtl/>
        </w:rPr>
        <w:t>:</w:t>
      </w:r>
      <w:r w:rsidRPr="009F036C">
        <w:rPr>
          <w:rFonts w:hint="cs"/>
          <w:rtl/>
        </w:rPr>
        <w:t xml:space="preserve"> ع</w:t>
      </w:r>
      <w:r w:rsidRPr="009F036C">
        <w:rPr>
          <w:rtl/>
        </w:rPr>
        <w:t>ن أبي هريرة</w:t>
      </w:r>
      <w:r w:rsidRPr="009F036C">
        <w:rPr>
          <w:rFonts w:hint="cs"/>
          <w:rtl/>
        </w:rPr>
        <w:t xml:space="preserve"> رضي الله عنه</w:t>
      </w:r>
      <w:r w:rsidRPr="009F036C">
        <w:rPr>
          <w:rtl/>
        </w:rPr>
        <w:t>، قال: قال رسول الله صلى الله عليه وسلم:</w:t>
      </w:r>
      <w:r w:rsidRPr="009F036C">
        <w:rPr>
          <w:rFonts w:hint="cs"/>
          <w:rtl/>
        </w:rPr>
        <w:t xml:space="preserve"> </w:t>
      </w:r>
      <w:r w:rsidRPr="009F036C">
        <w:rPr>
          <w:rtl/>
        </w:rPr>
        <w:t>«</w:t>
      </w:r>
      <w:r w:rsidRPr="009F036C">
        <w:rPr>
          <w:rFonts w:hAnsi="AGA Arabesque"/>
          <w:rtl/>
        </w:rPr>
        <w:t>إِذَا وَجَدَ أَحَدُكُمْ فِي بَطْنِهِ شَيْئًا</w:t>
      </w:r>
      <w:r w:rsidRPr="009F036C">
        <w:rPr>
          <w:rFonts w:hAnsi="AGA Arabesque" w:hint="cs"/>
          <w:rtl/>
        </w:rPr>
        <w:t>،</w:t>
      </w:r>
      <w:r w:rsidRPr="009F036C">
        <w:rPr>
          <w:rFonts w:hAnsi="AGA Arabesque"/>
          <w:rtl/>
        </w:rPr>
        <w:t xml:space="preserve"> فَأَشْكَلَ عَلَيْهِ أَخَرَجَ مِنْهُ شَيْءٌ أَمْ لا</w:t>
      </w:r>
      <w:r w:rsidRPr="009F036C">
        <w:rPr>
          <w:rFonts w:hAnsi="AGA Arabesque" w:hint="cs"/>
          <w:rtl/>
        </w:rPr>
        <w:t>،</w:t>
      </w:r>
      <w:r w:rsidRPr="009F036C">
        <w:rPr>
          <w:rFonts w:hAnsi="AGA Arabesque"/>
          <w:rtl/>
        </w:rPr>
        <w:t xml:space="preserve"> فَلَا يَخْرُجَنَّ مِنْ الْمَسْجِدِ حَتَّى يَسْمَعَ صَوْتًا</w:t>
      </w:r>
      <w:r w:rsidRPr="009F036C">
        <w:rPr>
          <w:rFonts w:hAnsi="AGA Arabesque" w:hint="cs"/>
          <w:rtl/>
        </w:rPr>
        <w:t>،</w:t>
      </w:r>
      <w:r w:rsidRPr="009F036C">
        <w:rPr>
          <w:rFonts w:hAnsi="AGA Arabesque"/>
          <w:rtl/>
        </w:rPr>
        <w:t xml:space="preserve"> أَوْ يَجِدَ رِيحًا</w:t>
      </w:r>
      <w:r w:rsidRPr="009F036C">
        <w:rPr>
          <w:rtl/>
        </w:rPr>
        <w:t>»</w:t>
      </w:r>
      <w:r w:rsidRPr="009F036C">
        <w:rPr>
          <w:rStyle w:val="a4"/>
          <w:rtl/>
        </w:rPr>
        <w:t xml:space="preserve"> (</w:t>
      </w:r>
      <w:r w:rsidRPr="009F036C">
        <w:rPr>
          <w:rStyle w:val="a4"/>
          <w:rtl/>
        </w:rPr>
        <w:footnoteReference w:id="149"/>
      </w:r>
      <w:r w:rsidRPr="009F036C">
        <w:rPr>
          <w:rStyle w:val="a4"/>
          <w:rtl/>
        </w:rPr>
        <w:t>)</w:t>
      </w:r>
      <w:r w:rsidR="00A37ACA">
        <w:rPr>
          <w:rFonts w:hint="cs"/>
          <w:rtl/>
        </w:rPr>
        <w:t>.</w:t>
      </w:r>
    </w:p>
    <w:p w14:paraId="274EFA16" w14:textId="77777777" w:rsidR="00180AC8" w:rsidRPr="009F036C" w:rsidRDefault="00180AC8" w:rsidP="0071013B">
      <w:pPr>
        <w:pStyle w:val="a3"/>
        <w:jc w:val="both"/>
        <w:rPr>
          <w:rtl/>
        </w:rPr>
      </w:pPr>
    </w:p>
    <w:p w14:paraId="0627B36C" w14:textId="278B59AB" w:rsidR="003E1C92" w:rsidRDefault="003E1C92" w:rsidP="0071013B">
      <w:pPr>
        <w:pStyle w:val="a3"/>
        <w:jc w:val="both"/>
        <w:rPr>
          <w:rtl/>
        </w:rPr>
      </w:pPr>
      <w:r w:rsidRPr="00180AC8">
        <w:rPr>
          <w:rFonts w:hint="cs"/>
          <w:b/>
          <w:bCs/>
          <w:color w:val="0000FF"/>
          <w:rtl/>
        </w:rPr>
        <w:t>الدليل الثالث</w:t>
      </w:r>
      <w:r w:rsidR="00A37ACA" w:rsidRPr="00180AC8">
        <w:rPr>
          <w:rFonts w:hint="cs"/>
          <w:b/>
          <w:bCs/>
          <w:color w:val="0000FF"/>
          <w:rtl/>
        </w:rPr>
        <w:t>:</w:t>
      </w:r>
      <w:r w:rsidRPr="009F036C">
        <w:rPr>
          <w:rFonts w:hint="cs"/>
          <w:rtl/>
        </w:rPr>
        <w:t xml:space="preserve"> عن </w:t>
      </w:r>
      <w:r w:rsidRPr="009F036C">
        <w:rPr>
          <w:rtl/>
        </w:rPr>
        <w:t xml:space="preserve">أبي سعيد الخدري </w:t>
      </w:r>
      <w:r w:rsidRPr="009F036C">
        <w:rPr>
          <w:rFonts w:hAnsi="AGA Arabesque" w:hint="cs"/>
          <w:rtl/>
        </w:rPr>
        <w:t>رضي الله عنه</w:t>
      </w:r>
      <w:r w:rsidRPr="009F036C">
        <w:rPr>
          <w:rFonts w:hint="cs"/>
          <w:rtl/>
        </w:rPr>
        <w:t xml:space="preserve"> قال:</w:t>
      </w:r>
      <w:r w:rsidRPr="009F036C">
        <w:rPr>
          <w:rtl/>
        </w:rPr>
        <w:t xml:space="preserve"> </w:t>
      </w:r>
      <w:r w:rsidRPr="009F036C">
        <w:rPr>
          <w:rFonts w:hint="cs"/>
          <w:rtl/>
        </w:rPr>
        <w:t>قال رسول الله صلى الله عليه وسلم</w:t>
      </w:r>
      <w:r w:rsidR="00A37ACA">
        <w:rPr>
          <w:rFonts w:hint="cs"/>
          <w:rtl/>
        </w:rPr>
        <w:t>:</w:t>
      </w:r>
      <w:r w:rsidRPr="009F036C">
        <w:rPr>
          <w:rFonts w:hint="cs"/>
          <w:rtl/>
        </w:rPr>
        <w:t xml:space="preserve"> </w:t>
      </w:r>
      <w:r w:rsidRPr="009F036C">
        <w:rPr>
          <w:rtl/>
        </w:rPr>
        <w:t>«إِذَا شَكَّ أَحَدُكُمْ فِي صَلاتِهِ فَلَمْ يَدْرِ كَمْ صَلَّى ثَلاثًا أَمْ أَرْبَعًا فَلْيَطْرَحْ الشَّكَّ وَلْيَبْنِ عَلَى مَا اسْتَيْقَنَ</w:t>
      </w:r>
      <w:r w:rsidRPr="009F036C">
        <w:rPr>
          <w:rFonts w:hint="cs"/>
          <w:rtl/>
        </w:rPr>
        <w:t>،</w:t>
      </w:r>
      <w:r w:rsidRPr="009F036C">
        <w:rPr>
          <w:rtl/>
        </w:rPr>
        <w:t xml:space="preserve"> ثُمَّ يَسْجُدُ سَجْدَتَيْنِ قَبْلَ أَنْ يُسَلِّمَ</w:t>
      </w:r>
      <w:proofErr w:type="gramStart"/>
      <w:r w:rsidRPr="009F036C">
        <w:rPr>
          <w:rFonts w:hint="cs"/>
          <w:rtl/>
        </w:rPr>
        <w:t>...</w:t>
      </w:r>
      <w:r w:rsidR="00DF7394">
        <w:rPr>
          <w:rFonts w:hint="cs"/>
          <w:rtl/>
        </w:rPr>
        <w:t xml:space="preserve"> </w:t>
      </w:r>
      <w:r w:rsidRPr="009F036C">
        <w:rPr>
          <w:rtl/>
        </w:rPr>
        <w:t>»</w:t>
      </w:r>
      <w:proofErr w:type="gramEnd"/>
      <w:r w:rsidRPr="009F036C">
        <w:rPr>
          <w:rStyle w:val="a4"/>
          <w:rtl/>
        </w:rPr>
        <w:t xml:space="preserve"> (</w:t>
      </w:r>
      <w:r w:rsidRPr="009F036C">
        <w:rPr>
          <w:rStyle w:val="a4"/>
          <w:rtl/>
        </w:rPr>
        <w:footnoteReference w:id="150"/>
      </w:r>
      <w:r w:rsidRPr="009F036C">
        <w:rPr>
          <w:rStyle w:val="a4"/>
          <w:rtl/>
        </w:rPr>
        <w:t>)</w:t>
      </w:r>
      <w:r w:rsidR="00A37ACA">
        <w:rPr>
          <w:rFonts w:hint="cs"/>
          <w:rtl/>
        </w:rPr>
        <w:t>.</w:t>
      </w:r>
    </w:p>
    <w:p w14:paraId="2A0084D4" w14:textId="77777777" w:rsidR="00A37ACA" w:rsidRPr="009F036C" w:rsidRDefault="00A37ACA" w:rsidP="0071013B">
      <w:pPr>
        <w:pStyle w:val="a3"/>
        <w:jc w:val="both"/>
        <w:rPr>
          <w:rtl/>
        </w:rPr>
      </w:pPr>
    </w:p>
    <w:p w14:paraId="3C1AF89F" w14:textId="00A197AB" w:rsidR="003E1C92" w:rsidRPr="009F036C" w:rsidRDefault="003E1C92" w:rsidP="0071013B">
      <w:pPr>
        <w:pStyle w:val="a3"/>
        <w:jc w:val="both"/>
        <w:rPr>
          <w:b/>
          <w:bCs/>
          <w:rtl/>
        </w:rPr>
      </w:pPr>
      <w:r w:rsidRPr="00A37ACA">
        <w:rPr>
          <w:rFonts w:hint="cs"/>
          <w:b/>
          <w:bCs/>
          <w:color w:val="C00000"/>
          <w:rtl/>
        </w:rPr>
        <w:t>وجه الاستدلال</w:t>
      </w:r>
      <w:r w:rsidR="00A37ACA" w:rsidRPr="00A37ACA">
        <w:rPr>
          <w:rFonts w:hint="cs"/>
          <w:b/>
          <w:bCs/>
          <w:color w:val="C00000"/>
          <w:rtl/>
        </w:rPr>
        <w:t>:</w:t>
      </w:r>
      <w:r w:rsidRPr="009F036C">
        <w:rPr>
          <w:rFonts w:hint="cs"/>
          <w:b/>
          <w:bCs/>
          <w:rtl/>
        </w:rPr>
        <w:t xml:space="preserve"> </w:t>
      </w:r>
      <w:r w:rsidRPr="009F036C">
        <w:rPr>
          <w:rFonts w:hint="cs"/>
          <w:rtl/>
        </w:rPr>
        <w:t xml:space="preserve">التحريم </w:t>
      </w:r>
      <w:r w:rsidRPr="009F036C">
        <w:rPr>
          <w:rtl/>
        </w:rPr>
        <w:t xml:space="preserve">لا ينصرف </w:t>
      </w:r>
      <w:r w:rsidR="001C47CA">
        <w:rPr>
          <w:rFonts w:hint="cs"/>
          <w:rtl/>
        </w:rPr>
        <w:t>ل</w:t>
      </w:r>
      <w:r w:rsidRPr="009F036C">
        <w:rPr>
          <w:rtl/>
        </w:rPr>
        <w:t xml:space="preserve">ليمين ولا </w:t>
      </w:r>
      <w:r w:rsidR="001C47CA">
        <w:rPr>
          <w:rFonts w:hint="cs"/>
          <w:rtl/>
        </w:rPr>
        <w:t>ل</w:t>
      </w:r>
      <w:r w:rsidRPr="009F036C">
        <w:rPr>
          <w:rtl/>
        </w:rPr>
        <w:t xml:space="preserve">لظهار </w:t>
      </w:r>
      <w:r w:rsidRPr="009F036C">
        <w:rPr>
          <w:rFonts w:hint="cs"/>
          <w:rtl/>
        </w:rPr>
        <w:t xml:space="preserve">فيقع المتيقن من الطلاق وهي </w:t>
      </w:r>
      <w:proofErr w:type="gramStart"/>
      <w:r w:rsidRPr="009F036C">
        <w:rPr>
          <w:rFonts w:hint="cs"/>
          <w:rtl/>
        </w:rPr>
        <w:t xml:space="preserve">الواحدة </w:t>
      </w:r>
      <w:r w:rsidRPr="009F036C">
        <w:rPr>
          <w:rStyle w:val="a4"/>
          <w:rtl/>
        </w:rPr>
        <w:t>(</w:t>
      </w:r>
      <w:r w:rsidRPr="009F036C">
        <w:rPr>
          <w:rStyle w:val="a4"/>
          <w:rtl/>
        </w:rPr>
        <w:footnoteReference w:id="151"/>
      </w:r>
      <w:r w:rsidRPr="009F036C">
        <w:rPr>
          <w:rStyle w:val="a4"/>
          <w:rtl/>
        </w:rPr>
        <w:t>)</w:t>
      </w:r>
      <w:r w:rsidR="00A37ACA">
        <w:rPr>
          <w:rFonts w:hint="cs"/>
          <w:rtl/>
        </w:rPr>
        <w:t>.</w:t>
      </w:r>
      <w:proofErr w:type="gramEnd"/>
    </w:p>
    <w:p w14:paraId="71C0C30D" w14:textId="199D5936" w:rsidR="00694E5B" w:rsidRDefault="003E1C92" w:rsidP="0071013B">
      <w:pPr>
        <w:pStyle w:val="a3"/>
        <w:jc w:val="both"/>
        <w:rPr>
          <w:rtl/>
        </w:rPr>
      </w:pPr>
      <w:r w:rsidRPr="009F036C">
        <w:rPr>
          <w:rFonts w:hint="cs"/>
          <w:b/>
          <w:bCs/>
          <w:rtl/>
        </w:rPr>
        <w:t>الرد</w:t>
      </w:r>
      <w:r w:rsidR="00A37ACA">
        <w:rPr>
          <w:rFonts w:hint="cs"/>
          <w:b/>
          <w:bCs/>
          <w:rtl/>
        </w:rPr>
        <w:t>:</w:t>
      </w:r>
      <w:r w:rsidRPr="009F036C">
        <w:rPr>
          <w:rFonts w:hint="cs"/>
          <w:rtl/>
        </w:rPr>
        <w:t xml:space="preserve"> الخلاف في انصرافه لليمين والظهار مشهور من لدن الصحابة رضي الله عنهم</w:t>
      </w:r>
      <w:r w:rsidR="00A37ACA">
        <w:rPr>
          <w:rFonts w:hint="cs"/>
          <w:rtl/>
        </w:rPr>
        <w:t>.</w:t>
      </w:r>
    </w:p>
    <w:p w14:paraId="1BDCDCA3" w14:textId="77777777" w:rsidR="00180AC8" w:rsidRPr="001C47CA" w:rsidRDefault="00180AC8" w:rsidP="0071013B">
      <w:pPr>
        <w:pStyle w:val="a3"/>
        <w:jc w:val="both"/>
        <w:rPr>
          <w:rtl/>
        </w:rPr>
      </w:pPr>
    </w:p>
    <w:p w14:paraId="0B07BB05" w14:textId="441AE034" w:rsidR="00C83EDB" w:rsidRPr="009F036C" w:rsidRDefault="00B77D2A" w:rsidP="0071013B">
      <w:pPr>
        <w:pStyle w:val="a3"/>
        <w:jc w:val="both"/>
        <w:rPr>
          <w:rtl/>
        </w:rPr>
      </w:pPr>
      <w:r w:rsidRPr="00180AC8">
        <w:rPr>
          <w:rFonts w:hint="cs"/>
          <w:b/>
          <w:bCs/>
          <w:color w:val="7030A0"/>
          <w:rtl/>
        </w:rPr>
        <w:t xml:space="preserve">القول </w:t>
      </w:r>
      <w:r w:rsidR="00694E5B" w:rsidRPr="00180AC8">
        <w:rPr>
          <w:rFonts w:hint="cs"/>
          <w:b/>
          <w:bCs/>
          <w:color w:val="7030A0"/>
          <w:rtl/>
        </w:rPr>
        <w:t>الحادي عشر</w:t>
      </w:r>
      <w:r w:rsidR="00A37ACA" w:rsidRPr="00180AC8">
        <w:rPr>
          <w:rFonts w:hint="cs"/>
          <w:b/>
          <w:bCs/>
          <w:color w:val="7030A0"/>
          <w:rtl/>
        </w:rPr>
        <w:t>:</w:t>
      </w:r>
      <w:r w:rsidRPr="009F036C">
        <w:rPr>
          <w:rFonts w:hint="cs"/>
          <w:b/>
          <w:bCs/>
          <w:rtl/>
        </w:rPr>
        <w:t xml:space="preserve"> طلقة رجعية</w:t>
      </w:r>
      <w:r w:rsidR="00A37ACA">
        <w:rPr>
          <w:rFonts w:hint="cs"/>
          <w:b/>
          <w:bCs/>
          <w:rtl/>
        </w:rPr>
        <w:t>:</w:t>
      </w:r>
      <w:r w:rsidRPr="009F036C">
        <w:rPr>
          <w:rFonts w:hint="cs"/>
          <w:rtl/>
        </w:rPr>
        <w:t xml:space="preserve"> </w:t>
      </w:r>
      <w:r w:rsidR="005041D2" w:rsidRPr="009F036C">
        <w:rPr>
          <w:rFonts w:hint="cs"/>
          <w:rtl/>
        </w:rPr>
        <w:t xml:space="preserve">قول للمالكية </w:t>
      </w:r>
      <w:r w:rsidR="005041D2">
        <w:rPr>
          <w:rFonts w:hint="cs"/>
          <w:rtl/>
        </w:rPr>
        <w:t>و</w:t>
      </w:r>
      <w:r w:rsidRPr="009F036C">
        <w:rPr>
          <w:rFonts w:hint="cs"/>
          <w:rtl/>
        </w:rPr>
        <w:t xml:space="preserve">نسبه ابن العربي وغيره لعمر رضي الله عنه والزهري ونسبه هو وغيره </w:t>
      </w:r>
      <w:r w:rsidR="006D14CE" w:rsidRPr="009F036C">
        <w:rPr>
          <w:rFonts w:hint="cs"/>
          <w:rtl/>
        </w:rPr>
        <w:t>ل</w:t>
      </w:r>
      <w:r w:rsidRPr="009F036C">
        <w:rPr>
          <w:rtl/>
        </w:rPr>
        <w:t xml:space="preserve">عبد الملك بن </w:t>
      </w:r>
      <w:proofErr w:type="gramStart"/>
      <w:r w:rsidRPr="009F036C">
        <w:rPr>
          <w:rtl/>
        </w:rPr>
        <w:t>الماجشون</w:t>
      </w:r>
      <w:r w:rsidRPr="009F036C">
        <w:rPr>
          <w:sz w:val="24"/>
          <w:szCs w:val="24"/>
          <w:rtl/>
        </w:rPr>
        <w:t xml:space="preserve"> </w:t>
      </w:r>
      <w:r w:rsidRPr="009F036C">
        <w:rPr>
          <w:rStyle w:val="a4"/>
          <w:rtl/>
        </w:rPr>
        <w:t>(</w:t>
      </w:r>
      <w:r w:rsidRPr="009F036C">
        <w:rPr>
          <w:rStyle w:val="a4"/>
          <w:rtl/>
        </w:rPr>
        <w:footnoteReference w:id="152"/>
      </w:r>
      <w:r w:rsidRPr="009F036C">
        <w:rPr>
          <w:rStyle w:val="a4"/>
          <w:rtl/>
        </w:rPr>
        <w:t>)</w:t>
      </w:r>
      <w:r w:rsidR="00F16966">
        <w:rPr>
          <w:rFonts w:hint="cs"/>
          <w:rtl/>
        </w:rPr>
        <w:t xml:space="preserve"> </w:t>
      </w:r>
      <w:r w:rsidRPr="009F036C">
        <w:rPr>
          <w:rFonts w:hint="cs"/>
          <w:rtl/>
        </w:rPr>
        <w:t>و</w:t>
      </w:r>
      <w:r w:rsidR="009A0F16">
        <w:rPr>
          <w:rFonts w:hint="cs"/>
          <w:rtl/>
        </w:rPr>
        <w:t>هو</w:t>
      </w:r>
      <w:proofErr w:type="gramEnd"/>
      <w:r w:rsidR="009A0F16">
        <w:rPr>
          <w:rFonts w:hint="cs"/>
          <w:rtl/>
        </w:rPr>
        <w:t xml:space="preserve"> </w:t>
      </w:r>
      <w:r w:rsidRPr="009F036C">
        <w:rPr>
          <w:rFonts w:hint="cs"/>
          <w:rtl/>
        </w:rPr>
        <w:t xml:space="preserve">رواية للحنابلة </w:t>
      </w:r>
      <w:r w:rsidRPr="009F036C">
        <w:rPr>
          <w:rStyle w:val="a4"/>
          <w:rtl/>
        </w:rPr>
        <w:t>(</w:t>
      </w:r>
      <w:r w:rsidRPr="009F036C">
        <w:rPr>
          <w:rStyle w:val="a4"/>
          <w:rtl/>
        </w:rPr>
        <w:footnoteReference w:id="153"/>
      </w:r>
      <w:r w:rsidRPr="009F036C">
        <w:rPr>
          <w:rStyle w:val="a4"/>
          <w:rtl/>
        </w:rPr>
        <w:t>)</w:t>
      </w:r>
      <w:r w:rsidRPr="009F036C">
        <w:rPr>
          <w:rFonts w:hint="cs"/>
          <w:rtl/>
        </w:rPr>
        <w:t>.</w:t>
      </w:r>
    </w:p>
    <w:p w14:paraId="429E5481" w14:textId="36DD606F" w:rsidR="00EA4C62" w:rsidRPr="009F036C" w:rsidRDefault="00EA4C62" w:rsidP="0071013B">
      <w:pPr>
        <w:pStyle w:val="a3"/>
        <w:jc w:val="both"/>
        <w:rPr>
          <w:rtl/>
        </w:rPr>
      </w:pPr>
      <w:r w:rsidRPr="00180AC8">
        <w:rPr>
          <w:rFonts w:hint="cs"/>
          <w:b/>
          <w:bCs/>
          <w:color w:val="0000FF"/>
          <w:rtl/>
        </w:rPr>
        <w:t xml:space="preserve">الدليل </w:t>
      </w:r>
      <w:r w:rsidR="00694E5B" w:rsidRPr="00180AC8">
        <w:rPr>
          <w:rFonts w:hint="cs"/>
          <w:b/>
          <w:bCs/>
          <w:color w:val="0000FF"/>
          <w:rtl/>
        </w:rPr>
        <w:t>الأول</w:t>
      </w:r>
      <w:r w:rsidR="00A37ACA" w:rsidRPr="00180AC8">
        <w:rPr>
          <w:rFonts w:hint="cs"/>
          <w:b/>
          <w:bCs/>
          <w:color w:val="0000FF"/>
          <w:rtl/>
        </w:rPr>
        <w:t>:</w:t>
      </w:r>
      <w:r w:rsidRPr="009F036C">
        <w:rPr>
          <w:rtl/>
        </w:rPr>
        <w:t xml:space="preserve"> التحريم </w:t>
      </w:r>
      <w:r w:rsidR="00C83EDB" w:rsidRPr="009F036C">
        <w:rPr>
          <w:rFonts w:hint="cs"/>
          <w:rtl/>
        </w:rPr>
        <w:t>طلقة</w:t>
      </w:r>
      <w:r w:rsidRPr="009F036C">
        <w:rPr>
          <w:rtl/>
        </w:rPr>
        <w:t xml:space="preserve"> من غير نية </w:t>
      </w:r>
      <w:r w:rsidR="00C83EDB" w:rsidRPr="009F036C">
        <w:rPr>
          <w:rFonts w:hint="cs"/>
          <w:rtl/>
        </w:rPr>
        <w:t>ل</w:t>
      </w:r>
      <w:r w:rsidRPr="009F036C">
        <w:rPr>
          <w:rtl/>
        </w:rPr>
        <w:t xml:space="preserve">عرف </w:t>
      </w:r>
      <w:r w:rsidR="00C83EDB" w:rsidRPr="009F036C">
        <w:rPr>
          <w:rFonts w:hint="cs"/>
          <w:rtl/>
        </w:rPr>
        <w:t>الناس</w:t>
      </w:r>
      <w:r w:rsidRPr="009F036C">
        <w:rPr>
          <w:rStyle w:val="a4"/>
          <w:rtl/>
        </w:rPr>
        <w:t xml:space="preserve"> (</w:t>
      </w:r>
      <w:r w:rsidRPr="009F036C">
        <w:rPr>
          <w:rStyle w:val="a4"/>
          <w:rtl/>
        </w:rPr>
        <w:footnoteReference w:id="154"/>
      </w:r>
      <w:r w:rsidRPr="009F036C">
        <w:rPr>
          <w:rStyle w:val="a4"/>
          <w:rtl/>
        </w:rPr>
        <w:t>)</w:t>
      </w:r>
      <w:r w:rsidR="00A37ACA">
        <w:rPr>
          <w:rFonts w:hint="cs"/>
          <w:rtl/>
        </w:rPr>
        <w:t>.</w:t>
      </w:r>
    </w:p>
    <w:p w14:paraId="4F1CC0B7" w14:textId="7740BBAE" w:rsidR="00C83EDB" w:rsidRPr="009F036C" w:rsidRDefault="00C83EDB" w:rsidP="0071013B">
      <w:pPr>
        <w:pStyle w:val="a3"/>
        <w:jc w:val="both"/>
        <w:rPr>
          <w:rtl/>
        </w:rPr>
      </w:pPr>
      <w:r w:rsidRPr="009F036C">
        <w:rPr>
          <w:rFonts w:hint="cs"/>
          <w:b/>
          <w:bCs/>
          <w:rtl/>
        </w:rPr>
        <w:t>الرد</w:t>
      </w:r>
      <w:r w:rsidR="00A37ACA">
        <w:rPr>
          <w:rFonts w:hint="cs"/>
          <w:b/>
          <w:bCs/>
          <w:rtl/>
        </w:rPr>
        <w:t>:</w:t>
      </w:r>
      <w:r w:rsidRPr="009F036C">
        <w:rPr>
          <w:rFonts w:hint="cs"/>
          <w:rtl/>
        </w:rPr>
        <w:t xml:space="preserve"> المسألة إذا لم يوجد عرف</w:t>
      </w:r>
      <w:r w:rsidR="00A37ACA">
        <w:rPr>
          <w:rFonts w:hint="cs"/>
          <w:rtl/>
        </w:rPr>
        <w:t>.</w:t>
      </w:r>
    </w:p>
    <w:p w14:paraId="1D19FCE2" w14:textId="33816B05" w:rsidR="00694E5B" w:rsidRPr="009F036C" w:rsidRDefault="00694E5B" w:rsidP="0071013B">
      <w:pPr>
        <w:pStyle w:val="a3"/>
        <w:jc w:val="both"/>
        <w:rPr>
          <w:b/>
          <w:bCs/>
          <w:rtl/>
        </w:rPr>
      </w:pPr>
      <w:r w:rsidRPr="009F036C">
        <w:rPr>
          <w:rFonts w:hint="cs"/>
          <w:b/>
          <w:bCs/>
          <w:rtl/>
        </w:rPr>
        <w:t>بقية الأدلة</w:t>
      </w:r>
      <w:r w:rsidR="00A37ACA">
        <w:rPr>
          <w:rFonts w:hint="cs"/>
          <w:b/>
          <w:bCs/>
          <w:rtl/>
        </w:rPr>
        <w:t>:</w:t>
      </w:r>
      <w:r w:rsidRPr="009F036C">
        <w:rPr>
          <w:rFonts w:hint="cs"/>
          <w:b/>
          <w:bCs/>
          <w:rtl/>
        </w:rPr>
        <w:t xml:space="preserve"> </w:t>
      </w:r>
      <w:r w:rsidRPr="001C47CA">
        <w:rPr>
          <w:rFonts w:hint="cs"/>
          <w:rtl/>
        </w:rPr>
        <w:t>تقدمت في القول العاشر</w:t>
      </w:r>
      <w:r w:rsidR="00A37ACA">
        <w:rPr>
          <w:rFonts w:hint="cs"/>
          <w:rtl/>
        </w:rPr>
        <w:t>.</w:t>
      </w:r>
    </w:p>
    <w:p w14:paraId="090719C2" w14:textId="64F70E07" w:rsidR="00694E5B" w:rsidRPr="009F036C" w:rsidRDefault="00694E5B" w:rsidP="0071013B">
      <w:pPr>
        <w:pStyle w:val="a3"/>
        <w:jc w:val="both"/>
        <w:rPr>
          <w:rtl/>
        </w:rPr>
      </w:pPr>
      <w:r w:rsidRPr="009F036C">
        <w:rPr>
          <w:rFonts w:hint="cs"/>
          <w:b/>
          <w:bCs/>
          <w:rtl/>
        </w:rPr>
        <w:t xml:space="preserve">وجه الاستدلال </w:t>
      </w:r>
      <w:r w:rsidR="00DF7394">
        <w:rPr>
          <w:rFonts w:hint="cs"/>
          <w:b/>
          <w:bCs/>
          <w:rtl/>
        </w:rPr>
        <w:t>منها</w:t>
      </w:r>
      <w:r w:rsidR="00A37ACA">
        <w:rPr>
          <w:rFonts w:hint="cs"/>
          <w:b/>
          <w:bCs/>
          <w:rtl/>
        </w:rPr>
        <w:t>:</w:t>
      </w:r>
      <w:r w:rsidRPr="009F036C">
        <w:rPr>
          <w:rFonts w:hint="cs"/>
          <w:rtl/>
        </w:rPr>
        <w:t xml:space="preserve"> </w:t>
      </w:r>
      <w:r w:rsidRPr="009F036C">
        <w:rPr>
          <w:rtl/>
        </w:rPr>
        <w:t xml:space="preserve">التحريم يفيد مطلق انقطاع الملك، </w:t>
      </w:r>
      <w:r w:rsidRPr="009F036C">
        <w:rPr>
          <w:rFonts w:hint="cs"/>
          <w:rtl/>
        </w:rPr>
        <w:t>و</w:t>
      </w:r>
      <w:r w:rsidRPr="009F036C">
        <w:rPr>
          <w:rtl/>
        </w:rPr>
        <w:t>المتيقن منه، واحدة، وما زاد عليها</w:t>
      </w:r>
      <w:r w:rsidR="00496F0F">
        <w:rPr>
          <w:rtl/>
        </w:rPr>
        <w:t>،</w:t>
      </w:r>
      <w:r w:rsidRPr="009F036C">
        <w:rPr>
          <w:rtl/>
        </w:rPr>
        <w:t xml:space="preserve"> لا يسوغ إثباته بغير </w:t>
      </w:r>
      <w:proofErr w:type="gramStart"/>
      <w:r w:rsidRPr="009F036C">
        <w:rPr>
          <w:rtl/>
        </w:rPr>
        <w:t>موجب</w:t>
      </w:r>
      <w:r w:rsidRPr="009F036C">
        <w:rPr>
          <w:rFonts w:hint="cs"/>
          <w:rtl/>
        </w:rPr>
        <w:t xml:space="preserve"> </w:t>
      </w:r>
      <w:r w:rsidRPr="009F036C">
        <w:rPr>
          <w:rStyle w:val="a4"/>
          <w:rtl/>
        </w:rPr>
        <w:t>(</w:t>
      </w:r>
      <w:r w:rsidRPr="009F036C">
        <w:rPr>
          <w:rStyle w:val="a4"/>
          <w:rtl/>
        </w:rPr>
        <w:footnoteReference w:id="155"/>
      </w:r>
      <w:r w:rsidRPr="009F036C">
        <w:rPr>
          <w:rStyle w:val="a4"/>
          <w:rtl/>
        </w:rPr>
        <w:t>)</w:t>
      </w:r>
      <w:r w:rsidRPr="009F036C">
        <w:rPr>
          <w:rtl/>
        </w:rPr>
        <w:t>.</w:t>
      </w:r>
      <w:proofErr w:type="gramEnd"/>
    </w:p>
    <w:p w14:paraId="7073EF08" w14:textId="45153A74" w:rsidR="00694E5B" w:rsidRDefault="00694E5B" w:rsidP="0071013B">
      <w:pPr>
        <w:pStyle w:val="a3"/>
        <w:jc w:val="both"/>
        <w:rPr>
          <w:rtl/>
        </w:rPr>
      </w:pPr>
      <w:r w:rsidRPr="009F036C">
        <w:rPr>
          <w:rFonts w:hint="cs"/>
          <w:b/>
          <w:bCs/>
          <w:rtl/>
        </w:rPr>
        <w:t>الرد</w:t>
      </w:r>
      <w:r w:rsidR="00A37ACA">
        <w:rPr>
          <w:rFonts w:hint="cs"/>
          <w:b/>
          <w:bCs/>
          <w:rtl/>
        </w:rPr>
        <w:t>:</w:t>
      </w:r>
      <w:r w:rsidRPr="009F036C">
        <w:rPr>
          <w:rFonts w:hint="cs"/>
          <w:rtl/>
        </w:rPr>
        <w:t xml:space="preserve"> تقع طلقة رجعية إذا لم يكن له نية فهي المتيقنة أو نوى طلقة ولا يمنع أن تقع أكثر من طلقة أو يمين أو ظهار بالنية</w:t>
      </w:r>
      <w:r w:rsidR="00A37ACA">
        <w:rPr>
          <w:rFonts w:hint="cs"/>
          <w:rtl/>
        </w:rPr>
        <w:t>.</w:t>
      </w:r>
    </w:p>
    <w:p w14:paraId="418D5CB5" w14:textId="77777777" w:rsidR="00180AC8" w:rsidRPr="009F036C" w:rsidRDefault="00180AC8" w:rsidP="0071013B">
      <w:pPr>
        <w:pStyle w:val="a3"/>
        <w:jc w:val="both"/>
        <w:rPr>
          <w:rtl/>
        </w:rPr>
      </w:pPr>
    </w:p>
    <w:p w14:paraId="2AA5F1A8" w14:textId="2204C101" w:rsidR="00EA4C62" w:rsidRPr="009F036C" w:rsidRDefault="00C83EDB" w:rsidP="0071013B">
      <w:pPr>
        <w:pStyle w:val="a3"/>
        <w:jc w:val="both"/>
        <w:rPr>
          <w:rtl/>
        </w:rPr>
      </w:pPr>
      <w:r w:rsidRPr="00180AC8">
        <w:rPr>
          <w:rFonts w:hint="cs"/>
          <w:b/>
          <w:bCs/>
          <w:color w:val="C00000"/>
          <w:rtl/>
        </w:rPr>
        <w:t xml:space="preserve">القول </w:t>
      </w:r>
      <w:r w:rsidR="00694E5B" w:rsidRPr="00180AC8">
        <w:rPr>
          <w:rFonts w:hint="cs"/>
          <w:b/>
          <w:bCs/>
          <w:color w:val="C00000"/>
          <w:rtl/>
        </w:rPr>
        <w:t>الثاني عشر</w:t>
      </w:r>
      <w:r w:rsidR="00A37ACA" w:rsidRPr="00180AC8">
        <w:rPr>
          <w:rFonts w:hint="cs"/>
          <w:b/>
          <w:bCs/>
          <w:color w:val="C00000"/>
          <w:rtl/>
        </w:rPr>
        <w:t>:</w:t>
      </w:r>
      <w:r w:rsidRPr="009F036C">
        <w:rPr>
          <w:rFonts w:hint="cs"/>
          <w:b/>
          <w:bCs/>
          <w:rtl/>
        </w:rPr>
        <w:t xml:space="preserve"> </w:t>
      </w:r>
      <w:r w:rsidR="00EA4C62" w:rsidRPr="009F036C">
        <w:rPr>
          <w:rFonts w:hint="cs"/>
          <w:b/>
          <w:bCs/>
          <w:rtl/>
        </w:rPr>
        <w:t>نيته في عدد الطلاق</w:t>
      </w:r>
      <w:r w:rsidR="00A37ACA">
        <w:rPr>
          <w:rFonts w:hint="cs"/>
          <w:b/>
          <w:bCs/>
          <w:rtl/>
        </w:rPr>
        <w:t>:</w:t>
      </w:r>
      <w:r w:rsidR="00EA4C62" w:rsidRPr="009F036C">
        <w:rPr>
          <w:rFonts w:hint="cs"/>
          <w:rtl/>
        </w:rPr>
        <w:t xml:space="preserve"> نسبه إبراهيم النخعي </w:t>
      </w:r>
      <w:proofErr w:type="gramStart"/>
      <w:r w:rsidR="00EA4C62" w:rsidRPr="009F036C">
        <w:rPr>
          <w:rFonts w:hint="cs"/>
          <w:rtl/>
        </w:rPr>
        <w:t xml:space="preserve">لأصحابهم </w:t>
      </w:r>
      <w:r w:rsidR="00EA4C62" w:rsidRPr="009F036C">
        <w:rPr>
          <w:rStyle w:val="a4"/>
          <w:rtl/>
        </w:rPr>
        <w:t>(</w:t>
      </w:r>
      <w:r w:rsidR="00EA4C62" w:rsidRPr="009F036C">
        <w:rPr>
          <w:rStyle w:val="a4"/>
          <w:rtl/>
        </w:rPr>
        <w:footnoteReference w:id="156"/>
      </w:r>
      <w:r w:rsidR="00EA4C62" w:rsidRPr="009F036C">
        <w:rPr>
          <w:rStyle w:val="a4"/>
          <w:rtl/>
        </w:rPr>
        <w:t>)</w:t>
      </w:r>
      <w:r w:rsidR="00A37ACA">
        <w:rPr>
          <w:rFonts w:hint="cs"/>
          <w:rtl/>
        </w:rPr>
        <w:t>.</w:t>
      </w:r>
      <w:proofErr w:type="gramEnd"/>
    </w:p>
    <w:p w14:paraId="3B34754D" w14:textId="1DE665D3" w:rsidR="00EA4C62" w:rsidRPr="009F036C" w:rsidRDefault="00EA4C62" w:rsidP="00A37ACA">
      <w:pPr>
        <w:pStyle w:val="a3"/>
        <w:jc w:val="both"/>
        <w:rPr>
          <w:rtl/>
        </w:rPr>
      </w:pPr>
      <w:r w:rsidRPr="007A788D">
        <w:rPr>
          <w:rFonts w:hint="cs"/>
          <w:b/>
          <w:bCs/>
          <w:color w:val="C00000"/>
          <w:rtl/>
        </w:rPr>
        <w:lastRenderedPageBreak/>
        <w:t xml:space="preserve">القول </w:t>
      </w:r>
      <w:r w:rsidR="00694E5B" w:rsidRPr="007A788D">
        <w:rPr>
          <w:rFonts w:hint="cs"/>
          <w:b/>
          <w:bCs/>
          <w:color w:val="C00000"/>
          <w:rtl/>
        </w:rPr>
        <w:t>الثالث</w:t>
      </w:r>
      <w:r w:rsidR="00A37ACA" w:rsidRPr="007A788D">
        <w:rPr>
          <w:rFonts w:hint="cs"/>
          <w:b/>
          <w:bCs/>
          <w:color w:val="C00000"/>
          <w:rtl/>
        </w:rPr>
        <w:t xml:space="preserve"> </w:t>
      </w:r>
      <w:r w:rsidR="00694E5B" w:rsidRPr="007A788D">
        <w:rPr>
          <w:rFonts w:hint="cs"/>
          <w:b/>
          <w:bCs/>
          <w:color w:val="C00000"/>
          <w:rtl/>
        </w:rPr>
        <w:t>عشر</w:t>
      </w:r>
      <w:r w:rsidR="00A37ACA" w:rsidRPr="007A788D">
        <w:rPr>
          <w:rFonts w:hint="cs"/>
          <w:b/>
          <w:bCs/>
          <w:color w:val="C00000"/>
          <w:rtl/>
        </w:rPr>
        <w:t>:</w:t>
      </w:r>
      <w:r w:rsidRPr="009F036C">
        <w:rPr>
          <w:rFonts w:hint="cs"/>
          <w:b/>
          <w:bCs/>
          <w:rtl/>
        </w:rPr>
        <w:t xml:space="preserve"> نيته في عدد الطلاق فإن لم ينوِ فطلقة رجعية</w:t>
      </w:r>
      <w:r w:rsidR="00A37ACA">
        <w:rPr>
          <w:rFonts w:hint="cs"/>
          <w:b/>
          <w:bCs/>
          <w:rtl/>
        </w:rPr>
        <w:t>:</w:t>
      </w:r>
      <w:r w:rsidRPr="009F036C">
        <w:rPr>
          <w:rFonts w:hint="cs"/>
          <w:rtl/>
        </w:rPr>
        <w:t xml:space="preserve"> نسبه ابن عبد البر لأبي عبيد القاسم بن سلام و</w:t>
      </w:r>
      <w:r w:rsidRPr="009F036C">
        <w:rPr>
          <w:rtl/>
        </w:rPr>
        <w:t xml:space="preserve">عبد العزيز بن أبي سلمة </w:t>
      </w:r>
      <w:proofErr w:type="gramStart"/>
      <w:r w:rsidRPr="009F036C">
        <w:rPr>
          <w:rtl/>
        </w:rPr>
        <w:t>الماجشون</w:t>
      </w:r>
      <w:r w:rsidRPr="009F036C">
        <w:rPr>
          <w:rFonts w:hint="cs"/>
          <w:rtl/>
        </w:rPr>
        <w:t xml:space="preserve"> </w:t>
      </w:r>
      <w:r w:rsidRPr="009F036C">
        <w:rPr>
          <w:rStyle w:val="a4"/>
          <w:rtl/>
        </w:rPr>
        <w:t>(</w:t>
      </w:r>
      <w:r w:rsidRPr="009F036C">
        <w:rPr>
          <w:rStyle w:val="a4"/>
          <w:rtl/>
        </w:rPr>
        <w:footnoteReference w:id="157"/>
      </w:r>
      <w:r w:rsidRPr="009F036C">
        <w:rPr>
          <w:rStyle w:val="a4"/>
          <w:rtl/>
        </w:rPr>
        <w:t>)</w:t>
      </w:r>
      <w:r w:rsidR="00A37ACA">
        <w:rPr>
          <w:rFonts w:hint="cs"/>
          <w:rtl/>
        </w:rPr>
        <w:t>.</w:t>
      </w:r>
      <w:proofErr w:type="gramEnd"/>
    </w:p>
    <w:p w14:paraId="6684D872" w14:textId="495E546B" w:rsidR="00694E5B" w:rsidRPr="009F036C" w:rsidRDefault="00694E5B" w:rsidP="0071013B">
      <w:pPr>
        <w:pStyle w:val="a3"/>
        <w:jc w:val="both"/>
        <w:rPr>
          <w:b/>
          <w:bCs/>
          <w:rtl/>
        </w:rPr>
      </w:pPr>
      <w:r w:rsidRPr="009F036C">
        <w:rPr>
          <w:rFonts w:hint="cs"/>
          <w:b/>
          <w:bCs/>
          <w:rtl/>
        </w:rPr>
        <w:t>أولاً</w:t>
      </w:r>
      <w:r w:rsidR="00A37ACA">
        <w:rPr>
          <w:rFonts w:hint="cs"/>
          <w:b/>
          <w:bCs/>
          <w:rtl/>
        </w:rPr>
        <w:t>:</w:t>
      </w:r>
      <w:r w:rsidRPr="009F036C">
        <w:rPr>
          <w:rFonts w:hint="cs"/>
          <w:b/>
          <w:bCs/>
          <w:rtl/>
        </w:rPr>
        <w:t xml:space="preserve"> أدلة نيته في وقوع ما نواه من الطلاق</w:t>
      </w:r>
      <w:r w:rsidR="00A37ACA">
        <w:rPr>
          <w:rFonts w:hint="cs"/>
          <w:b/>
          <w:bCs/>
          <w:rtl/>
        </w:rPr>
        <w:t>:</w:t>
      </w:r>
      <w:r w:rsidR="00202F16" w:rsidRPr="009F036C">
        <w:rPr>
          <w:rFonts w:hint="cs"/>
          <w:rtl/>
        </w:rPr>
        <w:t xml:space="preserve"> تقدمت في القول التاسع</w:t>
      </w:r>
      <w:r w:rsidR="00A37ACA">
        <w:rPr>
          <w:rFonts w:hint="cs"/>
          <w:rtl/>
        </w:rPr>
        <w:t>.</w:t>
      </w:r>
    </w:p>
    <w:p w14:paraId="11708694" w14:textId="27F5D4EC" w:rsidR="00694E5B" w:rsidRDefault="00694E5B" w:rsidP="0071013B">
      <w:pPr>
        <w:pStyle w:val="a3"/>
        <w:jc w:val="both"/>
        <w:rPr>
          <w:rtl/>
        </w:rPr>
      </w:pPr>
      <w:r w:rsidRPr="009F036C">
        <w:rPr>
          <w:rFonts w:hint="cs"/>
          <w:b/>
          <w:bCs/>
          <w:rtl/>
        </w:rPr>
        <w:t>ثانياً</w:t>
      </w:r>
      <w:r w:rsidR="00A37ACA">
        <w:rPr>
          <w:rFonts w:hint="cs"/>
          <w:b/>
          <w:bCs/>
          <w:rtl/>
        </w:rPr>
        <w:t>:</w:t>
      </w:r>
      <w:r w:rsidRPr="009F036C">
        <w:rPr>
          <w:rFonts w:hint="cs"/>
          <w:b/>
          <w:bCs/>
          <w:rtl/>
        </w:rPr>
        <w:t xml:space="preserve"> أدلة إذا لم ينو فطلقة رجعية</w:t>
      </w:r>
      <w:r w:rsidR="00A37ACA">
        <w:rPr>
          <w:rFonts w:hint="cs"/>
          <w:rtl/>
        </w:rPr>
        <w:t>:</w:t>
      </w:r>
      <w:r w:rsidRPr="009F036C">
        <w:rPr>
          <w:rFonts w:hint="cs"/>
          <w:rtl/>
        </w:rPr>
        <w:t xml:space="preserve"> تقدمت في القول الحادي عشر</w:t>
      </w:r>
      <w:r w:rsidR="00A37ACA">
        <w:rPr>
          <w:rFonts w:hint="cs"/>
          <w:rtl/>
        </w:rPr>
        <w:t>.</w:t>
      </w:r>
    </w:p>
    <w:p w14:paraId="0C808300" w14:textId="77777777" w:rsidR="007A788D" w:rsidRPr="009F036C" w:rsidRDefault="007A788D" w:rsidP="0071013B">
      <w:pPr>
        <w:pStyle w:val="a3"/>
        <w:jc w:val="both"/>
        <w:rPr>
          <w:rtl/>
        </w:rPr>
      </w:pPr>
    </w:p>
    <w:p w14:paraId="24E7843B" w14:textId="2ACBC56F" w:rsidR="00EA4C62" w:rsidRDefault="00EA4C62" w:rsidP="0071013B">
      <w:pPr>
        <w:pStyle w:val="a3"/>
        <w:jc w:val="both"/>
        <w:rPr>
          <w:rtl/>
        </w:rPr>
      </w:pPr>
      <w:r w:rsidRPr="007A788D">
        <w:rPr>
          <w:rFonts w:hint="cs"/>
          <w:b/>
          <w:bCs/>
          <w:color w:val="C00000"/>
          <w:rtl/>
        </w:rPr>
        <w:t xml:space="preserve">القول </w:t>
      </w:r>
      <w:r w:rsidR="00202F16" w:rsidRPr="007A788D">
        <w:rPr>
          <w:rFonts w:hint="cs"/>
          <w:b/>
          <w:bCs/>
          <w:color w:val="C00000"/>
          <w:rtl/>
        </w:rPr>
        <w:t>الرابع عشر</w:t>
      </w:r>
      <w:r w:rsidR="00A37ACA" w:rsidRPr="007A788D">
        <w:rPr>
          <w:rFonts w:hint="cs"/>
          <w:b/>
          <w:bCs/>
          <w:color w:val="C00000"/>
          <w:rtl/>
        </w:rPr>
        <w:t>:</w:t>
      </w:r>
      <w:r w:rsidRPr="009F036C">
        <w:rPr>
          <w:rFonts w:hint="cs"/>
          <w:b/>
          <w:bCs/>
          <w:rtl/>
        </w:rPr>
        <w:t xml:space="preserve"> طلقة بائنة</w:t>
      </w:r>
      <w:r w:rsidR="00A37ACA">
        <w:rPr>
          <w:rFonts w:hint="cs"/>
          <w:b/>
          <w:bCs/>
          <w:rtl/>
        </w:rPr>
        <w:t>:</w:t>
      </w:r>
      <w:r w:rsidRPr="009F036C">
        <w:rPr>
          <w:rFonts w:hint="cs"/>
          <w:rtl/>
        </w:rPr>
        <w:t xml:space="preserve"> قال به حماد بن أبي </w:t>
      </w:r>
      <w:proofErr w:type="gramStart"/>
      <w:r w:rsidRPr="009F036C">
        <w:rPr>
          <w:rFonts w:hint="cs"/>
          <w:rtl/>
        </w:rPr>
        <w:t xml:space="preserve">سليمان </w:t>
      </w:r>
      <w:r w:rsidRPr="009F036C">
        <w:rPr>
          <w:rStyle w:val="a4"/>
          <w:rtl/>
        </w:rPr>
        <w:t>(</w:t>
      </w:r>
      <w:r w:rsidRPr="009F036C">
        <w:rPr>
          <w:rStyle w:val="a4"/>
          <w:rtl/>
        </w:rPr>
        <w:footnoteReference w:id="158"/>
      </w:r>
      <w:r w:rsidRPr="009F036C">
        <w:rPr>
          <w:rStyle w:val="a4"/>
          <w:rtl/>
        </w:rPr>
        <w:t>)</w:t>
      </w:r>
      <w:r w:rsidRPr="009F036C">
        <w:rPr>
          <w:rFonts w:hint="cs"/>
          <w:rtl/>
        </w:rPr>
        <w:t xml:space="preserve"> ونسبه</w:t>
      </w:r>
      <w:proofErr w:type="gramEnd"/>
      <w:r w:rsidRPr="009F036C">
        <w:rPr>
          <w:rFonts w:hint="cs"/>
          <w:rtl/>
        </w:rPr>
        <w:t xml:space="preserve"> الماوردي لإبراهيم النخعي والحكم بن عتيبة وسفيان الثوري </w:t>
      </w:r>
      <w:r w:rsidRPr="009F036C">
        <w:rPr>
          <w:rStyle w:val="a4"/>
          <w:rtl/>
        </w:rPr>
        <w:t>(</w:t>
      </w:r>
      <w:r w:rsidRPr="009F036C">
        <w:rPr>
          <w:rStyle w:val="a4"/>
          <w:rtl/>
        </w:rPr>
        <w:footnoteReference w:id="159"/>
      </w:r>
      <w:r w:rsidRPr="009F036C">
        <w:rPr>
          <w:rStyle w:val="a4"/>
          <w:rtl/>
        </w:rPr>
        <w:t>)</w:t>
      </w:r>
      <w:r w:rsidRPr="009F036C">
        <w:rPr>
          <w:rFonts w:hint="cs"/>
          <w:rtl/>
        </w:rPr>
        <w:t xml:space="preserve"> ونسبه العلائي </w:t>
      </w:r>
      <w:r w:rsidR="002E6B1A" w:rsidRPr="009F036C">
        <w:rPr>
          <w:rFonts w:hint="cs"/>
          <w:rtl/>
        </w:rPr>
        <w:t>لعمر رضي الله عنه</w:t>
      </w:r>
      <w:r w:rsidRPr="009F036C">
        <w:rPr>
          <w:rFonts w:hint="cs"/>
          <w:rtl/>
        </w:rPr>
        <w:t xml:space="preserve"> </w:t>
      </w:r>
      <w:r w:rsidR="002E6B1A" w:rsidRPr="009F036C">
        <w:rPr>
          <w:rFonts w:hint="cs"/>
          <w:rtl/>
        </w:rPr>
        <w:t xml:space="preserve">وزيد بن أسلم </w:t>
      </w:r>
      <w:r w:rsidRPr="009F036C">
        <w:rPr>
          <w:rStyle w:val="a4"/>
          <w:rtl/>
        </w:rPr>
        <w:t>(</w:t>
      </w:r>
      <w:r w:rsidRPr="009F036C">
        <w:rPr>
          <w:rStyle w:val="a4"/>
          <w:rtl/>
        </w:rPr>
        <w:footnoteReference w:id="160"/>
      </w:r>
      <w:r w:rsidRPr="009F036C">
        <w:rPr>
          <w:rStyle w:val="a4"/>
          <w:rtl/>
        </w:rPr>
        <w:t>)</w:t>
      </w:r>
      <w:r w:rsidRPr="009F036C">
        <w:rPr>
          <w:rFonts w:hint="cs"/>
          <w:rtl/>
        </w:rPr>
        <w:t xml:space="preserve"> وهو قول للمالكية </w:t>
      </w:r>
      <w:r w:rsidRPr="009F036C">
        <w:rPr>
          <w:rtl/>
        </w:rPr>
        <w:t>في المدخول بها وغيرها</w:t>
      </w:r>
      <w:r w:rsidRPr="009F036C">
        <w:rPr>
          <w:rFonts w:hint="cs"/>
          <w:rtl/>
        </w:rPr>
        <w:t xml:space="preserve"> </w:t>
      </w:r>
      <w:r w:rsidR="00C83EDB" w:rsidRPr="009F036C">
        <w:rPr>
          <w:rFonts w:hint="cs"/>
          <w:rtl/>
        </w:rPr>
        <w:t>ورواية للحنابلة</w:t>
      </w:r>
      <w:r w:rsidR="00A37ACA">
        <w:rPr>
          <w:rFonts w:hint="cs"/>
          <w:rtl/>
        </w:rPr>
        <w:t>.</w:t>
      </w:r>
      <w:r w:rsidRPr="009F036C">
        <w:rPr>
          <w:rFonts w:hint="cs"/>
          <w:rtl/>
        </w:rPr>
        <w:t xml:space="preserve"> </w:t>
      </w:r>
    </w:p>
    <w:p w14:paraId="15B32FDD" w14:textId="77777777" w:rsidR="007A788D" w:rsidRPr="009F036C" w:rsidRDefault="007A788D" w:rsidP="0071013B">
      <w:pPr>
        <w:pStyle w:val="a3"/>
        <w:jc w:val="both"/>
        <w:rPr>
          <w:rtl/>
        </w:rPr>
      </w:pPr>
    </w:p>
    <w:p w14:paraId="60C88234" w14:textId="25093C18" w:rsidR="00EA4C62" w:rsidRPr="009F036C" w:rsidRDefault="00EA4C62" w:rsidP="0071013B">
      <w:pPr>
        <w:pStyle w:val="a3"/>
        <w:jc w:val="both"/>
        <w:rPr>
          <w:rtl/>
        </w:rPr>
      </w:pPr>
      <w:r w:rsidRPr="007A788D">
        <w:rPr>
          <w:rFonts w:hint="cs"/>
          <w:b/>
          <w:bCs/>
          <w:color w:val="0000FF"/>
          <w:rtl/>
        </w:rPr>
        <w:t xml:space="preserve">الدليل </w:t>
      </w:r>
      <w:r w:rsidR="00202F16" w:rsidRPr="007A788D">
        <w:rPr>
          <w:rFonts w:hint="cs"/>
          <w:b/>
          <w:bCs/>
          <w:color w:val="0000FF"/>
          <w:rtl/>
        </w:rPr>
        <w:t>الأول</w:t>
      </w:r>
      <w:r w:rsidR="00A37ACA" w:rsidRPr="007A788D">
        <w:rPr>
          <w:rFonts w:hint="cs"/>
          <w:b/>
          <w:bCs/>
          <w:color w:val="0000FF"/>
          <w:rtl/>
        </w:rPr>
        <w:t>:</w:t>
      </w:r>
      <w:r w:rsidRPr="009F036C">
        <w:rPr>
          <w:rFonts w:hint="cs"/>
          <w:rtl/>
        </w:rPr>
        <w:t xml:space="preserve"> التحريم</w:t>
      </w:r>
      <w:r w:rsidRPr="009F036C">
        <w:rPr>
          <w:rtl/>
        </w:rPr>
        <w:t xml:space="preserve"> لا </w:t>
      </w:r>
      <w:r w:rsidRPr="009F036C">
        <w:rPr>
          <w:rFonts w:hint="cs"/>
          <w:rtl/>
        </w:rPr>
        <w:t>ي</w:t>
      </w:r>
      <w:r w:rsidRPr="009F036C">
        <w:rPr>
          <w:rtl/>
        </w:rPr>
        <w:t>فيد عددا</w:t>
      </w:r>
      <w:r w:rsidR="00202F16" w:rsidRPr="009F036C">
        <w:rPr>
          <w:rFonts w:hint="cs"/>
          <w:rtl/>
        </w:rPr>
        <w:t>ً</w:t>
      </w:r>
      <w:r w:rsidRPr="009F036C">
        <w:rPr>
          <w:rtl/>
        </w:rPr>
        <w:t xml:space="preserve"> بوضعه، وإن</w:t>
      </w:r>
      <w:r w:rsidR="00202F16" w:rsidRPr="009F036C">
        <w:rPr>
          <w:rFonts w:hint="cs"/>
          <w:rtl/>
        </w:rPr>
        <w:t>َّ</w:t>
      </w:r>
      <w:r w:rsidRPr="009F036C">
        <w:rPr>
          <w:rtl/>
        </w:rPr>
        <w:t xml:space="preserve">ما </w:t>
      </w:r>
      <w:r w:rsidRPr="009F036C">
        <w:rPr>
          <w:rFonts w:hint="cs"/>
          <w:rtl/>
        </w:rPr>
        <w:t>ي</w:t>
      </w:r>
      <w:r w:rsidRPr="009F036C">
        <w:rPr>
          <w:rtl/>
        </w:rPr>
        <w:t>قتضي بينونة يحصل بها التحريم، وهو يملك إبانتها بعد الدخول بها بواحدة، بدون عوض، كما إ</w:t>
      </w:r>
      <w:r w:rsidR="006D14CE" w:rsidRPr="009F036C">
        <w:rPr>
          <w:rtl/>
        </w:rPr>
        <w:t>ذا قال</w:t>
      </w:r>
      <w:r w:rsidR="00A37ACA">
        <w:rPr>
          <w:rtl/>
        </w:rPr>
        <w:t>:</w:t>
      </w:r>
      <w:r w:rsidR="00202F16" w:rsidRPr="009F036C">
        <w:rPr>
          <w:rFonts w:hint="cs"/>
          <w:rtl/>
        </w:rPr>
        <w:t xml:space="preserve"> </w:t>
      </w:r>
      <w:r w:rsidR="006D14CE" w:rsidRPr="009F036C">
        <w:rPr>
          <w:rtl/>
        </w:rPr>
        <w:t>أنت طالق طلقة بائنة، ف</w:t>
      </w:r>
      <w:r w:rsidR="006D14CE" w:rsidRPr="009F036C">
        <w:rPr>
          <w:rFonts w:hint="cs"/>
          <w:rtl/>
        </w:rPr>
        <w:t>ا</w:t>
      </w:r>
      <w:r w:rsidRPr="009F036C">
        <w:rPr>
          <w:rtl/>
        </w:rPr>
        <w:t>لرجعة حق له، فإذا أسقطها سقطت</w:t>
      </w:r>
      <w:r w:rsidRPr="001C47CA">
        <w:rPr>
          <w:rStyle w:val="a4"/>
          <w:rtl/>
        </w:rPr>
        <w:t>(</w:t>
      </w:r>
      <w:r w:rsidRPr="001C47CA">
        <w:rPr>
          <w:rStyle w:val="a4"/>
          <w:rtl/>
        </w:rPr>
        <w:footnoteReference w:id="161"/>
      </w:r>
      <w:r w:rsidRPr="001C47CA">
        <w:rPr>
          <w:rStyle w:val="a4"/>
          <w:rtl/>
        </w:rPr>
        <w:t>)</w:t>
      </w:r>
      <w:r w:rsidRPr="001C47CA">
        <w:rPr>
          <w:rtl/>
        </w:rPr>
        <w:t xml:space="preserve">. </w:t>
      </w:r>
    </w:p>
    <w:p w14:paraId="0737FCA1" w14:textId="57051F71" w:rsidR="00DF7394" w:rsidRDefault="00202F16" w:rsidP="0071013B">
      <w:pPr>
        <w:pStyle w:val="a3"/>
        <w:jc w:val="both"/>
        <w:rPr>
          <w:b/>
          <w:bCs/>
          <w:rtl/>
        </w:rPr>
      </w:pPr>
      <w:r w:rsidRPr="009F036C">
        <w:rPr>
          <w:rFonts w:hint="cs"/>
          <w:b/>
          <w:bCs/>
          <w:rtl/>
        </w:rPr>
        <w:lastRenderedPageBreak/>
        <w:t>الرد</w:t>
      </w:r>
      <w:r w:rsidR="00A37ACA">
        <w:rPr>
          <w:rFonts w:hint="cs"/>
          <w:b/>
          <w:bCs/>
          <w:rtl/>
        </w:rPr>
        <w:t>:</w:t>
      </w:r>
      <w:r w:rsidRPr="009F036C">
        <w:rPr>
          <w:rFonts w:hint="cs"/>
          <w:rtl/>
        </w:rPr>
        <w:t xml:space="preserve"> البينونة في غير المدخول بها إذا نوى الطلاق أمَّا المدخول بها </w:t>
      </w:r>
      <w:r w:rsidR="00DF7394">
        <w:rPr>
          <w:rFonts w:hint="cs"/>
          <w:rtl/>
        </w:rPr>
        <w:t>فليس له أن يطلقها طلقة بائنة على الصحيح</w:t>
      </w:r>
      <w:r w:rsidR="00A37ACA">
        <w:rPr>
          <w:rFonts w:hint="cs"/>
          <w:b/>
          <w:bCs/>
          <w:rtl/>
        </w:rPr>
        <w:t>.</w:t>
      </w:r>
    </w:p>
    <w:p w14:paraId="163FFCD1" w14:textId="77777777" w:rsidR="007A788D" w:rsidRPr="007A788D" w:rsidRDefault="007A788D" w:rsidP="0071013B">
      <w:pPr>
        <w:pStyle w:val="a3"/>
        <w:jc w:val="both"/>
        <w:rPr>
          <w:b/>
          <w:bCs/>
          <w:color w:val="0000FF"/>
          <w:rtl/>
        </w:rPr>
      </w:pPr>
    </w:p>
    <w:p w14:paraId="09E36A02" w14:textId="70DD7F02" w:rsidR="00EA4C62" w:rsidRDefault="00EA4C62" w:rsidP="0071013B">
      <w:pPr>
        <w:pStyle w:val="a3"/>
        <w:jc w:val="both"/>
        <w:rPr>
          <w:rtl/>
        </w:rPr>
      </w:pPr>
      <w:r w:rsidRPr="007A788D">
        <w:rPr>
          <w:rFonts w:hint="cs"/>
          <w:b/>
          <w:bCs/>
          <w:color w:val="0000FF"/>
          <w:rtl/>
        </w:rPr>
        <w:t xml:space="preserve">الدليل </w:t>
      </w:r>
      <w:r w:rsidR="00202F16" w:rsidRPr="007A788D">
        <w:rPr>
          <w:rFonts w:hint="cs"/>
          <w:b/>
          <w:bCs/>
          <w:color w:val="0000FF"/>
          <w:rtl/>
        </w:rPr>
        <w:t>الثاني</w:t>
      </w:r>
      <w:r w:rsidR="00A37ACA" w:rsidRPr="007A788D">
        <w:rPr>
          <w:rFonts w:hint="cs"/>
          <w:b/>
          <w:bCs/>
          <w:color w:val="0000FF"/>
          <w:rtl/>
        </w:rPr>
        <w:t>:</w:t>
      </w:r>
      <w:r w:rsidRPr="009F036C">
        <w:rPr>
          <w:rFonts w:hint="cs"/>
          <w:rtl/>
        </w:rPr>
        <w:t xml:space="preserve"> </w:t>
      </w:r>
      <w:r w:rsidRPr="009F036C">
        <w:rPr>
          <w:rtl/>
        </w:rPr>
        <w:t xml:space="preserve">إذا ملك إبانتها </w:t>
      </w:r>
      <w:r w:rsidR="00B64BF8" w:rsidRPr="009F036C">
        <w:rPr>
          <w:rFonts w:hint="cs"/>
          <w:rtl/>
        </w:rPr>
        <w:t xml:space="preserve">بواحدة </w:t>
      </w:r>
      <w:r w:rsidRPr="009F036C">
        <w:rPr>
          <w:rtl/>
        </w:rPr>
        <w:t>بعوض يأ</w:t>
      </w:r>
      <w:r w:rsidR="00B64BF8" w:rsidRPr="009F036C">
        <w:rPr>
          <w:rtl/>
        </w:rPr>
        <w:t>خذه منها ملك الإبانة بدونه، ف</w:t>
      </w:r>
      <w:r w:rsidR="00B64BF8" w:rsidRPr="009F036C">
        <w:rPr>
          <w:rFonts w:hint="cs"/>
          <w:rtl/>
        </w:rPr>
        <w:t>هو</w:t>
      </w:r>
      <w:r w:rsidRPr="009F036C">
        <w:rPr>
          <w:rtl/>
        </w:rPr>
        <w:t xml:space="preserve"> محسن بتركه؛ ولأن</w:t>
      </w:r>
      <w:r w:rsidR="00202F16" w:rsidRPr="009F036C">
        <w:rPr>
          <w:rFonts w:hint="cs"/>
          <w:rtl/>
        </w:rPr>
        <w:t>َّ</w:t>
      </w:r>
      <w:r w:rsidRPr="009F036C">
        <w:rPr>
          <w:rtl/>
        </w:rPr>
        <w:t xml:space="preserve"> العوض مستحق له لا عليه، فإذا أسقطه وأبانها، فله ذلك</w:t>
      </w:r>
      <w:r w:rsidRPr="001C47CA">
        <w:rPr>
          <w:rStyle w:val="a4"/>
          <w:rtl/>
        </w:rPr>
        <w:t>(</w:t>
      </w:r>
      <w:r w:rsidRPr="001C47CA">
        <w:rPr>
          <w:rStyle w:val="a4"/>
          <w:rtl/>
        </w:rPr>
        <w:footnoteReference w:id="162"/>
      </w:r>
      <w:r w:rsidRPr="001C47CA">
        <w:rPr>
          <w:rStyle w:val="a4"/>
          <w:rtl/>
        </w:rPr>
        <w:t>)</w:t>
      </w:r>
      <w:r w:rsidRPr="001C47CA">
        <w:rPr>
          <w:rtl/>
        </w:rPr>
        <w:t>.</w:t>
      </w:r>
      <w:r w:rsidRPr="009F036C">
        <w:rPr>
          <w:rFonts w:hint="cs"/>
          <w:rtl/>
        </w:rPr>
        <w:t xml:space="preserve"> </w:t>
      </w:r>
    </w:p>
    <w:p w14:paraId="2ADD05AD" w14:textId="77777777" w:rsidR="00A37ACA" w:rsidRPr="009F036C" w:rsidRDefault="00A37ACA" w:rsidP="0071013B">
      <w:pPr>
        <w:pStyle w:val="a3"/>
        <w:jc w:val="both"/>
        <w:rPr>
          <w:rtl/>
        </w:rPr>
      </w:pPr>
    </w:p>
    <w:p w14:paraId="74668712" w14:textId="4C386362" w:rsidR="00B64BF8" w:rsidRPr="00A37ACA" w:rsidRDefault="00B64BF8" w:rsidP="0071013B">
      <w:pPr>
        <w:pStyle w:val="a3"/>
        <w:jc w:val="both"/>
        <w:rPr>
          <w:b/>
          <w:bCs/>
          <w:color w:val="C00000"/>
          <w:rtl/>
        </w:rPr>
      </w:pPr>
      <w:r w:rsidRPr="00A37ACA">
        <w:rPr>
          <w:rFonts w:hint="cs"/>
          <w:b/>
          <w:bCs/>
          <w:color w:val="C00000"/>
          <w:rtl/>
        </w:rPr>
        <w:t>الرد من وجهين</w:t>
      </w:r>
      <w:r w:rsidR="00A37ACA" w:rsidRPr="00A37ACA">
        <w:rPr>
          <w:rFonts w:hint="cs"/>
          <w:b/>
          <w:bCs/>
          <w:color w:val="C00000"/>
          <w:rtl/>
        </w:rPr>
        <w:t>:</w:t>
      </w:r>
    </w:p>
    <w:p w14:paraId="1C58AE29" w14:textId="1F4DBC56" w:rsidR="00B64BF8" w:rsidRPr="009F036C" w:rsidRDefault="00B64BF8" w:rsidP="0071013B">
      <w:pPr>
        <w:pStyle w:val="a3"/>
        <w:jc w:val="both"/>
        <w:rPr>
          <w:rtl/>
        </w:rPr>
      </w:pPr>
      <w:r w:rsidRPr="009F036C">
        <w:rPr>
          <w:rFonts w:hint="cs"/>
          <w:b/>
          <w:bCs/>
          <w:rtl/>
        </w:rPr>
        <w:t>الأول</w:t>
      </w:r>
      <w:r w:rsidR="00A37ACA">
        <w:rPr>
          <w:rFonts w:hint="cs"/>
          <w:b/>
          <w:bCs/>
          <w:rtl/>
        </w:rPr>
        <w:t>:</w:t>
      </w:r>
      <w:r w:rsidRPr="009F036C">
        <w:rPr>
          <w:rFonts w:hint="cs"/>
          <w:b/>
          <w:bCs/>
          <w:rtl/>
        </w:rPr>
        <w:t xml:space="preserve"> </w:t>
      </w:r>
      <w:r w:rsidRPr="009F036C">
        <w:rPr>
          <w:rFonts w:hint="cs"/>
          <w:rtl/>
        </w:rPr>
        <w:t>بينونة المرأة بالخلع بأمر الشارع لحق المرأة وليست طلقة على الأصح</w:t>
      </w:r>
      <w:r w:rsidR="00B50EA6" w:rsidRPr="009F036C">
        <w:rPr>
          <w:rFonts w:hint="cs"/>
          <w:rtl/>
        </w:rPr>
        <w:t xml:space="preserve"> فالبينونة عليه وليست </w:t>
      </w:r>
      <w:proofErr w:type="gramStart"/>
      <w:r w:rsidR="00B50EA6" w:rsidRPr="009F036C">
        <w:rPr>
          <w:rFonts w:hint="cs"/>
          <w:rtl/>
        </w:rPr>
        <w:t>له</w:t>
      </w:r>
      <w:r w:rsidRPr="009F036C">
        <w:rPr>
          <w:rFonts w:hint="cs"/>
          <w:rtl/>
        </w:rPr>
        <w:t xml:space="preserve"> </w:t>
      </w:r>
      <w:r w:rsidRPr="009F036C">
        <w:rPr>
          <w:rStyle w:val="a4"/>
          <w:rtl/>
        </w:rPr>
        <w:t>(</w:t>
      </w:r>
      <w:r w:rsidRPr="009F036C">
        <w:rPr>
          <w:rStyle w:val="a4"/>
          <w:rtl/>
        </w:rPr>
        <w:footnoteReference w:id="163"/>
      </w:r>
      <w:r w:rsidRPr="009F036C">
        <w:rPr>
          <w:rStyle w:val="a4"/>
          <w:rtl/>
        </w:rPr>
        <w:t>)</w:t>
      </w:r>
      <w:r w:rsidR="00A37ACA">
        <w:rPr>
          <w:rFonts w:hint="cs"/>
          <w:rtl/>
        </w:rPr>
        <w:t>.</w:t>
      </w:r>
      <w:proofErr w:type="gramEnd"/>
    </w:p>
    <w:p w14:paraId="111E0EAC" w14:textId="485CBE82" w:rsidR="00EA4C62" w:rsidRPr="009F036C" w:rsidRDefault="00B64BF8" w:rsidP="0071013B">
      <w:pPr>
        <w:pStyle w:val="a3"/>
        <w:jc w:val="both"/>
        <w:rPr>
          <w:rtl/>
        </w:rPr>
      </w:pPr>
      <w:r w:rsidRPr="009F036C">
        <w:rPr>
          <w:rFonts w:hint="cs"/>
          <w:b/>
          <w:bCs/>
          <w:rtl/>
        </w:rPr>
        <w:t>الثاني</w:t>
      </w:r>
      <w:r w:rsidR="00A37ACA">
        <w:rPr>
          <w:rFonts w:hint="cs"/>
          <w:b/>
          <w:bCs/>
          <w:rtl/>
        </w:rPr>
        <w:t>:</w:t>
      </w:r>
      <w:r w:rsidRPr="009F036C">
        <w:rPr>
          <w:rFonts w:hint="cs"/>
          <w:rtl/>
        </w:rPr>
        <w:t xml:space="preserve"> </w:t>
      </w:r>
      <w:r w:rsidR="00B50EA6" w:rsidRPr="009F036C">
        <w:rPr>
          <w:rFonts w:hint="cs"/>
          <w:rtl/>
        </w:rPr>
        <w:t xml:space="preserve">لا بينونة </w:t>
      </w:r>
      <w:r w:rsidR="00202F16" w:rsidRPr="009F036C">
        <w:rPr>
          <w:rFonts w:hint="cs"/>
          <w:rtl/>
        </w:rPr>
        <w:t xml:space="preserve">بالمدخول بها </w:t>
      </w:r>
      <w:r w:rsidR="00B50EA6" w:rsidRPr="009F036C">
        <w:rPr>
          <w:rFonts w:hint="cs"/>
          <w:rtl/>
        </w:rPr>
        <w:t>بإرادة المطلق إلا بنية فلو قيل طلقة بائنة بالنية لكن الخلاف أخف</w:t>
      </w:r>
      <w:r w:rsidRPr="009F036C">
        <w:rPr>
          <w:rFonts w:hint="cs"/>
          <w:rtl/>
        </w:rPr>
        <w:t xml:space="preserve"> </w:t>
      </w:r>
      <w:r w:rsidR="00B50EA6" w:rsidRPr="009F036C">
        <w:rPr>
          <w:rFonts w:hint="cs"/>
          <w:rtl/>
        </w:rPr>
        <w:t xml:space="preserve">فطلاق المدخول بها طلقة بائنة محل خلاف والذي يترجح لي أنَّها طلقة </w:t>
      </w:r>
      <w:proofErr w:type="gramStart"/>
      <w:r w:rsidR="00B50EA6" w:rsidRPr="009F036C">
        <w:rPr>
          <w:rFonts w:hint="cs"/>
          <w:rtl/>
        </w:rPr>
        <w:t xml:space="preserve">رجعية </w:t>
      </w:r>
      <w:r w:rsidR="00B50EA6" w:rsidRPr="009F036C">
        <w:rPr>
          <w:rStyle w:val="a4"/>
          <w:rtl/>
        </w:rPr>
        <w:t>(</w:t>
      </w:r>
      <w:r w:rsidR="00B50EA6" w:rsidRPr="009F036C">
        <w:rPr>
          <w:rStyle w:val="a4"/>
          <w:rtl/>
        </w:rPr>
        <w:footnoteReference w:id="164"/>
      </w:r>
      <w:r w:rsidR="00B50EA6" w:rsidRPr="009F036C">
        <w:rPr>
          <w:rStyle w:val="a4"/>
          <w:rtl/>
        </w:rPr>
        <w:t>)</w:t>
      </w:r>
      <w:r w:rsidRPr="009F036C">
        <w:rPr>
          <w:rFonts w:hint="cs"/>
          <w:rtl/>
        </w:rPr>
        <w:t>.</w:t>
      </w:r>
      <w:proofErr w:type="gramEnd"/>
    </w:p>
    <w:p w14:paraId="4925A3AB" w14:textId="7C21F7CA" w:rsidR="002E6B1A" w:rsidRDefault="00202F16" w:rsidP="0071013B">
      <w:pPr>
        <w:pStyle w:val="a3"/>
        <w:jc w:val="both"/>
        <w:rPr>
          <w:rtl/>
        </w:rPr>
      </w:pPr>
      <w:r w:rsidRPr="009F036C">
        <w:rPr>
          <w:rFonts w:hint="cs"/>
          <w:b/>
          <w:bCs/>
          <w:rtl/>
        </w:rPr>
        <w:t>وتقدمت بقية الأدلة</w:t>
      </w:r>
      <w:r w:rsidR="00A37ACA">
        <w:rPr>
          <w:rFonts w:hint="cs"/>
          <w:b/>
          <w:bCs/>
          <w:rtl/>
        </w:rPr>
        <w:t>:</w:t>
      </w:r>
      <w:r w:rsidRPr="009F036C">
        <w:rPr>
          <w:rFonts w:hint="cs"/>
          <w:rtl/>
        </w:rPr>
        <w:t xml:space="preserve"> </w:t>
      </w:r>
      <w:r w:rsidRPr="00870B5C">
        <w:rPr>
          <w:rFonts w:hint="cs"/>
          <w:rtl/>
        </w:rPr>
        <w:t>القول السابع</w:t>
      </w:r>
      <w:r w:rsidR="00A37ACA">
        <w:rPr>
          <w:rFonts w:hint="cs"/>
          <w:b/>
          <w:bCs/>
          <w:rtl/>
        </w:rPr>
        <w:t>.</w:t>
      </w:r>
    </w:p>
    <w:p w14:paraId="2FD29500" w14:textId="77777777" w:rsidR="007A788D" w:rsidRPr="009F036C" w:rsidRDefault="007A788D" w:rsidP="0071013B">
      <w:pPr>
        <w:pStyle w:val="a3"/>
        <w:jc w:val="both"/>
        <w:rPr>
          <w:rtl/>
        </w:rPr>
      </w:pPr>
    </w:p>
    <w:p w14:paraId="4404A007" w14:textId="35AFB3D0" w:rsidR="00EA4C62" w:rsidRPr="009F036C" w:rsidRDefault="00EA4C62" w:rsidP="0071013B">
      <w:pPr>
        <w:pStyle w:val="a3"/>
        <w:jc w:val="both"/>
        <w:rPr>
          <w:rtl/>
        </w:rPr>
      </w:pPr>
      <w:r w:rsidRPr="007A788D">
        <w:rPr>
          <w:rFonts w:hint="cs"/>
          <w:b/>
          <w:bCs/>
          <w:color w:val="C00000"/>
          <w:rtl/>
        </w:rPr>
        <w:t xml:space="preserve">القول </w:t>
      </w:r>
      <w:r w:rsidR="002E6B1A" w:rsidRPr="007A788D">
        <w:rPr>
          <w:rFonts w:hint="cs"/>
          <w:b/>
          <w:bCs/>
          <w:color w:val="C00000"/>
          <w:rtl/>
        </w:rPr>
        <w:t>الخامس عشر</w:t>
      </w:r>
      <w:r w:rsidR="00A37ACA" w:rsidRPr="007A788D">
        <w:rPr>
          <w:rFonts w:hint="cs"/>
          <w:b/>
          <w:bCs/>
          <w:color w:val="C00000"/>
          <w:rtl/>
        </w:rPr>
        <w:t>:</w:t>
      </w:r>
      <w:r w:rsidRPr="009F036C">
        <w:rPr>
          <w:rFonts w:hint="cs"/>
          <w:b/>
          <w:bCs/>
          <w:rtl/>
        </w:rPr>
        <w:t xml:space="preserve"> ثلاث وكفارة يمين</w:t>
      </w:r>
      <w:r w:rsidR="00A37ACA">
        <w:rPr>
          <w:rFonts w:hint="cs"/>
          <w:b/>
          <w:bCs/>
          <w:rtl/>
        </w:rPr>
        <w:t>:</w:t>
      </w:r>
      <w:r w:rsidRPr="009F036C">
        <w:rPr>
          <w:rFonts w:hint="cs"/>
          <w:rtl/>
        </w:rPr>
        <w:t xml:space="preserve"> روي عن علي رضي الله عنه في إحدى الروايتين عنه</w:t>
      </w:r>
      <w:r w:rsidR="00A37ACA">
        <w:rPr>
          <w:rFonts w:hint="cs"/>
          <w:rtl/>
        </w:rPr>
        <w:t>.</w:t>
      </w:r>
    </w:p>
    <w:p w14:paraId="007BFC45" w14:textId="30092D3D" w:rsidR="00EA4C62" w:rsidRPr="009F036C" w:rsidRDefault="002E6B1A" w:rsidP="0071013B">
      <w:pPr>
        <w:pStyle w:val="a3"/>
        <w:jc w:val="both"/>
        <w:rPr>
          <w:b/>
          <w:bCs/>
          <w:rtl/>
        </w:rPr>
      </w:pPr>
      <w:r w:rsidRPr="009F036C">
        <w:rPr>
          <w:rFonts w:hint="cs"/>
          <w:b/>
          <w:bCs/>
          <w:rtl/>
        </w:rPr>
        <w:t>أولاً</w:t>
      </w:r>
      <w:r w:rsidR="00A37ACA">
        <w:rPr>
          <w:rFonts w:hint="cs"/>
          <w:b/>
          <w:bCs/>
          <w:rtl/>
        </w:rPr>
        <w:t>:</w:t>
      </w:r>
      <w:r w:rsidRPr="009F036C">
        <w:rPr>
          <w:rFonts w:hint="cs"/>
          <w:b/>
          <w:bCs/>
          <w:rtl/>
        </w:rPr>
        <w:t xml:space="preserve"> </w:t>
      </w:r>
      <w:r w:rsidR="00B50EA6" w:rsidRPr="009F036C">
        <w:rPr>
          <w:rFonts w:hint="cs"/>
          <w:b/>
          <w:bCs/>
          <w:rtl/>
        </w:rPr>
        <w:t>دليل الجمع بين وقوع الثلاث وكفارة اليمين</w:t>
      </w:r>
      <w:r w:rsidR="00A37ACA">
        <w:rPr>
          <w:rFonts w:hint="cs"/>
          <w:b/>
          <w:bCs/>
          <w:rtl/>
        </w:rPr>
        <w:t>:</w:t>
      </w:r>
      <w:r w:rsidR="00B50EA6" w:rsidRPr="009F036C">
        <w:rPr>
          <w:rFonts w:hint="cs"/>
          <w:b/>
          <w:bCs/>
          <w:rtl/>
        </w:rPr>
        <w:t xml:space="preserve"> </w:t>
      </w:r>
      <w:r w:rsidR="00EA4C62" w:rsidRPr="009F036C">
        <w:rPr>
          <w:rtl/>
        </w:rPr>
        <w:t>عن علي</w:t>
      </w:r>
      <w:r w:rsidR="00EA4C62" w:rsidRPr="009F036C">
        <w:rPr>
          <w:rFonts w:hint="cs"/>
          <w:rtl/>
        </w:rPr>
        <w:t xml:space="preserve"> رضي الله عنه</w:t>
      </w:r>
      <w:r w:rsidR="00496F0F">
        <w:rPr>
          <w:rtl/>
        </w:rPr>
        <w:t>؛</w:t>
      </w:r>
      <w:r w:rsidR="00EA4C62" w:rsidRPr="009F036C">
        <w:rPr>
          <w:rtl/>
        </w:rPr>
        <w:t xml:space="preserve"> في الرجل يقول لامرأته</w:t>
      </w:r>
      <w:r w:rsidR="00A37ACA">
        <w:rPr>
          <w:rtl/>
        </w:rPr>
        <w:t>:</w:t>
      </w:r>
      <w:r w:rsidR="00EA4C62" w:rsidRPr="009F036C">
        <w:rPr>
          <w:sz w:val="24"/>
          <w:szCs w:val="24"/>
          <w:rtl/>
        </w:rPr>
        <w:t xml:space="preserve"> </w:t>
      </w:r>
      <w:r w:rsidR="00EA4C62" w:rsidRPr="009F036C">
        <w:rPr>
          <w:rtl/>
        </w:rPr>
        <w:t>كل حل علي فهو حرام</w:t>
      </w:r>
      <w:r w:rsidR="00496F0F">
        <w:rPr>
          <w:rtl/>
        </w:rPr>
        <w:t>،</w:t>
      </w:r>
      <w:r w:rsidR="00EA4C62" w:rsidRPr="009F036C">
        <w:rPr>
          <w:rtl/>
        </w:rPr>
        <w:t xml:space="preserve"> قال</w:t>
      </w:r>
      <w:r w:rsidR="00A37ACA">
        <w:rPr>
          <w:rtl/>
        </w:rPr>
        <w:t>:</w:t>
      </w:r>
      <w:r w:rsidR="00EA4C62" w:rsidRPr="009F036C">
        <w:rPr>
          <w:rtl/>
        </w:rPr>
        <w:t xml:space="preserve"> </w:t>
      </w:r>
      <w:r w:rsidR="00EA4C62" w:rsidRPr="009F036C">
        <w:rPr>
          <w:sz w:val="24"/>
          <w:szCs w:val="24"/>
          <w:rtl/>
        </w:rPr>
        <w:t>«</w:t>
      </w:r>
      <w:r w:rsidR="00EA4C62" w:rsidRPr="009F036C">
        <w:rPr>
          <w:rtl/>
        </w:rPr>
        <w:t>تحرم عليه امرأته</w:t>
      </w:r>
      <w:r w:rsidR="00496F0F">
        <w:rPr>
          <w:rtl/>
        </w:rPr>
        <w:t>،</w:t>
      </w:r>
      <w:r w:rsidR="00EA4C62" w:rsidRPr="009F036C">
        <w:rPr>
          <w:rtl/>
        </w:rPr>
        <w:t xml:space="preserve"> ولا تحل له حتى تنكح زوجا</w:t>
      </w:r>
      <w:r w:rsidR="00EA4C62" w:rsidRPr="009F036C">
        <w:rPr>
          <w:rFonts w:hint="cs"/>
          <w:rtl/>
        </w:rPr>
        <w:t>ً</w:t>
      </w:r>
      <w:r w:rsidR="00EA4C62" w:rsidRPr="009F036C">
        <w:rPr>
          <w:rtl/>
        </w:rPr>
        <w:t xml:space="preserve"> غيره</w:t>
      </w:r>
      <w:r w:rsidR="00496F0F">
        <w:rPr>
          <w:rtl/>
        </w:rPr>
        <w:t>،</w:t>
      </w:r>
      <w:r w:rsidR="00EA4C62" w:rsidRPr="009F036C">
        <w:rPr>
          <w:rtl/>
        </w:rPr>
        <w:t xml:space="preserve"> ويكفر يمينه من ماله</w:t>
      </w:r>
      <w:proofErr w:type="gramStart"/>
      <w:r w:rsidR="00EA4C62" w:rsidRPr="009F036C">
        <w:rPr>
          <w:sz w:val="24"/>
          <w:szCs w:val="24"/>
          <w:rtl/>
        </w:rPr>
        <w:t>»</w:t>
      </w:r>
      <w:r w:rsidR="00B50EA6" w:rsidRPr="009F036C">
        <w:rPr>
          <w:rFonts w:hint="cs"/>
          <w:rtl/>
        </w:rPr>
        <w:t xml:space="preserve"> </w:t>
      </w:r>
      <w:r w:rsidR="00EA4C62" w:rsidRPr="009F036C">
        <w:rPr>
          <w:rStyle w:val="a4"/>
          <w:rtl/>
        </w:rPr>
        <w:t>(</w:t>
      </w:r>
      <w:r w:rsidR="00EA4C62" w:rsidRPr="009F036C">
        <w:rPr>
          <w:rStyle w:val="a4"/>
          <w:rtl/>
        </w:rPr>
        <w:footnoteReference w:id="165"/>
      </w:r>
      <w:r w:rsidR="00EA4C62" w:rsidRPr="009F036C">
        <w:rPr>
          <w:rStyle w:val="a4"/>
          <w:rtl/>
        </w:rPr>
        <w:t>)</w:t>
      </w:r>
      <w:r w:rsidR="00EA4C62" w:rsidRPr="009F036C">
        <w:rPr>
          <w:rtl/>
        </w:rPr>
        <w:t>.</w:t>
      </w:r>
      <w:proofErr w:type="gramEnd"/>
    </w:p>
    <w:p w14:paraId="2F89A0BC" w14:textId="6E2EFA5F" w:rsidR="00EA4C62" w:rsidRPr="009F036C" w:rsidRDefault="00EA4C62" w:rsidP="0071013B">
      <w:pPr>
        <w:pStyle w:val="a3"/>
        <w:jc w:val="both"/>
        <w:rPr>
          <w:rtl/>
        </w:rPr>
      </w:pPr>
      <w:r w:rsidRPr="009F036C">
        <w:rPr>
          <w:rFonts w:hint="cs"/>
          <w:b/>
          <w:bCs/>
          <w:rtl/>
        </w:rPr>
        <w:t>الرد</w:t>
      </w:r>
      <w:r w:rsidR="00A37ACA">
        <w:rPr>
          <w:rFonts w:hint="cs"/>
          <w:b/>
          <w:bCs/>
          <w:rtl/>
        </w:rPr>
        <w:t>:</w:t>
      </w:r>
      <w:r w:rsidRPr="009F036C">
        <w:rPr>
          <w:rFonts w:hint="cs"/>
          <w:rtl/>
        </w:rPr>
        <w:t xml:space="preserve"> الأثر منكر</w:t>
      </w:r>
      <w:r w:rsidR="00A37ACA">
        <w:rPr>
          <w:rFonts w:hint="cs"/>
          <w:rtl/>
        </w:rPr>
        <w:t>.</w:t>
      </w:r>
    </w:p>
    <w:p w14:paraId="4DE81295" w14:textId="34DF8605" w:rsidR="002E6B1A" w:rsidRDefault="002E6B1A" w:rsidP="0071013B">
      <w:pPr>
        <w:pStyle w:val="a3"/>
        <w:jc w:val="both"/>
        <w:rPr>
          <w:b/>
          <w:bCs/>
          <w:rtl/>
        </w:rPr>
      </w:pPr>
      <w:r w:rsidRPr="009F036C">
        <w:rPr>
          <w:rFonts w:hint="cs"/>
          <w:b/>
          <w:bCs/>
          <w:rtl/>
        </w:rPr>
        <w:t>ثانياً</w:t>
      </w:r>
      <w:r w:rsidR="00A37ACA">
        <w:rPr>
          <w:rFonts w:hint="cs"/>
          <w:b/>
          <w:bCs/>
          <w:rtl/>
        </w:rPr>
        <w:t>:</w:t>
      </w:r>
      <w:r w:rsidRPr="009F036C">
        <w:rPr>
          <w:rFonts w:hint="cs"/>
          <w:b/>
          <w:bCs/>
          <w:rtl/>
        </w:rPr>
        <w:t xml:space="preserve"> أدلة وقوع الثلاث وكفارة يمين</w:t>
      </w:r>
      <w:r w:rsidR="00A37ACA">
        <w:rPr>
          <w:rFonts w:hint="cs"/>
          <w:b/>
          <w:bCs/>
          <w:rtl/>
        </w:rPr>
        <w:t>:</w:t>
      </w:r>
      <w:r w:rsidRPr="009F036C">
        <w:rPr>
          <w:rFonts w:hint="cs"/>
          <w:b/>
          <w:bCs/>
          <w:rtl/>
        </w:rPr>
        <w:t xml:space="preserve"> </w:t>
      </w:r>
      <w:r w:rsidRPr="009F036C">
        <w:rPr>
          <w:rFonts w:hint="cs"/>
          <w:rtl/>
        </w:rPr>
        <w:t>تقدمت في القولين الثالث والسادس</w:t>
      </w:r>
      <w:r w:rsidR="00A37ACA">
        <w:rPr>
          <w:rFonts w:hint="cs"/>
          <w:b/>
          <w:bCs/>
          <w:rtl/>
        </w:rPr>
        <w:t>.</w:t>
      </w:r>
    </w:p>
    <w:p w14:paraId="5442C0DE" w14:textId="77777777" w:rsidR="007A788D" w:rsidRPr="009F036C" w:rsidRDefault="007A788D" w:rsidP="0071013B">
      <w:pPr>
        <w:pStyle w:val="a3"/>
        <w:jc w:val="both"/>
        <w:rPr>
          <w:b/>
          <w:bCs/>
          <w:rtl/>
        </w:rPr>
      </w:pPr>
    </w:p>
    <w:p w14:paraId="5B1DABA4" w14:textId="422C221C" w:rsidR="006E19FA" w:rsidRPr="009F036C" w:rsidRDefault="006E19FA" w:rsidP="0071013B">
      <w:pPr>
        <w:pStyle w:val="a3"/>
        <w:jc w:val="both"/>
        <w:rPr>
          <w:rtl/>
        </w:rPr>
      </w:pPr>
      <w:r w:rsidRPr="007A788D">
        <w:rPr>
          <w:rFonts w:hint="cs"/>
          <w:b/>
          <w:bCs/>
          <w:color w:val="C00000"/>
          <w:rtl/>
        </w:rPr>
        <w:lastRenderedPageBreak/>
        <w:t xml:space="preserve">القول </w:t>
      </w:r>
      <w:r w:rsidR="002E6B1A" w:rsidRPr="007A788D">
        <w:rPr>
          <w:rFonts w:hint="cs"/>
          <w:b/>
          <w:bCs/>
          <w:color w:val="C00000"/>
          <w:rtl/>
        </w:rPr>
        <w:t>السادس عشر</w:t>
      </w:r>
      <w:r w:rsidR="00A37ACA" w:rsidRPr="007A788D">
        <w:rPr>
          <w:rFonts w:hint="cs"/>
          <w:b/>
          <w:bCs/>
          <w:color w:val="C00000"/>
          <w:rtl/>
        </w:rPr>
        <w:t>:</w:t>
      </w:r>
      <w:r w:rsidRPr="009F036C">
        <w:rPr>
          <w:rFonts w:hint="cs"/>
          <w:b/>
          <w:bCs/>
          <w:rtl/>
        </w:rPr>
        <w:t xml:space="preserve"> نيته في عدد الطلاق وإلا فيمين</w:t>
      </w:r>
      <w:r w:rsidR="00A37ACA">
        <w:rPr>
          <w:rFonts w:hint="cs"/>
          <w:b/>
          <w:bCs/>
          <w:rtl/>
        </w:rPr>
        <w:t>:</w:t>
      </w:r>
      <w:r w:rsidRPr="009F036C">
        <w:rPr>
          <w:rFonts w:hint="cs"/>
          <w:rtl/>
        </w:rPr>
        <w:t xml:space="preserve"> روي عن ابن مسعود </w:t>
      </w:r>
      <w:r w:rsidR="00BA3712" w:rsidRPr="009F036C">
        <w:rPr>
          <w:rFonts w:hint="cs"/>
          <w:rtl/>
        </w:rPr>
        <w:t xml:space="preserve">رضي الله عنه </w:t>
      </w:r>
      <w:r w:rsidRPr="009F036C">
        <w:rPr>
          <w:rFonts w:hint="cs"/>
          <w:rtl/>
        </w:rPr>
        <w:t>ونسبه ا</w:t>
      </w:r>
      <w:r w:rsidR="00BA3712" w:rsidRPr="009F036C">
        <w:rPr>
          <w:rFonts w:hint="cs"/>
          <w:rtl/>
        </w:rPr>
        <w:t xml:space="preserve">بن المنذر لابن عمر رضي الله </w:t>
      </w:r>
      <w:proofErr w:type="gramStart"/>
      <w:r w:rsidR="00BA3712" w:rsidRPr="009F036C">
        <w:rPr>
          <w:rFonts w:hint="cs"/>
          <w:rtl/>
        </w:rPr>
        <w:t>عنه</w:t>
      </w:r>
      <w:r w:rsidRPr="009F036C">
        <w:rPr>
          <w:rFonts w:hint="cs"/>
          <w:rtl/>
        </w:rPr>
        <w:t xml:space="preserve"> </w:t>
      </w:r>
      <w:r w:rsidRPr="009F036C">
        <w:rPr>
          <w:rStyle w:val="a4"/>
          <w:rtl/>
        </w:rPr>
        <w:t>(</w:t>
      </w:r>
      <w:r w:rsidRPr="009F036C">
        <w:rPr>
          <w:rStyle w:val="a4"/>
          <w:rtl/>
        </w:rPr>
        <w:footnoteReference w:id="166"/>
      </w:r>
      <w:r w:rsidRPr="009F036C">
        <w:rPr>
          <w:rStyle w:val="a4"/>
          <w:rtl/>
        </w:rPr>
        <w:t>)</w:t>
      </w:r>
      <w:r w:rsidR="00BA3712" w:rsidRPr="009F036C">
        <w:rPr>
          <w:rFonts w:hint="cs"/>
          <w:rtl/>
        </w:rPr>
        <w:t xml:space="preserve"> و</w:t>
      </w:r>
      <w:r w:rsidR="00870B5C">
        <w:rPr>
          <w:rFonts w:hint="cs"/>
          <w:rtl/>
        </w:rPr>
        <w:t>لإسحاق</w:t>
      </w:r>
      <w:proofErr w:type="gramEnd"/>
      <w:r w:rsidR="00870B5C">
        <w:rPr>
          <w:rFonts w:hint="cs"/>
          <w:rtl/>
        </w:rPr>
        <w:t xml:space="preserve"> بن </w:t>
      </w:r>
      <w:proofErr w:type="spellStart"/>
      <w:r w:rsidR="00870B5C">
        <w:rPr>
          <w:rFonts w:hint="cs"/>
          <w:rtl/>
        </w:rPr>
        <w:t>راهويه</w:t>
      </w:r>
      <w:proofErr w:type="spellEnd"/>
      <w:r w:rsidRPr="009F036C">
        <w:rPr>
          <w:rFonts w:hint="cs"/>
          <w:rtl/>
        </w:rPr>
        <w:t xml:space="preserve"> </w:t>
      </w:r>
      <w:r w:rsidRPr="009F036C">
        <w:rPr>
          <w:rStyle w:val="a4"/>
          <w:rtl/>
        </w:rPr>
        <w:t>(</w:t>
      </w:r>
      <w:r w:rsidRPr="009F036C">
        <w:rPr>
          <w:rStyle w:val="a4"/>
          <w:rtl/>
        </w:rPr>
        <w:footnoteReference w:id="167"/>
      </w:r>
      <w:r w:rsidRPr="009F036C">
        <w:rPr>
          <w:rStyle w:val="a4"/>
          <w:rtl/>
        </w:rPr>
        <w:t>)</w:t>
      </w:r>
      <w:r w:rsidR="00870B5C">
        <w:rPr>
          <w:rFonts w:hint="cs"/>
          <w:rtl/>
        </w:rPr>
        <w:t xml:space="preserve"> وإحدى </w:t>
      </w:r>
      <w:r w:rsidRPr="009F036C">
        <w:rPr>
          <w:rFonts w:hint="cs"/>
          <w:rtl/>
        </w:rPr>
        <w:t xml:space="preserve">الروايات عن الحسن البصري </w:t>
      </w:r>
      <w:r w:rsidRPr="009F036C">
        <w:rPr>
          <w:rStyle w:val="a4"/>
          <w:rtl/>
        </w:rPr>
        <w:t>(</w:t>
      </w:r>
      <w:r w:rsidRPr="009F036C">
        <w:rPr>
          <w:rStyle w:val="a4"/>
          <w:rtl/>
        </w:rPr>
        <w:footnoteReference w:id="168"/>
      </w:r>
      <w:r w:rsidRPr="009F036C">
        <w:rPr>
          <w:rStyle w:val="a4"/>
          <w:rtl/>
        </w:rPr>
        <w:t>)</w:t>
      </w:r>
      <w:r w:rsidRPr="009F036C">
        <w:rPr>
          <w:rStyle w:val="a4"/>
          <w:rFonts w:hint="cs"/>
          <w:rtl/>
        </w:rPr>
        <w:t xml:space="preserve"> </w:t>
      </w:r>
      <w:r w:rsidRPr="009F036C">
        <w:rPr>
          <w:rFonts w:hint="cs"/>
          <w:rtl/>
        </w:rPr>
        <w:t xml:space="preserve">ونسبه ابن عبد البر وغيره للأوزاعي </w:t>
      </w:r>
      <w:r w:rsidRPr="009F036C">
        <w:rPr>
          <w:rStyle w:val="a4"/>
          <w:rtl/>
        </w:rPr>
        <w:t>(</w:t>
      </w:r>
      <w:r w:rsidRPr="009F036C">
        <w:rPr>
          <w:rStyle w:val="a4"/>
          <w:rtl/>
        </w:rPr>
        <w:footnoteReference w:id="169"/>
      </w:r>
      <w:r w:rsidRPr="009F036C">
        <w:rPr>
          <w:rStyle w:val="a4"/>
          <w:rtl/>
        </w:rPr>
        <w:t>)</w:t>
      </w:r>
      <w:r w:rsidR="002D58A4">
        <w:rPr>
          <w:rFonts w:hint="cs"/>
          <w:rtl/>
        </w:rPr>
        <w:t xml:space="preserve"> والظاهر أنَّه اختيار أبي عبد الله البخاري </w:t>
      </w:r>
      <w:r w:rsidR="002D58A4" w:rsidRPr="009F036C">
        <w:rPr>
          <w:rStyle w:val="a4"/>
          <w:rtl/>
        </w:rPr>
        <w:t>(</w:t>
      </w:r>
      <w:r w:rsidR="002D58A4" w:rsidRPr="009F036C">
        <w:rPr>
          <w:rStyle w:val="a4"/>
          <w:rtl/>
        </w:rPr>
        <w:footnoteReference w:id="170"/>
      </w:r>
      <w:r w:rsidR="002D58A4" w:rsidRPr="009F036C">
        <w:rPr>
          <w:rStyle w:val="a4"/>
          <w:rtl/>
        </w:rPr>
        <w:t>)</w:t>
      </w:r>
      <w:r w:rsidR="00C6412E" w:rsidRPr="009F036C">
        <w:rPr>
          <w:rFonts w:hint="cs"/>
          <w:rtl/>
        </w:rPr>
        <w:t>.</w:t>
      </w:r>
    </w:p>
    <w:p w14:paraId="1C4E9C14" w14:textId="452B526F" w:rsidR="00F216BB" w:rsidRPr="007A788D" w:rsidRDefault="00C6412E" w:rsidP="0071013B">
      <w:pPr>
        <w:pStyle w:val="a3"/>
        <w:jc w:val="both"/>
        <w:rPr>
          <w:color w:val="7030A0"/>
          <w:rtl/>
        </w:rPr>
      </w:pPr>
      <w:r w:rsidRPr="007A788D">
        <w:rPr>
          <w:rFonts w:hint="cs"/>
          <w:b/>
          <w:bCs/>
          <w:color w:val="7030A0"/>
          <w:rtl/>
        </w:rPr>
        <w:t>أولاً</w:t>
      </w:r>
      <w:r w:rsidR="00A37ACA" w:rsidRPr="007A788D">
        <w:rPr>
          <w:rFonts w:hint="cs"/>
          <w:b/>
          <w:bCs/>
          <w:color w:val="7030A0"/>
          <w:rtl/>
        </w:rPr>
        <w:t>:</w:t>
      </w:r>
      <w:r w:rsidRPr="007A788D">
        <w:rPr>
          <w:rFonts w:hint="cs"/>
          <w:b/>
          <w:bCs/>
          <w:color w:val="7030A0"/>
          <w:rtl/>
        </w:rPr>
        <w:t xml:space="preserve"> </w:t>
      </w:r>
      <w:r w:rsidR="00F216BB" w:rsidRPr="007A788D">
        <w:rPr>
          <w:rFonts w:hint="cs"/>
          <w:b/>
          <w:bCs/>
          <w:color w:val="7030A0"/>
          <w:rtl/>
        </w:rPr>
        <w:t>أدلة نيته في عدد الطلاق</w:t>
      </w:r>
      <w:r w:rsidR="00A37ACA" w:rsidRPr="007A788D">
        <w:rPr>
          <w:rFonts w:hint="cs"/>
          <w:b/>
          <w:bCs/>
          <w:color w:val="7030A0"/>
          <w:rtl/>
        </w:rPr>
        <w:t>:</w:t>
      </w:r>
    </w:p>
    <w:p w14:paraId="0EC67B84" w14:textId="17874A31" w:rsidR="006E19FA" w:rsidRPr="009F036C" w:rsidRDefault="006E19FA" w:rsidP="0071013B">
      <w:pPr>
        <w:pStyle w:val="a3"/>
        <w:jc w:val="both"/>
        <w:rPr>
          <w:rtl/>
        </w:rPr>
      </w:pPr>
      <w:r w:rsidRPr="009F036C">
        <w:rPr>
          <w:rFonts w:hint="cs"/>
          <w:b/>
          <w:bCs/>
          <w:rtl/>
        </w:rPr>
        <w:t xml:space="preserve">الدليل </w:t>
      </w:r>
      <w:r w:rsidR="00F216BB" w:rsidRPr="009F036C">
        <w:rPr>
          <w:rFonts w:hint="cs"/>
          <w:b/>
          <w:bCs/>
          <w:rtl/>
        </w:rPr>
        <w:t>الأول</w:t>
      </w:r>
      <w:r w:rsidR="00A37ACA">
        <w:rPr>
          <w:rFonts w:hint="cs"/>
          <w:b/>
          <w:bCs/>
          <w:rtl/>
        </w:rPr>
        <w:t>:</w:t>
      </w:r>
      <w:r w:rsidRPr="009F036C">
        <w:rPr>
          <w:rFonts w:hint="cs"/>
          <w:rtl/>
        </w:rPr>
        <w:t xml:space="preserve"> </w:t>
      </w:r>
      <w:r w:rsidRPr="009F036C">
        <w:rPr>
          <w:rtl/>
        </w:rPr>
        <w:t>عن عبد الله</w:t>
      </w:r>
      <w:r w:rsidR="00945389">
        <w:rPr>
          <w:rFonts w:hint="cs"/>
          <w:rtl/>
        </w:rPr>
        <w:t xml:space="preserve"> بن مسعود</w:t>
      </w:r>
      <w:r w:rsidRPr="009F036C">
        <w:rPr>
          <w:rFonts w:hint="cs"/>
          <w:rtl/>
        </w:rPr>
        <w:t xml:space="preserve"> رضي الله عنه</w:t>
      </w:r>
      <w:r w:rsidRPr="009F036C">
        <w:rPr>
          <w:rtl/>
        </w:rPr>
        <w:t>؛ في الحرام</w:t>
      </w:r>
      <w:r w:rsidR="00A37ACA">
        <w:rPr>
          <w:rtl/>
        </w:rPr>
        <w:t>:</w:t>
      </w:r>
      <w:r w:rsidRPr="009F036C">
        <w:rPr>
          <w:rtl/>
        </w:rPr>
        <w:t xml:space="preserve"> «إن نوى يمينا</w:t>
      </w:r>
      <w:r w:rsidR="00945389">
        <w:rPr>
          <w:rFonts w:hint="cs"/>
          <w:rtl/>
        </w:rPr>
        <w:t>ً</w:t>
      </w:r>
      <w:r w:rsidRPr="009F036C">
        <w:rPr>
          <w:rtl/>
        </w:rPr>
        <w:t xml:space="preserve"> فيمين</w:t>
      </w:r>
      <w:r w:rsidR="00496F0F">
        <w:rPr>
          <w:rtl/>
        </w:rPr>
        <w:t>،</w:t>
      </w:r>
      <w:r w:rsidRPr="009F036C">
        <w:rPr>
          <w:rtl/>
        </w:rPr>
        <w:t xml:space="preserve"> وإن نوى طلاقا</w:t>
      </w:r>
      <w:r w:rsidRPr="009F036C">
        <w:rPr>
          <w:rFonts w:hint="cs"/>
          <w:rtl/>
        </w:rPr>
        <w:t>ً</w:t>
      </w:r>
      <w:r w:rsidRPr="009F036C">
        <w:rPr>
          <w:rtl/>
        </w:rPr>
        <w:t xml:space="preserve"> فما نوى»</w:t>
      </w:r>
      <w:r w:rsidRPr="009F036C">
        <w:rPr>
          <w:rFonts w:hint="cs"/>
          <w:rtl/>
        </w:rPr>
        <w:t>.</w:t>
      </w:r>
    </w:p>
    <w:p w14:paraId="6F7D3F08" w14:textId="779F652C" w:rsidR="006E19FA" w:rsidRPr="009F036C" w:rsidRDefault="006E19FA" w:rsidP="0071013B">
      <w:pPr>
        <w:pStyle w:val="a3"/>
        <w:jc w:val="both"/>
        <w:rPr>
          <w:rtl/>
        </w:rPr>
      </w:pPr>
      <w:r w:rsidRPr="009F036C">
        <w:rPr>
          <w:rFonts w:hint="cs"/>
          <w:b/>
          <w:bCs/>
          <w:rtl/>
        </w:rPr>
        <w:t>الرد</w:t>
      </w:r>
      <w:r w:rsidR="00A37ACA">
        <w:rPr>
          <w:rFonts w:hint="cs"/>
          <w:b/>
          <w:bCs/>
          <w:rtl/>
        </w:rPr>
        <w:t>:</w:t>
      </w:r>
      <w:r w:rsidRPr="009F036C">
        <w:rPr>
          <w:rFonts w:hint="cs"/>
          <w:rtl/>
        </w:rPr>
        <w:t xml:space="preserve"> الأثر ضعيف </w:t>
      </w:r>
      <w:r w:rsidR="00BA3712" w:rsidRPr="009F036C">
        <w:rPr>
          <w:rFonts w:hint="cs"/>
          <w:rtl/>
        </w:rPr>
        <w:t>والمحفوظ عن ابن مسعود رضي الله عنه التحريم يمين والله أعلم</w:t>
      </w:r>
      <w:r w:rsidR="00A37ACA">
        <w:rPr>
          <w:rFonts w:hint="cs"/>
          <w:rtl/>
        </w:rPr>
        <w:t>.</w:t>
      </w:r>
    </w:p>
    <w:p w14:paraId="32E80C12" w14:textId="4FCCB8EC" w:rsidR="00C6412E" w:rsidRDefault="00C6412E" w:rsidP="0071013B">
      <w:pPr>
        <w:pStyle w:val="a3"/>
        <w:jc w:val="both"/>
        <w:rPr>
          <w:rtl/>
        </w:rPr>
      </w:pPr>
      <w:r w:rsidRPr="00945389">
        <w:rPr>
          <w:rFonts w:hint="cs"/>
          <w:b/>
          <w:bCs/>
          <w:rtl/>
        </w:rPr>
        <w:t>بقية الأدلة</w:t>
      </w:r>
      <w:r w:rsidR="00A37ACA">
        <w:rPr>
          <w:rFonts w:hint="cs"/>
          <w:b/>
          <w:bCs/>
          <w:rtl/>
        </w:rPr>
        <w:t>:</w:t>
      </w:r>
      <w:r w:rsidR="00945389">
        <w:rPr>
          <w:rFonts w:hint="cs"/>
          <w:rtl/>
        </w:rPr>
        <w:t xml:space="preserve"> تقدمت </w:t>
      </w:r>
      <w:r w:rsidRPr="009F036C">
        <w:rPr>
          <w:rFonts w:hint="cs"/>
          <w:rtl/>
        </w:rPr>
        <w:t>في القول التاسع</w:t>
      </w:r>
      <w:r w:rsidR="00A37ACA">
        <w:rPr>
          <w:rFonts w:hint="cs"/>
          <w:rtl/>
        </w:rPr>
        <w:t>.</w:t>
      </w:r>
    </w:p>
    <w:p w14:paraId="0327D2CB" w14:textId="77777777" w:rsidR="007A788D" w:rsidRPr="009F036C" w:rsidRDefault="007A788D" w:rsidP="0071013B">
      <w:pPr>
        <w:pStyle w:val="a3"/>
        <w:jc w:val="both"/>
        <w:rPr>
          <w:rtl/>
        </w:rPr>
      </w:pPr>
    </w:p>
    <w:p w14:paraId="0B23D340" w14:textId="3A3C8B5B" w:rsidR="00F216BB" w:rsidRDefault="00C6412E" w:rsidP="0071013B">
      <w:pPr>
        <w:pStyle w:val="a3"/>
        <w:jc w:val="both"/>
        <w:rPr>
          <w:rtl/>
        </w:rPr>
      </w:pPr>
      <w:r w:rsidRPr="007A788D">
        <w:rPr>
          <w:rFonts w:hint="cs"/>
          <w:b/>
          <w:bCs/>
          <w:color w:val="7030A0"/>
          <w:rtl/>
        </w:rPr>
        <w:t>ثانياً</w:t>
      </w:r>
      <w:r w:rsidR="00A37ACA" w:rsidRPr="007A788D">
        <w:rPr>
          <w:rFonts w:hint="cs"/>
          <w:b/>
          <w:bCs/>
          <w:color w:val="7030A0"/>
          <w:rtl/>
        </w:rPr>
        <w:t>:</w:t>
      </w:r>
      <w:r w:rsidRPr="007A788D">
        <w:rPr>
          <w:rFonts w:hint="cs"/>
          <w:b/>
          <w:bCs/>
          <w:color w:val="7030A0"/>
          <w:rtl/>
        </w:rPr>
        <w:t xml:space="preserve"> </w:t>
      </w:r>
      <w:r w:rsidR="00F216BB" w:rsidRPr="007A788D">
        <w:rPr>
          <w:rFonts w:hint="cs"/>
          <w:b/>
          <w:bCs/>
          <w:color w:val="7030A0"/>
          <w:rtl/>
        </w:rPr>
        <w:t>أدلة إن لم ينوِ فيمين</w:t>
      </w:r>
      <w:r w:rsidR="00A37ACA" w:rsidRPr="007A788D">
        <w:rPr>
          <w:rFonts w:hint="cs"/>
          <w:b/>
          <w:bCs/>
          <w:color w:val="7030A0"/>
          <w:rtl/>
        </w:rPr>
        <w:t>:</w:t>
      </w:r>
      <w:r w:rsidR="00F216BB" w:rsidRPr="009F036C">
        <w:rPr>
          <w:rFonts w:hint="cs"/>
          <w:rtl/>
        </w:rPr>
        <w:t xml:space="preserve"> تقدمت </w:t>
      </w:r>
      <w:r w:rsidRPr="009F036C">
        <w:rPr>
          <w:rFonts w:hint="cs"/>
          <w:rtl/>
        </w:rPr>
        <w:t>في القول الثالث</w:t>
      </w:r>
      <w:r w:rsidR="00A37ACA">
        <w:rPr>
          <w:rFonts w:hint="cs"/>
          <w:rtl/>
        </w:rPr>
        <w:t>.</w:t>
      </w:r>
    </w:p>
    <w:p w14:paraId="4361347F" w14:textId="77777777" w:rsidR="007A788D" w:rsidRPr="009F036C" w:rsidRDefault="007A788D" w:rsidP="0071013B">
      <w:pPr>
        <w:pStyle w:val="a3"/>
        <w:jc w:val="both"/>
        <w:rPr>
          <w:rtl/>
        </w:rPr>
      </w:pPr>
    </w:p>
    <w:p w14:paraId="786C0760" w14:textId="1983F3B6" w:rsidR="006E19FA" w:rsidRPr="009F036C" w:rsidRDefault="006E19FA" w:rsidP="0071013B">
      <w:pPr>
        <w:pStyle w:val="a3"/>
        <w:jc w:val="both"/>
        <w:rPr>
          <w:rtl/>
        </w:rPr>
      </w:pPr>
      <w:r w:rsidRPr="007A788D">
        <w:rPr>
          <w:rFonts w:hint="cs"/>
          <w:b/>
          <w:bCs/>
          <w:color w:val="C00000"/>
          <w:rtl/>
        </w:rPr>
        <w:t xml:space="preserve">القول </w:t>
      </w:r>
      <w:r w:rsidR="00C6412E" w:rsidRPr="007A788D">
        <w:rPr>
          <w:rFonts w:hint="cs"/>
          <w:b/>
          <w:bCs/>
          <w:color w:val="C00000"/>
          <w:rtl/>
        </w:rPr>
        <w:t>السابع عشر</w:t>
      </w:r>
      <w:r w:rsidR="00A37ACA" w:rsidRPr="007A788D">
        <w:rPr>
          <w:rFonts w:hint="cs"/>
          <w:b/>
          <w:bCs/>
          <w:color w:val="C00000"/>
          <w:rtl/>
        </w:rPr>
        <w:t>:</w:t>
      </w:r>
      <w:r w:rsidRPr="009F036C">
        <w:rPr>
          <w:rFonts w:hint="cs"/>
          <w:b/>
          <w:bCs/>
          <w:rtl/>
        </w:rPr>
        <w:t xml:space="preserve"> نيته في </w:t>
      </w:r>
      <w:r w:rsidR="002A31F5" w:rsidRPr="009F036C">
        <w:rPr>
          <w:rFonts w:hint="cs"/>
          <w:b/>
          <w:bCs/>
          <w:rtl/>
        </w:rPr>
        <w:t>اليمين و</w:t>
      </w:r>
      <w:r w:rsidRPr="009F036C">
        <w:rPr>
          <w:rFonts w:hint="cs"/>
          <w:b/>
          <w:bCs/>
          <w:rtl/>
        </w:rPr>
        <w:t xml:space="preserve">عدد الطلاق </w:t>
      </w:r>
      <w:r w:rsidR="002A31F5" w:rsidRPr="009F036C">
        <w:rPr>
          <w:rFonts w:hint="cs"/>
          <w:b/>
          <w:bCs/>
          <w:rtl/>
        </w:rPr>
        <w:t xml:space="preserve">وإن نوى واحدة فبائنة </w:t>
      </w:r>
      <w:r w:rsidRPr="009F036C">
        <w:rPr>
          <w:rFonts w:hint="cs"/>
          <w:b/>
          <w:bCs/>
          <w:rtl/>
        </w:rPr>
        <w:t>فإن لم ينوِ فلا كفارة</w:t>
      </w:r>
      <w:r w:rsidR="00A37ACA">
        <w:rPr>
          <w:rFonts w:hint="cs"/>
          <w:b/>
          <w:bCs/>
          <w:rtl/>
        </w:rPr>
        <w:t>:</w:t>
      </w:r>
      <w:r w:rsidRPr="009F036C">
        <w:rPr>
          <w:rFonts w:hint="cs"/>
          <w:rtl/>
        </w:rPr>
        <w:t xml:space="preserve"> </w:t>
      </w:r>
      <w:r w:rsidR="00C6412E" w:rsidRPr="009F036C">
        <w:rPr>
          <w:rFonts w:hint="cs"/>
          <w:rtl/>
        </w:rPr>
        <w:t xml:space="preserve">قال به </w:t>
      </w:r>
      <w:r w:rsidRPr="009F036C">
        <w:rPr>
          <w:rFonts w:hint="cs"/>
          <w:rtl/>
        </w:rPr>
        <w:t xml:space="preserve">سفيان بن سعيد </w:t>
      </w:r>
      <w:proofErr w:type="gramStart"/>
      <w:r w:rsidRPr="009F036C">
        <w:rPr>
          <w:rFonts w:hint="cs"/>
          <w:rtl/>
        </w:rPr>
        <w:t xml:space="preserve">الثوري </w:t>
      </w:r>
      <w:r w:rsidRPr="009F036C">
        <w:rPr>
          <w:rStyle w:val="a4"/>
          <w:rtl/>
        </w:rPr>
        <w:t>(</w:t>
      </w:r>
      <w:r w:rsidRPr="009F036C">
        <w:rPr>
          <w:rStyle w:val="a4"/>
          <w:rtl/>
        </w:rPr>
        <w:footnoteReference w:id="171"/>
      </w:r>
      <w:r w:rsidRPr="009F036C">
        <w:rPr>
          <w:rStyle w:val="a4"/>
          <w:rtl/>
        </w:rPr>
        <w:t>)</w:t>
      </w:r>
      <w:r w:rsidR="00945389">
        <w:rPr>
          <w:rFonts w:hint="cs"/>
          <w:rtl/>
        </w:rPr>
        <w:t xml:space="preserve"> </w:t>
      </w:r>
      <w:r w:rsidR="002A31F5" w:rsidRPr="009F036C">
        <w:rPr>
          <w:rtl/>
        </w:rPr>
        <w:t>و</w:t>
      </w:r>
      <w:r w:rsidR="00945389">
        <w:rPr>
          <w:rFonts w:hint="cs"/>
          <w:rtl/>
        </w:rPr>
        <w:t>قال</w:t>
      </w:r>
      <w:proofErr w:type="gramEnd"/>
      <w:r w:rsidR="00945389">
        <w:rPr>
          <w:rFonts w:hint="cs"/>
          <w:rtl/>
        </w:rPr>
        <w:t xml:space="preserve"> ابن القيم </w:t>
      </w:r>
      <w:r w:rsidR="002A31F5" w:rsidRPr="009F036C">
        <w:rPr>
          <w:rtl/>
        </w:rPr>
        <w:t>حكاه النخعي عن أصحابه</w:t>
      </w:r>
      <w:r w:rsidR="002A31F5" w:rsidRPr="009F036C">
        <w:rPr>
          <w:rFonts w:hint="cs"/>
          <w:rtl/>
        </w:rPr>
        <w:t xml:space="preserve"> </w:t>
      </w:r>
      <w:r w:rsidR="002A31F5" w:rsidRPr="009F036C">
        <w:rPr>
          <w:rStyle w:val="a4"/>
          <w:rtl/>
        </w:rPr>
        <w:t>(</w:t>
      </w:r>
      <w:r w:rsidR="002A31F5" w:rsidRPr="009F036C">
        <w:rPr>
          <w:rStyle w:val="a4"/>
          <w:rtl/>
        </w:rPr>
        <w:footnoteReference w:id="172"/>
      </w:r>
      <w:r w:rsidR="002A31F5" w:rsidRPr="009F036C">
        <w:rPr>
          <w:rStyle w:val="a4"/>
          <w:rtl/>
        </w:rPr>
        <w:t>)</w:t>
      </w:r>
    </w:p>
    <w:p w14:paraId="6363F8DD" w14:textId="024A84A5" w:rsidR="00C6412E" w:rsidRPr="009F036C" w:rsidRDefault="000A103C" w:rsidP="0071013B">
      <w:pPr>
        <w:pStyle w:val="a3"/>
        <w:jc w:val="both"/>
        <w:rPr>
          <w:b/>
          <w:bCs/>
          <w:rtl/>
        </w:rPr>
      </w:pPr>
      <w:r w:rsidRPr="009F036C">
        <w:rPr>
          <w:rFonts w:hint="cs"/>
          <w:b/>
          <w:bCs/>
          <w:rtl/>
        </w:rPr>
        <w:lastRenderedPageBreak/>
        <w:t>أولاً</w:t>
      </w:r>
      <w:r w:rsidR="00A37ACA">
        <w:rPr>
          <w:rFonts w:hint="cs"/>
          <w:b/>
          <w:bCs/>
          <w:rtl/>
        </w:rPr>
        <w:t>:</w:t>
      </w:r>
      <w:r w:rsidRPr="009F036C">
        <w:rPr>
          <w:rFonts w:hint="cs"/>
          <w:b/>
          <w:bCs/>
          <w:rtl/>
        </w:rPr>
        <w:t xml:space="preserve"> أدلة نيته في اليمين</w:t>
      </w:r>
      <w:r w:rsidR="00A37ACA">
        <w:rPr>
          <w:rFonts w:hint="cs"/>
          <w:b/>
          <w:bCs/>
          <w:rtl/>
        </w:rPr>
        <w:t>.</w:t>
      </w:r>
      <w:r w:rsidRPr="009F036C">
        <w:rPr>
          <w:rFonts w:hint="cs"/>
          <w:b/>
          <w:bCs/>
          <w:rtl/>
        </w:rPr>
        <w:t xml:space="preserve"> </w:t>
      </w:r>
      <w:r w:rsidRPr="009F036C">
        <w:rPr>
          <w:rFonts w:hint="cs"/>
          <w:rtl/>
        </w:rPr>
        <w:t xml:space="preserve">تقدمت </w:t>
      </w:r>
      <w:r w:rsidR="00C6412E" w:rsidRPr="009F036C">
        <w:rPr>
          <w:rFonts w:hint="cs"/>
          <w:rtl/>
        </w:rPr>
        <w:t>في القول الثالث</w:t>
      </w:r>
      <w:r w:rsidRPr="009F036C">
        <w:rPr>
          <w:rFonts w:hint="cs"/>
          <w:rtl/>
        </w:rPr>
        <w:t>.</w:t>
      </w:r>
    </w:p>
    <w:p w14:paraId="0D4F3465" w14:textId="5393C3A1" w:rsidR="000A103C" w:rsidRPr="009F036C" w:rsidRDefault="000A103C" w:rsidP="0071013B">
      <w:pPr>
        <w:pStyle w:val="a3"/>
        <w:jc w:val="both"/>
        <w:rPr>
          <w:b/>
          <w:bCs/>
          <w:rtl/>
        </w:rPr>
      </w:pPr>
      <w:r w:rsidRPr="009F036C">
        <w:rPr>
          <w:rFonts w:hint="cs"/>
          <w:b/>
          <w:bCs/>
          <w:rtl/>
        </w:rPr>
        <w:t>ثانياً</w:t>
      </w:r>
      <w:r w:rsidR="00A37ACA">
        <w:rPr>
          <w:rFonts w:hint="cs"/>
          <w:b/>
          <w:bCs/>
          <w:rtl/>
        </w:rPr>
        <w:t>:</w:t>
      </w:r>
      <w:r w:rsidRPr="009F036C">
        <w:rPr>
          <w:rFonts w:hint="cs"/>
          <w:b/>
          <w:bCs/>
          <w:rtl/>
        </w:rPr>
        <w:t xml:space="preserve"> أدلة نيته في عدد الطلاق</w:t>
      </w:r>
      <w:r w:rsidR="00A37ACA">
        <w:rPr>
          <w:rFonts w:hint="cs"/>
          <w:b/>
          <w:bCs/>
          <w:rtl/>
        </w:rPr>
        <w:t>:</w:t>
      </w:r>
      <w:r w:rsidRPr="009F036C">
        <w:rPr>
          <w:rFonts w:hint="cs"/>
          <w:rtl/>
        </w:rPr>
        <w:t xml:space="preserve"> تقدمت</w:t>
      </w:r>
      <w:r w:rsidR="00C6412E" w:rsidRPr="009F036C">
        <w:rPr>
          <w:rFonts w:hint="cs"/>
          <w:b/>
          <w:bCs/>
          <w:rtl/>
        </w:rPr>
        <w:t xml:space="preserve"> </w:t>
      </w:r>
      <w:r w:rsidR="00C6412E" w:rsidRPr="009F036C">
        <w:rPr>
          <w:rFonts w:hint="cs"/>
          <w:rtl/>
        </w:rPr>
        <w:t>في القول التاسع</w:t>
      </w:r>
      <w:r w:rsidR="00A37ACA">
        <w:rPr>
          <w:rFonts w:hint="cs"/>
          <w:rtl/>
        </w:rPr>
        <w:t>.</w:t>
      </w:r>
    </w:p>
    <w:p w14:paraId="3299AEB4" w14:textId="61A91962" w:rsidR="000A103C" w:rsidRPr="009F036C" w:rsidRDefault="000A103C" w:rsidP="0071013B">
      <w:pPr>
        <w:pStyle w:val="a3"/>
        <w:jc w:val="both"/>
        <w:rPr>
          <w:rtl/>
        </w:rPr>
      </w:pPr>
      <w:r w:rsidRPr="009F036C">
        <w:rPr>
          <w:rFonts w:hint="cs"/>
          <w:b/>
          <w:bCs/>
          <w:rtl/>
        </w:rPr>
        <w:t>ثالثاً</w:t>
      </w:r>
      <w:r w:rsidR="00A37ACA">
        <w:rPr>
          <w:rFonts w:hint="cs"/>
          <w:b/>
          <w:bCs/>
          <w:rtl/>
        </w:rPr>
        <w:t>:</w:t>
      </w:r>
      <w:r w:rsidRPr="009F036C">
        <w:rPr>
          <w:rFonts w:hint="cs"/>
          <w:b/>
          <w:bCs/>
          <w:rtl/>
        </w:rPr>
        <w:t xml:space="preserve"> أدلة واحدة بائنة</w:t>
      </w:r>
      <w:r w:rsidR="00A37ACA">
        <w:rPr>
          <w:rFonts w:hint="cs"/>
          <w:b/>
          <w:bCs/>
          <w:rtl/>
        </w:rPr>
        <w:t>:</w:t>
      </w:r>
      <w:r w:rsidR="00C6412E" w:rsidRPr="009F036C">
        <w:rPr>
          <w:rFonts w:hint="cs"/>
          <w:b/>
          <w:bCs/>
          <w:rtl/>
        </w:rPr>
        <w:t xml:space="preserve"> </w:t>
      </w:r>
      <w:r w:rsidRPr="009F036C">
        <w:rPr>
          <w:rFonts w:hint="cs"/>
          <w:rtl/>
        </w:rPr>
        <w:t>تقدمت</w:t>
      </w:r>
      <w:r w:rsidRPr="009F036C">
        <w:rPr>
          <w:rFonts w:hint="cs"/>
          <w:b/>
          <w:bCs/>
          <w:rtl/>
        </w:rPr>
        <w:t xml:space="preserve"> </w:t>
      </w:r>
      <w:r w:rsidR="00C6412E" w:rsidRPr="009F036C">
        <w:rPr>
          <w:rFonts w:hint="cs"/>
          <w:rtl/>
        </w:rPr>
        <w:t>في القولين السابع والرابع عشر</w:t>
      </w:r>
      <w:r w:rsidRPr="009F036C">
        <w:rPr>
          <w:rFonts w:hint="cs"/>
          <w:rtl/>
        </w:rPr>
        <w:t>.</w:t>
      </w:r>
    </w:p>
    <w:p w14:paraId="4CD00914" w14:textId="27E45216" w:rsidR="000A103C" w:rsidRDefault="000A103C" w:rsidP="0071013B">
      <w:pPr>
        <w:pStyle w:val="a3"/>
        <w:jc w:val="both"/>
        <w:rPr>
          <w:rtl/>
        </w:rPr>
      </w:pPr>
      <w:r w:rsidRPr="009F036C">
        <w:rPr>
          <w:rFonts w:hint="cs"/>
          <w:b/>
          <w:bCs/>
          <w:rtl/>
        </w:rPr>
        <w:t>رابعاً</w:t>
      </w:r>
      <w:r w:rsidR="00A37ACA">
        <w:rPr>
          <w:rFonts w:hint="cs"/>
          <w:b/>
          <w:bCs/>
          <w:rtl/>
        </w:rPr>
        <w:t>:</w:t>
      </w:r>
      <w:r w:rsidRPr="009F036C">
        <w:rPr>
          <w:rFonts w:hint="cs"/>
          <w:b/>
          <w:bCs/>
          <w:rtl/>
        </w:rPr>
        <w:t xml:space="preserve"> أدلة إن لم ينوِ فلا كفارة</w:t>
      </w:r>
      <w:r w:rsidR="00A37ACA">
        <w:rPr>
          <w:rFonts w:hint="cs"/>
          <w:rtl/>
        </w:rPr>
        <w:t>:</w:t>
      </w:r>
      <w:r w:rsidRPr="009F036C">
        <w:rPr>
          <w:rFonts w:hint="cs"/>
          <w:rtl/>
        </w:rPr>
        <w:t xml:space="preserve"> تقدمت </w:t>
      </w:r>
      <w:r w:rsidR="00C6412E" w:rsidRPr="009F036C">
        <w:rPr>
          <w:rFonts w:hint="cs"/>
          <w:rtl/>
        </w:rPr>
        <w:t>في القول الثاني</w:t>
      </w:r>
      <w:r w:rsidR="00A37ACA">
        <w:rPr>
          <w:rFonts w:hint="cs"/>
          <w:rtl/>
        </w:rPr>
        <w:t>.</w:t>
      </w:r>
      <w:r w:rsidR="00945389" w:rsidRPr="00945389">
        <w:rPr>
          <w:sz w:val="24"/>
          <w:szCs w:val="24"/>
          <w:rtl/>
        </w:rPr>
        <w:t xml:space="preserve"> </w:t>
      </w:r>
      <w:r w:rsidR="00945389">
        <w:rPr>
          <w:rFonts w:hint="cs"/>
          <w:sz w:val="24"/>
          <w:szCs w:val="24"/>
          <w:rtl/>
        </w:rPr>
        <w:t xml:space="preserve"> </w:t>
      </w:r>
    </w:p>
    <w:p w14:paraId="11A7132A" w14:textId="77777777" w:rsidR="007A788D" w:rsidRPr="009F036C" w:rsidRDefault="007A788D" w:rsidP="0071013B">
      <w:pPr>
        <w:pStyle w:val="a3"/>
        <w:jc w:val="both"/>
        <w:rPr>
          <w:rtl/>
        </w:rPr>
      </w:pPr>
    </w:p>
    <w:p w14:paraId="63F92E5D" w14:textId="62F2771B" w:rsidR="006E19FA" w:rsidRDefault="006E19FA" w:rsidP="0071013B">
      <w:pPr>
        <w:pStyle w:val="a3"/>
        <w:jc w:val="both"/>
        <w:rPr>
          <w:rtl/>
        </w:rPr>
      </w:pPr>
      <w:r w:rsidRPr="007A788D">
        <w:rPr>
          <w:rFonts w:hint="cs"/>
          <w:b/>
          <w:bCs/>
          <w:color w:val="C00000"/>
          <w:rtl/>
        </w:rPr>
        <w:t xml:space="preserve">القول </w:t>
      </w:r>
      <w:r w:rsidR="00C6412E" w:rsidRPr="007A788D">
        <w:rPr>
          <w:rFonts w:hint="cs"/>
          <w:b/>
          <w:bCs/>
          <w:color w:val="C00000"/>
          <w:rtl/>
        </w:rPr>
        <w:t>الثامن عشر</w:t>
      </w:r>
      <w:r w:rsidR="00A37ACA" w:rsidRPr="007A788D">
        <w:rPr>
          <w:rFonts w:hint="cs"/>
          <w:b/>
          <w:bCs/>
          <w:color w:val="C00000"/>
          <w:rtl/>
        </w:rPr>
        <w:t>:</w:t>
      </w:r>
      <w:r w:rsidRPr="009F036C">
        <w:rPr>
          <w:rFonts w:hint="cs"/>
          <w:b/>
          <w:bCs/>
          <w:rtl/>
        </w:rPr>
        <w:t xml:space="preserve"> نيته في عدد الطلاق وإلا فيمين</w:t>
      </w:r>
      <w:r w:rsidR="00A37ACA">
        <w:rPr>
          <w:rFonts w:hint="cs"/>
          <w:b/>
          <w:bCs/>
          <w:rtl/>
        </w:rPr>
        <w:t>:</w:t>
      </w:r>
      <w:r w:rsidRPr="009F036C">
        <w:rPr>
          <w:rFonts w:hint="cs"/>
          <w:rtl/>
        </w:rPr>
        <w:t xml:space="preserve"> روي عن ابن عمر </w:t>
      </w:r>
      <w:r w:rsidR="00945389">
        <w:rPr>
          <w:rFonts w:hint="cs"/>
          <w:rtl/>
        </w:rPr>
        <w:t xml:space="preserve">رضي الله عنهما </w:t>
      </w:r>
      <w:r w:rsidRPr="009F036C">
        <w:rPr>
          <w:rFonts w:hint="cs"/>
          <w:rtl/>
        </w:rPr>
        <w:t xml:space="preserve">في إحدى الروايات عنه وهو رواية </w:t>
      </w:r>
      <w:proofErr w:type="gramStart"/>
      <w:r w:rsidRPr="009F036C">
        <w:rPr>
          <w:rFonts w:hint="cs"/>
          <w:rtl/>
        </w:rPr>
        <w:t xml:space="preserve">للحنابلة </w:t>
      </w:r>
      <w:r w:rsidRPr="009F036C">
        <w:rPr>
          <w:rStyle w:val="a4"/>
          <w:rtl/>
        </w:rPr>
        <w:t>(</w:t>
      </w:r>
      <w:r w:rsidRPr="009F036C">
        <w:rPr>
          <w:rStyle w:val="a4"/>
          <w:rtl/>
        </w:rPr>
        <w:footnoteReference w:id="173"/>
      </w:r>
      <w:r w:rsidRPr="009F036C">
        <w:rPr>
          <w:rStyle w:val="a4"/>
          <w:rtl/>
        </w:rPr>
        <w:t>)</w:t>
      </w:r>
      <w:r w:rsidR="00A37ACA">
        <w:rPr>
          <w:rFonts w:hint="cs"/>
          <w:rtl/>
        </w:rPr>
        <w:t>.</w:t>
      </w:r>
      <w:proofErr w:type="gramEnd"/>
    </w:p>
    <w:p w14:paraId="5196DA58" w14:textId="77777777" w:rsidR="007A788D" w:rsidRPr="009F036C" w:rsidRDefault="007A788D" w:rsidP="0071013B">
      <w:pPr>
        <w:pStyle w:val="a3"/>
        <w:jc w:val="both"/>
        <w:rPr>
          <w:rtl/>
        </w:rPr>
      </w:pPr>
    </w:p>
    <w:p w14:paraId="6974876A" w14:textId="6FF9B586" w:rsidR="006E19FA" w:rsidRDefault="006E19FA" w:rsidP="0071013B">
      <w:pPr>
        <w:pStyle w:val="a3"/>
        <w:jc w:val="both"/>
        <w:rPr>
          <w:rtl/>
        </w:rPr>
      </w:pPr>
      <w:r w:rsidRPr="007A788D">
        <w:rPr>
          <w:rFonts w:hint="cs"/>
          <w:b/>
          <w:bCs/>
          <w:color w:val="0000FF"/>
          <w:rtl/>
        </w:rPr>
        <w:t xml:space="preserve">الدليل </w:t>
      </w:r>
      <w:r w:rsidR="00554522" w:rsidRPr="007A788D">
        <w:rPr>
          <w:rFonts w:hint="cs"/>
          <w:b/>
          <w:bCs/>
          <w:color w:val="0000FF"/>
          <w:rtl/>
        </w:rPr>
        <w:t>الأول</w:t>
      </w:r>
      <w:r w:rsidR="00A37ACA" w:rsidRPr="007A788D">
        <w:rPr>
          <w:rFonts w:hint="cs"/>
          <w:b/>
          <w:bCs/>
          <w:color w:val="0000FF"/>
          <w:rtl/>
        </w:rPr>
        <w:t>:</w:t>
      </w:r>
      <w:r w:rsidRPr="009F036C">
        <w:rPr>
          <w:rFonts w:hint="cs"/>
          <w:rtl/>
        </w:rPr>
        <w:t xml:space="preserve"> </w:t>
      </w:r>
      <w:r w:rsidRPr="009F036C">
        <w:rPr>
          <w:rtl/>
        </w:rPr>
        <w:t>عن ابن عمر رضي الله عنهما، في الحرام</w:t>
      </w:r>
      <w:r w:rsidR="00A37ACA">
        <w:rPr>
          <w:rFonts w:hint="cs"/>
          <w:rtl/>
        </w:rPr>
        <w:t>:</w:t>
      </w:r>
      <w:r w:rsidRPr="009F036C">
        <w:rPr>
          <w:rtl/>
        </w:rPr>
        <w:t xml:space="preserve"> </w:t>
      </w:r>
      <w:r w:rsidR="00945389" w:rsidRPr="00945389">
        <w:rPr>
          <w:rtl/>
        </w:rPr>
        <w:t>«</w:t>
      </w:r>
      <w:r w:rsidRPr="00945389">
        <w:rPr>
          <w:rtl/>
        </w:rPr>
        <w:t>إن كان نوى طلاقا</w:t>
      </w:r>
      <w:r w:rsidR="00945389">
        <w:rPr>
          <w:rFonts w:hint="cs"/>
          <w:rtl/>
        </w:rPr>
        <w:t>ً</w:t>
      </w:r>
      <w:r w:rsidRPr="00945389">
        <w:rPr>
          <w:rtl/>
        </w:rPr>
        <w:t xml:space="preserve"> فهو طلاق، وإن لم يكن نوى طلاقا</w:t>
      </w:r>
      <w:r w:rsidR="00945389">
        <w:rPr>
          <w:rFonts w:hint="cs"/>
          <w:rtl/>
        </w:rPr>
        <w:t>ً</w:t>
      </w:r>
      <w:r w:rsidRPr="00945389">
        <w:rPr>
          <w:rtl/>
        </w:rPr>
        <w:t xml:space="preserve"> فيمين تكفرها</w:t>
      </w:r>
      <w:proofErr w:type="gramStart"/>
      <w:r w:rsidR="00945389" w:rsidRPr="00945389">
        <w:rPr>
          <w:rtl/>
        </w:rPr>
        <w:t>»</w:t>
      </w:r>
      <w:r w:rsidRPr="009F036C">
        <w:rPr>
          <w:rFonts w:hint="cs"/>
          <w:rtl/>
        </w:rPr>
        <w:t xml:space="preserve"> </w:t>
      </w:r>
      <w:r w:rsidRPr="009F036C">
        <w:rPr>
          <w:rStyle w:val="a4"/>
          <w:rtl/>
        </w:rPr>
        <w:t>(</w:t>
      </w:r>
      <w:r w:rsidRPr="009F036C">
        <w:rPr>
          <w:rStyle w:val="a4"/>
          <w:rtl/>
        </w:rPr>
        <w:footnoteReference w:id="174"/>
      </w:r>
      <w:r w:rsidRPr="009F036C">
        <w:rPr>
          <w:rStyle w:val="a4"/>
          <w:rtl/>
        </w:rPr>
        <w:t>)</w:t>
      </w:r>
      <w:r w:rsidR="00A37ACA">
        <w:rPr>
          <w:rFonts w:hint="cs"/>
          <w:rtl/>
        </w:rPr>
        <w:t>.</w:t>
      </w:r>
      <w:proofErr w:type="gramEnd"/>
    </w:p>
    <w:p w14:paraId="7C2F9642" w14:textId="77777777" w:rsidR="00A37ACA" w:rsidRPr="009F036C" w:rsidRDefault="00A37ACA" w:rsidP="0071013B">
      <w:pPr>
        <w:pStyle w:val="a3"/>
        <w:jc w:val="both"/>
        <w:rPr>
          <w:rtl/>
        </w:rPr>
      </w:pPr>
    </w:p>
    <w:p w14:paraId="367BE159" w14:textId="1898B3EA" w:rsidR="002A31F5" w:rsidRPr="00A37ACA" w:rsidRDefault="002A31F5" w:rsidP="0071013B">
      <w:pPr>
        <w:pStyle w:val="a3"/>
        <w:jc w:val="both"/>
        <w:rPr>
          <w:b/>
          <w:bCs/>
          <w:color w:val="C00000"/>
          <w:rtl/>
        </w:rPr>
      </w:pPr>
      <w:r w:rsidRPr="00A37ACA">
        <w:rPr>
          <w:rFonts w:hint="cs"/>
          <w:b/>
          <w:bCs/>
          <w:color w:val="C00000"/>
          <w:rtl/>
        </w:rPr>
        <w:t>الرد من وجهين</w:t>
      </w:r>
      <w:r w:rsidR="00A37ACA" w:rsidRPr="00A37ACA">
        <w:rPr>
          <w:rFonts w:hint="cs"/>
          <w:b/>
          <w:bCs/>
          <w:color w:val="C00000"/>
          <w:rtl/>
        </w:rPr>
        <w:t>:</w:t>
      </w:r>
    </w:p>
    <w:p w14:paraId="4980E621" w14:textId="2C267B87" w:rsidR="002A31F5" w:rsidRPr="009F036C" w:rsidRDefault="002A31F5" w:rsidP="0071013B">
      <w:pPr>
        <w:pStyle w:val="a3"/>
        <w:jc w:val="both"/>
        <w:rPr>
          <w:rtl/>
        </w:rPr>
      </w:pPr>
      <w:r w:rsidRPr="009F036C">
        <w:rPr>
          <w:rFonts w:hint="cs"/>
          <w:b/>
          <w:bCs/>
          <w:rtl/>
        </w:rPr>
        <w:t>الأول</w:t>
      </w:r>
      <w:r w:rsidR="00A37ACA">
        <w:rPr>
          <w:rFonts w:hint="cs"/>
          <w:b/>
          <w:bCs/>
          <w:rtl/>
        </w:rPr>
        <w:t>:</w:t>
      </w:r>
      <w:r w:rsidRPr="009F036C">
        <w:rPr>
          <w:rFonts w:hint="cs"/>
          <w:rtl/>
        </w:rPr>
        <w:t xml:space="preserve"> الأثر لا يصح</w:t>
      </w:r>
      <w:r w:rsidR="00A37ACA">
        <w:rPr>
          <w:rFonts w:hint="cs"/>
          <w:rtl/>
        </w:rPr>
        <w:t>.</w:t>
      </w:r>
    </w:p>
    <w:p w14:paraId="71094ECF" w14:textId="34FFFFFE" w:rsidR="002A31F5" w:rsidRPr="009F036C" w:rsidRDefault="002A31F5" w:rsidP="0071013B">
      <w:pPr>
        <w:pStyle w:val="a3"/>
        <w:jc w:val="both"/>
        <w:rPr>
          <w:rtl/>
        </w:rPr>
      </w:pPr>
      <w:r w:rsidRPr="009F036C">
        <w:rPr>
          <w:rFonts w:hint="cs"/>
          <w:b/>
          <w:bCs/>
          <w:rtl/>
        </w:rPr>
        <w:t>الثاني</w:t>
      </w:r>
      <w:r w:rsidR="00A37ACA">
        <w:rPr>
          <w:rFonts w:hint="cs"/>
          <w:b/>
          <w:bCs/>
          <w:rtl/>
        </w:rPr>
        <w:t>:</w:t>
      </w:r>
      <w:r w:rsidR="00554522" w:rsidRPr="009F036C">
        <w:rPr>
          <w:rFonts w:hint="cs"/>
          <w:rtl/>
        </w:rPr>
        <w:t xml:space="preserve"> المحفوظ عن ابن عمر رضي الله عنهما</w:t>
      </w:r>
      <w:r w:rsidRPr="009F036C">
        <w:rPr>
          <w:rFonts w:hint="cs"/>
          <w:rtl/>
        </w:rPr>
        <w:t xml:space="preserve"> يمين مكفرة وجاء </w:t>
      </w:r>
      <w:r w:rsidR="00BA38C1" w:rsidRPr="009F036C">
        <w:rPr>
          <w:rFonts w:hint="cs"/>
          <w:rtl/>
        </w:rPr>
        <w:t xml:space="preserve">عنه بإسناد يحتمل التحسين </w:t>
      </w:r>
      <w:r w:rsidRPr="009F036C">
        <w:rPr>
          <w:rFonts w:hint="cs"/>
          <w:rtl/>
        </w:rPr>
        <w:t>ثلاث</w:t>
      </w:r>
      <w:r w:rsidR="00A37ACA">
        <w:rPr>
          <w:rFonts w:hint="cs"/>
          <w:rtl/>
        </w:rPr>
        <w:t>.</w:t>
      </w:r>
    </w:p>
    <w:p w14:paraId="0D215EB4" w14:textId="682F8779" w:rsidR="00554522" w:rsidRDefault="00945389" w:rsidP="0071013B">
      <w:pPr>
        <w:pStyle w:val="a3"/>
        <w:jc w:val="both"/>
        <w:rPr>
          <w:rtl/>
        </w:rPr>
      </w:pPr>
      <w:r w:rsidRPr="00945389">
        <w:rPr>
          <w:rFonts w:hint="cs"/>
          <w:b/>
          <w:bCs/>
          <w:rtl/>
        </w:rPr>
        <w:t>بقية الأدلة</w:t>
      </w:r>
      <w:r w:rsidR="00A37ACA">
        <w:rPr>
          <w:rFonts w:hint="cs"/>
          <w:b/>
          <w:bCs/>
          <w:rtl/>
        </w:rPr>
        <w:t>:</w:t>
      </w:r>
      <w:r>
        <w:rPr>
          <w:rFonts w:hint="cs"/>
          <w:rtl/>
        </w:rPr>
        <w:t xml:space="preserve"> </w:t>
      </w:r>
      <w:r w:rsidR="00554522" w:rsidRPr="009F036C">
        <w:rPr>
          <w:rFonts w:hint="cs"/>
          <w:rtl/>
        </w:rPr>
        <w:t>تقدمت في القولين التاسع والثالث</w:t>
      </w:r>
      <w:r w:rsidR="00A37ACA">
        <w:rPr>
          <w:rFonts w:hint="cs"/>
          <w:rtl/>
        </w:rPr>
        <w:t>.</w:t>
      </w:r>
    </w:p>
    <w:p w14:paraId="04E75D85" w14:textId="77777777" w:rsidR="007A788D" w:rsidRPr="009F036C" w:rsidRDefault="007A788D" w:rsidP="0071013B">
      <w:pPr>
        <w:pStyle w:val="a3"/>
        <w:jc w:val="both"/>
        <w:rPr>
          <w:rtl/>
        </w:rPr>
      </w:pPr>
    </w:p>
    <w:p w14:paraId="543ACA79" w14:textId="2EBB4E7A" w:rsidR="006E19FA" w:rsidRPr="009F036C" w:rsidRDefault="000A103C" w:rsidP="0071013B">
      <w:pPr>
        <w:pStyle w:val="a3"/>
        <w:jc w:val="both"/>
        <w:rPr>
          <w:rtl/>
        </w:rPr>
      </w:pPr>
      <w:r w:rsidRPr="007A788D">
        <w:rPr>
          <w:rFonts w:hint="cs"/>
          <w:b/>
          <w:bCs/>
          <w:color w:val="C00000"/>
          <w:rtl/>
        </w:rPr>
        <w:t xml:space="preserve">القول </w:t>
      </w:r>
      <w:r w:rsidR="00554522" w:rsidRPr="007A788D">
        <w:rPr>
          <w:rFonts w:hint="cs"/>
          <w:b/>
          <w:bCs/>
          <w:color w:val="C00000"/>
          <w:rtl/>
        </w:rPr>
        <w:t>التاسع عشر</w:t>
      </w:r>
      <w:r w:rsidR="00A37ACA" w:rsidRPr="007A788D">
        <w:rPr>
          <w:rFonts w:hint="cs"/>
          <w:b/>
          <w:bCs/>
          <w:color w:val="C00000"/>
          <w:rtl/>
        </w:rPr>
        <w:t>:</w:t>
      </w:r>
      <w:r w:rsidRPr="009F036C">
        <w:rPr>
          <w:rFonts w:hint="cs"/>
          <w:b/>
          <w:bCs/>
          <w:rtl/>
        </w:rPr>
        <w:t xml:space="preserve"> نيته في اليمين وو</w:t>
      </w:r>
      <w:r w:rsidR="006E19FA" w:rsidRPr="009F036C">
        <w:rPr>
          <w:rFonts w:hint="cs"/>
          <w:b/>
          <w:bCs/>
          <w:rtl/>
        </w:rPr>
        <w:t>قوع الطلاق وعدده فإن لم ينوِ عددا</w:t>
      </w:r>
      <w:r w:rsidR="00D60335" w:rsidRPr="009F036C">
        <w:rPr>
          <w:rFonts w:hint="cs"/>
          <w:b/>
          <w:bCs/>
          <w:rtl/>
        </w:rPr>
        <w:t>ً</w:t>
      </w:r>
      <w:r w:rsidR="006E19FA" w:rsidRPr="009F036C">
        <w:rPr>
          <w:rFonts w:hint="cs"/>
          <w:b/>
          <w:bCs/>
          <w:rtl/>
        </w:rPr>
        <w:t xml:space="preserve"> فطلقة بائنة</w:t>
      </w:r>
      <w:r w:rsidR="00A37ACA">
        <w:rPr>
          <w:rFonts w:hint="cs"/>
          <w:b/>
          <w:bCs/>
          <w:rtl/>
        </w:rPr>
        <w:t>:</w:t>
      </w:r>
      <w:r w:rsidR="006E19FA" w:rsidRPr="009F036C">
        <w:rPr>
          <w:rFonts w:hint="cs"/>
          <w:rtl/>
        </w:rPr>
        <w:t xml:space="preserve"> </w:t>
      </w:r>
      <w:r w:rsidR="001E54B8">
        <w:rPr>
          <w:rFonts w:hint="cs"/>
          <w:rtl/>
        </w:rPr>
        <w:t>قال</w:t>
      </w:r>
      <w:r w:rsidR="004C5AD4" w:rsidRPr="009F036C">
        <w:rPr>
          <w:rFonts w:hint="cs"/>
          <w:rtl/>
        </w:rPr>
        <w:t xml:space="preserve">ه </w:t>
      </w:r>
      <w:r w:rsidR="006E19FA" w:rsidRPr="009F036C">
        <w:rPr>
          <w:rFonts w:hint="cs"/>
          <w:rtl/>
        </w:rPr>
        <w:t xml:space="preserve">إبراهيم بن يزيد </w:t>
      </w:r>
      <w:proofErr w:type="gramStart"/>
      <w:r w:rsidR="006E19FA" w:rsidRPr="009F036C">
        <w:rPr>
          <w:rFonts w:hint="cs"/>
          <w:rtl/>
        </w:rPr>
        <w:t xml:space="preserve">النخعي </w:t>
      </w:r>
      <w:r w:rsidR="006E19FA" w:rsidRPr="009F036C">
        <w:rPr>
          <w:rStyle w:val="a4"/>
          <w:rtl/>
        </w:rPr>
        <w:t>(</w:t>
      </w:r>
      <w:r w:rsidR="006E19FA" w:rsidRPr="009F036C">
        <w:rPr>
          <w:rStyle w:val="a4"/>
          <w:rtl/>
        </w:rPr>
        <w:footnoteReference w:id="175"/>
      </w:r>
      <w:r w:rsidR="006E19FA" w:rsidRPr="009F036C">
        <w:rPr>
          <w:rStyle w:val="a4"/>
          <w:rtl/>
        </w:rPr>
        <w:t>)</w:t>
      </w:r>
      <w:r w:rsidR="00A37ACA">
        <w:rPr>
          <w:rFonts w:hint="cs"/>
          <w:rtl/>
        </w:rPr>
        <w:t>.</w:t>
      </w:r>
      <w:proofErr w:type="gramEnd"/>
    </w:p>
    <w:p w14:paraId="6E766ECD" w14:textId="0B6F65C2" w:rsidR="00156A2B" w:rsidRPr="009F036C" w:rsidRDefault="00156A2B" w:rsidP="0071013B">
      <w:pPr>
        <w:pStyle w:val="a3"/>
        <w:jc w:val="both"/>
        <w:rPr>
          <w:b/>
          <w:bCs/>
          <w:rtl/>
        </w:rPr>
      </w:pPr>
      <w:r w:rsidRPr="009F036C">
        <w:rPr>
          <w:rFonts w:hint="cs"/>
          <w:b/>
          <w:bCs/>
          <w:rtl/>
        </w:rPr>
        <w:lastRenderedPageBreak/>
        <w:t>أولاً</w:t>
      </w:r>
      <w:r w:rsidR="00A37ACA">
        <w:rPr>
          <w:rFonts w:hint="cs"/>
          <w:b/>
          <w:bCs/>
          <w:rtl/>
        </w:rPr>
        <w:t>:</w:t>
      </w:r>
      <w:r w:rsidRPr="009F036C">
        <w:rPr>
          <w:rFonts w:hint="cs"/>
          <w:b/>
          <w:bCs/>
          <w:rtl/>
        </w:rPr>
        <w:t xml:space="preserve"> أدلة نيته في اليمين</w:t>
      </w:r>
      <w:r w:rsidR="00A37ACA">
        <w:rPr>
          <w:rFonts w:hint="cs"/>
          <w:b/>
          <w:bCs/>
          <w:rtl/>
        </w:rPr>
        <w:t>.</w:t>
      </w:r>
      <w:r w:rsidRPr="009F036C">
        <w:rPr>
          <w:rFonts w:hint="cs"/>
          <w:b/>
          <w:bCs/>
          <w:rtl/>
        </w:rPr>
        <w:t xml:space="preserve"> </w:t>
      </w:r>
      <w:r w:rsidRPr="009F036C">
        <w:rPr>
          <w:rFonts w:hint="cs"/>
          <w:rtl/>
        </w:rPr>
        <w:t xml:space="preserve">تقدمت </w:t>
      </w:r>
      <w:r w:rsidR="00554522" w:rsidRPr="009F036C">
        <w:rPr>
          <w:rFonts w:hint="cs"/>
          <w:rtl/>
        </w:rPr>
        <w:t>في القول الثالث</w:t>
      </w:r>
      <w:r w:rsidR="00A37ACA">
        <w:rPr>
          <w:rFonts w:hint="cs"/>
          <w:rtl/>
        </w:rPr>
        <w:t>.</w:t>
      </w:r>
      <w:r w:rsidRPr="009F036C">
        <w:rPr>
          <w:rFonts w:hint="cs"/>
          <w:b/>
          <w:bCs/>
          <w:rtl/>
        </w:rPr>
        <w:t xml:space="preserve"> </w:t>
      </w:r>
    </w:p>
    <w:p w14:paraId="5085AF6C" w14:textId="429A1E2C" w:rsidR="00156A2B" w:rsidRPr="009F036C" w:rsidRDefault="00156A2B" w:rsidP="0071013B">
      <w:pPr>
        <w:pStyle w:val="a3"/>
        <w:jc w:val="both"/>
        <w:rPr>
          <w:rtl/>
        </w:rPr>
      </w:pPr>
      <w:r w:rsidRPr="009F036C">
        <w:rPr>
          <w:rFonts w:hint="cs"/>
          <w:b/>
          <w:bCs/>
          <w:rtl/>
        </w:rPr>
        <w:t>ثانياً</w:t>
      </w:r>
      <w:r w:rsidR="00A37ACA">
        <w:rPr>
          <w:rFonts w:hint="cs"/>
          <w:b/>
          <w:bCs/>
          <w:rtl/>
        </w:rPr>
        <w:t>:</w:t>
      </w:r>
      <w:r w:rsidRPr="009F036C">
        <w:rPr>
          <w:rFonts w:hint="cs"/>
          <w:b/>
          <w:bCs/>
          <w:rtl/>
        </w:rPr>
        <w:t xml:space="preserve"> أدلة نيته في وقوع الطلاق وعدده</w:t>
      </w:r>
      <w:r w:rsidR="00A37ACA">
        <w:rPr>
          <w:rFonts w:hint="cs"/>
          <w:b/>
          <w:bCs/>
          <w:rtl/>
        </w:rPr>
        <w:t>:</w:t>
      </w:r>
      <w:r w:rsidRPr="009F036C">
        <w:rPr>
          <w:rFonts w:hint="cs"/>
          <w:b/>
          <w:bCs/>
          <w:rtl/>
        </w:rPr>
        <w:t xml:space="preserve"> </w:t>
      </w:r>
      <w:r w:rsidR="00554522" w:rsidRPr="009F036C">
        <w:rPr>
          <w:rFonts w:hint="cs"/>
          <w:rtl/>
        </w:rPr>
        <w:t>تقدمت في القول التاسع</w:t>
      </w:r>
      <w:r w:rsidR="00A37ACA">
        <w:rPr>
          <w:rFonts w:hint="cs"/>
          <w:rtl/>
        </w:rPr>
        <w:t>.</w:t>
      </w:r>
    </w:p>
    <w:p w14:paraId="33A7B34D" w14:textId="48E19CA9" w:rsidR="006E19FA" w:rsidRDefault="00156A2B" w:rsidP="0071013B">
      <w:pPr>
        <w:pStyle w:val="a3"/>
        <w:jc w:val="both"/>
        <w:rPr>
          <w:rtl/>
        </w:rPr>
      </w:pPr>
      <w:r w:rsidRPr="009F036C">
        <w:rPr>
          <w:rFonts w:hint="cs"/>
          <w:b/>
          <w:bCs/>
          <w:rtl/>
        </w:rPr>
        <w:t>ثالثاً</w:t>
      </w:r>
      <w:r w:rsidR="00A37ACA">
        <w:rPr>
          <w:rFonts w:hint="cs"/>
          <w:b/>
          <w:bCs/>
          <w:rtl/>
        </w:rPr>
        <w:t>:</w:t>
      </w:r>
      <w:r w:rsidRPr="009F036C">
        <w:rPr>
          <w:rFonts w:hint="cs"/>
          <w:b/>
          <w:bCs/>
          <w:rtl/>
        </w:rPr>
        <w:t xml:space="preserve"> أدلة إن لم ينوِ عدداً فطلقة بائنة</w:t>
      </w:r>
      <w:r w:rsidR="00A37ACA">
        <w:rPr>
          <w:rFonts w:hint="cs"/>
          <w:rtl/>
        </w:rPr>
        <w:t>:</w:t>
      </w:r>
      <w:r w:rsidR="00554522" w:rsidRPr="009F036C">
        <w:rPr>
          <w:rFonts w:hint="cs"/>
          <w:rtl/>
        </w:rPr>
        <w:t xml:space="preserve"> تقدمت</w:t>
      </w:r>
      <w:r w:rsidR="00554522" w:rsidRPr="009F036C">
        <w:rPr>
          <w:rFonts w:hint="cs"/>
          <w:b/>
          <w:bCs/>
          <w:rtl/>
        </w:rPr>
        <w:t xml:space="preserve"> </w:t>
      </w:r>
      <w:r w:rsidR="00554522" w:rsidRPr="009F036C">
        <w:rPr>
          <w:rFonts w:hint="cs"/>
          <w:rtl/>
        </w:rPr>
        <w:t>في القولين السابع والرابع عشر.</w:t>
      </w:r>
    </w:p>
    <w:p w14:paraId="3AFB6E64" w14:textId="77777777" w:rsidR="007A788D" w:rsidRPr="009F036C" w:rsidRDefault="007A788D" w:rsidP="0071013B">
      <w:pPr>
        <w:pStyle w:val="a3"/>
        <w:jc w:val="both"/>
        <w:rPr>
          <w:rtl/>
        </w:rPr>
      </w:pPr>
    </w:p>
    <w:p w14:paraId="43966E7C" w14:textId="4707E3E5" w:rsidR="006E19FA" w:rsidRPr="009F036C" w:rsidRDefault="00C410F8" w:rsidP="0071013B">
      <w:pPr>
        <w:jc w:val="both"/>
        <w:rPr>
          <w:rtl/>
        </w:rPr>
      </w:pPr>
      <w:r w:rsidRPr="007A788D">
        <w:rPr>
          <w:rFonts w:hint="cs"/>
          <w:b/>
          <w:bCs/>
          <w:color w:val="C00000"/>
          <w:rtl/>
        </w:rPr>
        <w:t>القول العشرون</w:t>
      </w:r>
      <w:r w:rsidR="00A37ACA" w:rsidRPr="007A788D">
        <w:rPr>
          <w:rFonts w:hint="cs"/>
          <w:b/>
          <w:bCs/>
          <w:color w:val="C00000"/>
          <w:rtl/>
        </w:rPr>
        <w:t>:</w:t>
      </w:r>
      <w:r w:rsidRPr="009F036C">
        <w:rPr>
          <w:rFonts w:hint="cs"/>
          <w:b/>
          <w:bCs/>
          <w:rtl/>
        </w:rPr>
        <w:t xml:space="preserve"> </w:t>
      </w:r>
      <w:r w:rsidR="006E19FA" w:rsidRPr="009F036C">
        <w:rPr>
          <w:rFonts w:hint="cs"/>
          <w:b/>
          <w:bCs/>
          <w:rtl/>
        </w:rPr>
        <w:t>طلقة رجعية بالنية وإلا فيمين مكفرة</w:t>
      </w:r>
      <w:r w:rsidR="00A37ACA">
        <w:rPr>
          <w:rFonts w:hint="cs"/>
          <w:b/>
          <w:bCs/>
          <w:rtl/>
        </w:rPr>
        <w:t>:</w:t>
      </w:r>
      <w:r w:rsidR="006E19FA" w:rsidRPr="009F036C">
        <w:rPr>
          <w:rtl/>
        </w:rPr>
        <w:t xml:space="preserve"> </w:t>
      </w:r>
      <w:r w:rsidR="006E19FA" w:rsidRPr="009F036C">
        <w:rPr>
          <w:rFonts w:hint="cs"/>
          <w:rtl/>
        </w:rPr>
        <w:t>روي عن عبد الله بن مسعود رضي الله عنه و</w:t>
      </w:r>
      <w:r w:rsidR="00D60335" w:rsidRPr="009F036C">
        <w:rPr>
          <w:rFonts w:hint="cs"/>
          <w:rtl/>
        </w:rPr>
        <w:t xml:space="preserve">هو </w:t>
      </w:r>
      <w:r w:rsidR="00DB3277">
        <w:rPr>
          <w:rFonts w:hint="cs"/>
          <w:rtl/>
        </w:rPr>
        <w:t xml:space="preserve">قول </w:t>
      </w:r>
      <w:proofErr w:type="spellStart"/>
      <w:r w:rsidR="006E19FA" w:rsidRPr="009F036C">
        <w:rPr>
          <w:rFonts w:hint="cs"/>
          <w:rtl/>
        </w:rPr>
        <w:t>طاوس</w:t>
      </w:r>
      <w:proofErr w:type="spellEnd"/>
      <w:r w:rsidR="006E19FA" w:rsidRPr="009F036C">
        <w:rPr>
          <w:rFonts w:hint="cs"/>
          <w:rtl/>
        </w:rPr>
        <w:t xml:space="preserve"> بن </w:t>
      </w:r>
      <w:proofErr w:type="gramStart"/>
      <w:r w:rsidR="006E19FA" w:rsidRPr="009F036C">
        <w:rPr>
          <w:rFonts w:hint="cs"/>
          <w:rtl/>
        </w:rPr>
        <w:t xml:space="preserve">كيسان </w:t>
      </w:r>
      <w:r w:rsidR="006E19FA" w:rsidRPr="009F036C">
        <w:rPr>
          <w:rStyle w:val="a4"/>
          <w:rtl/>
        </w:rPr>
        <w:t>(</w:t>
      </w:r>
      <w:r w:rsidR="006E19FA" w:rsidRPr="009F036C">
        <w:rPr>
          <w:rStyle w:val="a4"/>
          <w:rtl/>
        </w:rPr>
        <w:footnoteReference w:id="176"/>
      </w:r>
      <w:r w:rsidR="006E19FA" w:rsidRPr="009F036C">
        <w:rPr>
          <w:rStyle w:val="a4"/>
          <w:rtl/>
        </w:rPr>
        <w:t>)</w:t>
      </w:r>
      <w:r w:rsidR="00DB3277">
        <w:rPr>
          <w:rFonts w:hint="cs"/>
          <w:rtl/>
        </w:rPr>
        <w:t xml:space="preserve"> وأبي</w:t>
      </w:r>
      <w:proofErr w:type="gramEnd"/>
      <w:r w:rsidR="006E19FA" w:rsidRPr="009F036C">
        <w:rPr>
          <w:rFonts w:hint="cs"/>
          <w:rtl/>
        </w:rPr>
        <w:t xml:space="preserve"> جعفر الباقر </w:t>
      </w:r>
      <w:r w:rsidR="006E19FA" w:rsidRPr="009F036C">
        <w:rPr>
          <w:rStyle w:val="a4"/>
          <w:rtl/>
        </w:rPr>
        <w:t>(</w:t>
      </w:r>
      <w:r w:rsidR="006E19FA" w:rsidRPr="009F036C">
        <w:rPr>
          <w:rStyle w:val="a4"/>
          <w:rtl/>
        </w:rPr>
        <w:footnoteReference w:id="177"/>
      </w:r>
      <w:r w:rsidR="006E19FA" w:rsidRPr="009F036C">
        <w:rPr>
          <w:rStyle w:val="a4"/>
          <w:rtl/>
        </w:rPr>
        <w:t>)</w:t>
      </w:r>
      <w:r w:rsidR="005041D2">
        <w:rPr>
          <w:rFonts w:hint="cs"/>
          <w:rtl/>
        </w:rPr>
        <w:t xml:space="preserve"> </w:t>
      </w:r>
      <w:r w:rsidR="006E19FA" w:rsidRPr="009F036C">
        <w:rPr>
          <w:rFonts w:hint="cs"/>
          <w:rtl/>
        </w:rPr>
        <w:t>ونسبه ابن حزم ل</w:t>
      </w:r>
      <w:r w:rsidR="006E19FA" w:rsidRPr="009F036C">
        <w:rPr>
          <w:rtl/>
        </w:rPr>
        <w:t>لحسن</w:t>
      </w:r>
      <w:r w:rsidR="006E19FA" w:rsidRPr="009F036C">
        <w:rPr>
          <w:rFonts w:hint="cs"/>
          <w:rtl/>
        </w:rPr>
        <w:t xml:space="preserve"> البصري </w:t>
      </w:r>
      <w:r w:rsidR="006E19FA" w:rsidRPr="009F036C">
        <w:rPr>
          <w:rtl/>
        </w:rPr>
        <w:t>والزهري</w:t>
      </w:r>
      <w:r w:rsidR="006E19FA" w:rsidRPr="009F036C">
        <w:rPr>
          <w:rFonts w:hint="cs"/>
          <w:rtl/>
        </w:rPr>
        <w:t xml:space="preserve"> </w:t>
      </w:r>
      <w:r w:rsidR="006E19FA" w:rsidRPr="009F036C">
        <w:rPr>
          <w:rStyle w:val="a4"/>
          <w:rtl/>
        </w:rPr>
        <w:t>(</w:t>
      </w:r>
      <w:r w:rsidR="006E19FA" w:rsidRPr="009F036C">
        <w:rPr>
          <w:rStyle w:val="a4"/>
          <w:rtl/>
        </w:rPr>
        <w:footnoteReference w:id="178"/>
      </w:r>
      <w:r w:rsidR="006E19FA" w:rsidRPr="009F036C">
        <w:rPr>
          <w:rStyle w:val="a4"/>
          <w:rtl/>
        </w:rPr>
        <w:t>)</w:t>
      </w:r>
      <w:r w:rsidR="00A37ACA">
        <w:rPr>
          <w:rFonts w:hint="cs"/>
          <w:rtl/>
        </w:rPr>
        <w:t>.</w:t>
      </w:r>
    </w:p>
    <w:p w14:paraId="7D1958E5" w14:textId="23E085D6" w:rsidR="006E19FA" w:rsidRPr="009F036C" w:rsidRDefault="006E19FA" w:rsidP="0071013B">
      <w:pPr>
        <w:pStyle w:val="a3"/>
        <w:jc w:val="both"/>
        <w:rPr>
          <w:rtl/>
        </w:rPr>
      </w:pPr>
      <w:r w:rsidRPr="007A788D">
        <w:rPr>
          <w:rFonts w:hint="cs"/>
          <w:b/>
          <w:bCs/>
          <w:color w:val="0000FF"/>
          <w:rtl/>
        </w:rPr>
        <w:lastRenderedPageBreak/>
        <w:t xml:space="preserve">الدليل </w:t>
      </w:r>
      <w:r w:rsidR="00156A2B" w:rsidRPr="007A788D">
        <w:rPr>
          <w:rFonts w:hint="cs"/>
          <w:b/>
          <w:bCs/>
          <w:color w:val="0000FF"/>
          <w:rtl/>
        </w:rPr>
        <w:t>الأول</w:t>
      </w:r>
      <w:r w:rsidR="00A37ACA" w:rsidRPr="007A788D">
        <w:rPr>
          <w:rFonts w:hint="cs"/>
          <w:b/>
          <w:bCs/>
          <w:color w:val="0000FF"/>
          <w:rtl/>
        </w:rPr>
        <w:t>:</w:t>
      </w:r>
      <w:r w:rsidRPr="009F036C">
        <w:rPr>
          <w:rFonts w:hint="cs"/>
          <w:rtl/>
        </w:rPr>
        <w:t xml:space="preserve"> </w:t>
      </w:r>
      <w:r w:rsidRPr="009F036C">
        <w:rPr>
          <w:rtl/>
        </w:rPr>
        <w:t xml:space="preserve">عن عبد الله </w:t>
      </w:r>
      <w:r w:rsidRPr="009F036C">
        <w:rPr>
          <w:rFonts w:hint="cs"/>
          <w:rtl/>
        </w:rPr>
        <w:t>بن مسعود رضي الله عنه</w:t>
      </w:r>
      <w:r w:rsidR="00496F0F">
        <w:rPr>
          <w:rFonts w:hint="cs"/>
          <w:rtl/>
        </w:rPr>
        <w:t>،</w:t>
      </w:r>
      <w:r w:rsidRPr="009F036C">
        <w:rPr>
          <w:rtl/>
        </w:rPr>
        <w:t xml:space="preserve"> قال</w:t>
      </w:r>
      <w:r w:rsidR="00A37ACA">
        <w:rPr>
          <w:rtl/>
        </w:rPr>
        <w:t>:</w:t>
      </w:r>
      <w:r w:rsidRPr="009F036C">
        <w:rPr>
          <w:rtl/>
        </w:rPr>
        <w:t xml:space="preserve"> «الحرام إن نوى طلاقا</w:t>
      </w:r>
      <w:r w:rsidRPr="009F036C">
        <w:rPr>
          <w:rFonts w:hint="cs"/>
          <w:rtl/>
        </w:rPr>
        <w:t>ً</w:t>
      </w:r>
      <w:r w:rsidRPr="009F036C">
        <w:rPr>
          <w:rtl/>
        </w:rPr>
        <w:t xml:space="preserve"> فهي واحدة</w:t>
      </w:r>
      <w:r w:rsidR="00496F0F">
        <w:rPr>
          <w:rtl/>
        </w:rPr>
        <w:t>،</w:t>
      </w:r>
      <w:r w:rsidRPr="009F036C">
        <w:rPr>
          <w:rtl/>
        </w:rPr>
        <w:t xml:space="preserve"> وهو أملك برجعتها</w:t>
      </w:r>
      <w:r w:rsidR="00496F0F">
        <w:rPr>
          <w:rtl/>
        </w:rPr>
        <w:t>،</w:t>
      </w:r>
      <w:r w:rsidRPr="009F036C">
        <w:rPr>
          <w:rtl/>
        </w:rPr>
        <w:t xml:space="preserve"> وإن لم ينو طلاقا</w:t>
      </w:r>
      <w:r w:rsidRPr="009F036C">
        <w:rPr>
          <w:rFonts w:hint="cs"/>
          <w:rtl/>
        </w:rPr>
        <w:t>ً</w:t>
      </w:r>
      <w:r w:rsidR="00496F0F">
        <w:rPr>
          <w:rtl/>
        </w:rPr>
        <w:t>،</w:t>
      </w:r>
      <w:r w:rsidRPr="009F036C">
        <w:rPr>
          <w:rtl/>
        </w:rPr>
        <w:t xml:space="preserve"> فهي يمين يكفرها»</w:t>
      </w:r>
      <w:r w:rsidR="00A37ACA">
        <w:rPr>
          <w:rStyle w:val="a4"/>
          <w:rFonts w:hint="cs"/>
          <w:rtl/>
        </w:rPr>
        <w:t>.</w:t>
      </w:r>
    </w:p>
    <w:p w14:paraId="50743ED4" w14:textId="39E48F32" w:rsidR="00065902" w:rsidRPr="009F036C" w:rsidRDefault="006E19FA" w:rsidP="0071013B">
      <w:pPr>
        <w:jc w:val="both"/>
        <w:rPr>
          <w:rtl/>
        </w:rPr>
      </w:pPr>
      <w:r w:rsidRPr="009F036C">
        <w:rPr>
          <w:rFonts w:hint="cs"/>
          <w:b/>
          <w:bCs/>
          <w:rtl/>
        </w:rPr>
        <w:t>الرد</w:t>
      </w:r>
      <w:r w:rsidR="00A37ACA">
        <w:rPr>
          <w:rFonts w:hint="cs"/>
          <w:b/>
          <w:bCs/>
          <w:rtl/>
        </w:rPr>
        <w:t>:</w:t>
      </w:r>
      <w:r w:rsidRPr="009F036C">
        <w:rPr>
          <w:rFonts w:hint="cs"/>
          <w:rtl/>
        </w:rPr>
        <w:t xml:space="preserve"> الأثر ضعيف والمحفوظ عن ابن مسعود</w:t>
      </w:r>
      <w:r w:rsidR="00C410F8" w:rsidRPr="009F036C">
        <w:rPr>
          <w:rFonts w:hint="cs"/>
          <w:rtl/>
        </w:rPr>
        <w:t xml:space="preserve"> رضي الله عنه</w:t>
      </w:r>
      <w:r w:rsidRPr="009F036C">
        <w:rPr>
          <w:rFonts w:hint="cs"/>
          <w:rtl/>
        </w:rPr>
        <w:t xml:space="preserve"> يمين مكفرة</w:t>
      </w:r>
      <w:r w:rsidR="00A37ACA">
        <w:rPr>
          <w:rFonts w:hint="cs"/>
          <w:rtl/>
        </w:rPr>
        <w:t>.</w:t>
      </w:r>
    </w:p>
    <w:p w14:paraId="169B2BC0" w14:textId="7E9FB7FC" w:rsidR="00156A2B" w:rsidRDefault="00156A2B" w:rsidP="0071013B">
      <w:pPr>
        <w:jc w:val="both"/>
        <w:rPr>
          <w:rtl/>
        </w:rPr>
      </w:pPr>
      <w:r w:rsidRPr="00DB3277">
        <w:rPr>
          <w:rFonts w:hint="cs"/>
          <w:b/>
          <w:bCs/>
          <w:rtl/>
        </w:rPr>
        <w:t>بقية الأدلة</w:t>
      </w:r>
      <w:r w:rsidR="00A37ACA">
        <w:rPr>
          <w:rFonts w:hint="cs"/>
          <w:b/>
          <w:bCs/>
          <w:rtl/>
        </w:rPr>
        <w:t>:</w:t>
      </w:r>
      <w:r w:rsidR="00DB3277">
        <w:rPr>
          <w:rFonts w:hint="cs"/>
          <w:rtl/>
        </w:rPr>
        <w:t xml:space="preserve"> </w:t>
      </w:r>
      <w:r w:rsidR="00DB3277" w:rsidRPr="009F036C">
        <w:rPr>
          <w:rFonts w:hint="cs"/>
          <w:rtl/>
        </w:rPr>
        <w:t xml:space="preserve">تقدمت </w:t>
      </w:r>
      <w:r w:rsidR="00006A5E" w:rsidRPr="009F036C">
        <w:rPr>
          <w:rFonts w:hint="cs"/>
          <w:rtl/>
        </w:rPr>
        <w:t>في القولين الثالث والحادي عشر</w:t>
      </w:r>
      <w:r w:rsidRPr="009F036C">
        <w:rPr>
          <w:rFonts w:hint="cs"/>
          <w:rtl/>
        </w:rPr>
        <w:t>.</w:t>
      </w:r>
    </w:p>
    <w:p w14:paraId="158F68BC" w14:textId="77777777" w:rsidR="007A788D" w:rsidRPr="009F036C" w:rsidRDefault="007A788D" w:rsidP="0071013B">
      <w:pPr>
        <w:jc w:val="both"/>
        <w:rPr>
          <w:rtl/>
        </w:rPr>
      </w:pPr>
    </w:p>
    <w:p w14:paraId="59EA2B55" w14:textId="5A099137" w:rsidR="00EA4C62" w:rsidRPr="009F036C" w:rsidRDefault="00EA4C62" w:rsidP="0071013B">
      <w:pPr>
        <w:pStyle w:val="a3"/>
        <w:jc w:val="both"/>
        <w:rPr>
          <w:rtl/>
        </w:rPr>
      </w:pPr>
      <w:r w:rsidRPr="007A788D">
        <w:rPr>
          <w:rFonts w:hint="cs"/>
          <w:b/>
          <w:bCs/>
          <w:color w:val="C00000"/>
          <w:rtl/>
        </w:rPr>
        <w:t xml:space="preserve">القول </w:t>
      </w:r>
      <w:r w:rsidR="00006A5E" w:rsidRPr="007A788D">
        <w:rPr>
          <w:rFonts w:hint="cs"/>
          <w:b/>
          <w:bCs/>
          <w:color w:val="C00000"/>
          <w:rtl/>
        </w:rPr>
        <w:t>الحادي والعشرون</w:t>
      </w:r>
      <w:r w:rsidR="00A37ACA" w:rsidRPr="007A788D">
        <w:rPr>
          <w:rFonts w:hint="cs"/>
          <w:b/>
          <w:bCs/>
          <w:color w:val="C00000"/>
          <w:rtl/>
        </w:rPr>
        <w:t>:</w:t>
      </w:r>
      <w:r w:rsidRPr="009F036C">
        <w:rPr>
          <w:rFonts w:hint="cs"/>
          <w:b/>
          <w:bCs/>
          <w:rtl/>
        </w:rPr>
        <w:t xml:space="preserve"> طلاق وظهار فإذا راجع وجبت الكفارة</w:t>
      </w:r>
      <w:r w:rsidR="00A37ACA">
        <w:rPr>
          <w:rFonts w:hint="cs"/>
          <w:b/>
          <w:bCs/>
          <w:rtl/>
        </w:rPr>
        <w:t>:</w:t>
      </w:r>
      <w:r w:rsidRPr="009F036C">
        <w:rPr>
          <w:rFonts w:hint="cs"/>
          <w:rtl/>
        </w:rPr>
        <w:t xml:space="preserve"> </w:t>
      </w:r>
      <w:r w:rsidR="00DB3277">
        <w:rPr>
          <w:rFonts w:hint="cs"/>
          <w:rtl/>
        </w:rPr>
        <w:t xml:space="preserve">قال به </w:t>
      </w:r>
      <w:r w:rsidRPr="009F036C">
        <w:rPr>
          <w:rFonts w:hint="cs"/>
          <w:rtl/>
        </w:rPr>
        <w:t xml:space="preserve">أبو زكريا </w:t>
      </w:r>
      <w:r w:rsidRPr="009F036C">
        <w:rPr>
          <w:rtl/>
        </w:rPr>
        <w:t xml:space="preserve">يحيى بن عمر من </w:t>
      </w:r>
      <w:proofErr w:type="gramStart"/>
      <w:r w:rsidRPr="009F036C">
        <w:rPr>
          <w:rtl/>
        </w:rPr>
        <w:t>المالكية</w:t>
      </w:r>
      <w:r w:rsidRPr="009F036C">
        <w:rPr>
          <w:rFonts w:hint="cs"/>
          <w:rtl/>
        </w:rPr>
        <w:t xml:space="preserve"> </w:t>
      </w:r>
      <w:r w:rsidRPr="009F036C">
        <w:rPr>
          <w:rStyle w:val="a4"/>
          <w:rtl/>
        </w:rPr>
        <w:t>(</w:t>
      </w:r>
      <w:r w:rsidRPr="009F036C">
        <w:rPr>
          <w:rStyle w:val="a4"/>
          <w:rtl/>
        </w:rPr>
        <w:footnoteReference w:id="179"/>
      </w:r>
      <w:r w:rsidRPr="009F036C">
        <w:rPr>
          <w:rStyle w:val="a4"/>
          <w:rtl/>
        </w:rPr>
        <w:t>)</w:t>
      </w:r>
      <w:r w:rsidR="00A37ACA">
        <w:rPr>
          <w:rFonts w:hint="cs"/>
          <w:rtl/>
        </w:rPr>
        <w:t>.</w:t>
      </w:r>
      <w:proofErr w:type="gramEnd"/>
    </w:p>
    <w:p w14:paraId="078D39C5" w14:textId="04B293C0" w:rsidR="00EA4C62" w:rsidRPr="009F036C" w:rsidRDefault="00EA4C62" w:rsidP="0071013B">
      <w:pPr>
        <w:pStyle w:val="a3"/>
        <w:jc w:val="both"/>
        <w:rPr>
          <w:rtl/>
        </w:rPr>
      </w:pPr>
      <w:r w:rsidRPr="007A788D">
        <w:rPr>
          <w:rFonts w:hint="cs"/>
          <w:b/>
          <w:bCs/>
          <w:color w:val="0000FF"/>
          <w:rtl/>
        </w:rPr>
        <w:t xml:space="preserve">الدليل </w:t>
      </w:r>
      <w:r w:rsidR="00006A5E" w:rsidRPr="007A788D">
        <w:rPr>
          <w:rFonts w:hint="cs"/>
          <w:b/>
          <w:bCs/>
          <w:color w:val="0000FF"/>
          <w:rtl/>
        </w:rPr>
        <w:t>الأول</w:t>
      </w:r>
      <w:r w:rsidR="00A37ACA" w:rsidRPr="007A788D">
        <w:rPr>
          <w:rFonts w:hint="cs"/>
          <w:b/>
          <w:bCs/>
          <w:color w:val="0000FF"/>
          <w:rtl/>
        </w:rPr>
        <w:t>:</w:t>
      </w:r>
      <w:r w:rsidRPr="009F036C">
        <w:rPr>
          <w:rFonts w:hint="cs"/>
          <w:rtl/>
        </w:rPr>
        <w:t xml:space="preserve"> فيه شبه من الطلاق والظهار فيحتاط فيؤمر بالمراجعة ويلزم بالكفارة</w:t>
      </w:r>
      <w:r w:rsidR="00A37ACA">
        <w:rPr>
          <w:rFonts w:hint="cs"/>
          <w:rtl/>
        </w:rPr>
        <w:t>.</w:t>
      </w:r>
    </w:p>
    <w:p w14:paraId="4FEDDE88" w14:textId="51FBE3B8" w:rsidR="00EA4C62" w:rsidRDefault="00EA4C62" w:rsidP="0071013B">
      <w:pPr>
        <w:pStyle w:val="a3"/>
        <w:jc w:val="both"/>
        <w:rPr>
          <w:rtl/>
        </w:rPr>
      </w:pPr>
      <w:r w:rsidRPr="009F036C">
        <w:rPr>
          <w:rFonts w:hint="cs"/>
          <w:b/>
          <w:bCs/>
          <w:rtl/>
        </w:rPr>
        <w:t>الرد</w:t>
      </w:r>
      <w:r w:rsidR="00A37ACA">
        <w:rPr>
          <w:rFonts w:hint="cs"/>
          <w:b/>
          <w:bCs/>
          <w:rtl/>
        </w:rPr>
        <w:t>:</w:t>
      </w:r>
      <w:r w:rsidRPr="009F036C">
        <w:rPr>
          <w:rFonts w:hint="cs"/>
          <w:rtl/>
        </w:rPr>
        <w:t xml:space="preserve"> لا يجمع </w:t>
      </w:r>
      <w:r w:rsidRPr="009F036C">
        <w:rPr>
          <w:rtl/>
        </w:rPr>
        <w:t xml:space="preserve">بين المتضادين، </w:t>
      </w:r>
      <w:r w:rsidRPr="009F036C">
        <w:rPr>
          <w:rFonts w:hint="cs"/>
          <w:rtl/>
        </w:rPr>
        <w:t>ف</w:t>
      </w:r>
      <w:r w:rsidRPr="009F036C">
        <w:rPr>
          <w:rtl/>
        </w:rPr>
        <w:t>لا يجتمع ظهار وطلاق في لفظ واحد، فلا وجه للاحتياط فيما لا يصح اجتماعه في الدليل</w:t>
      </w:r>
      <w:r w:rsidRPr="009F036C">
        <w:rPr>
          <w:rFonts w:hint="cs"/>
          <w:rtl/>
        </w:rPr>
        <w:t xml:space="preserve"> ف</w:t>
      </w:r>
      <w:r w:rsidRPr="009F036C">
        <w:rPr>
          <w:rtl/>
        </w:rPr>
        <w:t>من أشكل عليه الأمر</w:t>
      </w:r>
      <w:r w:rsidRPr="009F036C">
        <w:rPr>
          <w:rFonts w:hint="cs"/>
          <w:rtl/>
        </w:rPr>
        <w:t xml:space="preserve"> </w:t>
      </w:r>
      <w:proofErr w:type="gramStart"/>
      <w:r w:rsidRPr="009F036C">
        <w:rPr>
          <w:rFonts w:hint="cs"/>
          <w:rtl/>
        </w:rPr>
        <w:t>ف</w:t>
      </w:r>
      <w:r w:rsidR="001E54B8">
        <w:rPr>
          <w:rFonts w:hint="cs"/>
          <w:rtl/>
        </w:rPr>
        <w:t xml:space="preserve">ليتوقف </w:t>
      </w:r>
      <w:r w:rsidRPr="009F036C">
        <w:rPr>
          <w:rStyle w:val="a4"/>
          <w:rtl/>
        </w:rPr>
        <w:t>(</w:t>
      </w:r>
      <w:r w:rsidRPr="009F036C">
        <w:rPr>
          <w:rStyle w:val="a4"/>
          <w:rtl/>
        </w:rPr>
        <w:footnoteReference w:id="180"/>
      </w:r>
      <w:r w:rsidRPr="009F036C">
        <w:rPr>
          <w:rStyle w:val="a4"/>
          <w:rtl/>
        </w:rPr>
        <w:t>)</w:t>
      </w:r>
      <w:r w:rsidR="00A37ACA">
        <w:rPr>
          <w:rFonts w:hint="cs"/>
          <w:rtl/>
        </w:rPr>
        <w:t>.</w:t>
      </w:r>
      <w:proofErr w:type="gramEnd"/>
    </w:p>
    <w:p w14:paraId="58EE3EBC" w14:textId="77777777" w:rsidR="007A788D" w:rsidRPr="009F036C" w:rsidRDefault="007A788D" w:rsidP="0071013B">
      <w:pPr>
        <w:pStyle w:val="a3"/>
        <w:jc w:val="both"/>
        <w:rPr>
          <w:rtl/>
        </w:rPr>
      </w:pPr>
    </w:p>
    <w:p w14:paraId="737EE870" w14:textId="2D6B0907" w:rsidR="00443DDD" w:rsidRPr="00316A70" w:rsidRDefault="00316A70" w:rsidP="0071013B">
      <w:pPr>
        <w:pStyle w:val="a3"/>
        <w:jc w:val="both"/>
        <w:rPr>
          <w:rtl/>
        </w:rPr>
      </w:pPr>
      <w:r w:rsidRPr="007A788D">
        <w:rPr>
          <w:rFonts w:hint="cs"/>
          <w:b/>
          <w:bCs/>
          <w:color w:val="C00000"/>
          <w:rtl/>
        </w:rPr>
        <w:t>القول الثاني والعشرون</w:t>
      </w:r>
      <w:r w:rsidR="00A37ACA" w:rsidRPr="007A788D">
        <w:rPr>
          <w:rFonts w:hint="cs"/>
          <w:b/>
          <w:bCs/>
          <w:color w:val="C00000"/>
          <w:rtl/>
        </w:rPr>
        <w:t>:</w:t>
      </w:r>
      <w:r w:rsidRPr="009F036C">
        <w:rPr>
          <w:rFonts w:hint="cs"/>
          <w:b/>
          <w:bCs/>
          <w:rtl/>
        </w:rPr>
        <w:t xml:space="preserve"> نيته في إرادة الظهار </w:t>
      </w:r>
      <w:r>
        <w:rPr>
          <w:rFonts w:hint="cs"/>
          <w:b/>
          <w:bCs/>
          <w:rtl/>
        </w:rPr>
        <w:t>والطلاق واليمين</w:t>
      </w:r>
      <w:r w:rsidRPr="009F036C">
        <w:rPr>
          <w:rFonts w:hint="cs"/>
          <w:b/>
          <w:bCs/>
          <w:rtl/>
        </w:rPr>
        <w:t xml:space="preserve"> وإن </w:t>
      </w:r>
      <w:r>
        <w:rPr>
          <w:rFonts w:hint="cs"/>
          <w:b/>
          <w:bCs/>
          <w:rtl/>
        </w:rPr>
        <w:t>كان كاذباً</w:t>
      </w:r>
      <w:r w:rsidRPr="009F036C">
        <w:rPr>
          <w:rFonts w:hint="cs"/>
          <w:b/>
          <w:bCs/>
          <w:rtl/>
        </w:rPr>
        <w:t xml:space="preserve"> فلا شيء</w:t>
      </w:r>
      <w:r w:rsidR="00A37ACA">
        <w:rPr>
          <w:rFonts w:hint="cs"/>
          <w:b/>
          <w:bCs/>
          <w:rtl/>
        </w:rPr>
        <w:t>:</w:t>
      </w:r>
      <w:r>
        <w:rPr>
          <w:rFonts w:hint="cs"/>
          <w:rtl/>
        </w:rPr>
        <w:t xml:space="preserve"> اختاره شيخنا محمد </w:t>
      </w:r>
      <w:proofErr w:type="gramStart"/>
      <w:r>
        <w:rPr>
          <w:rFonts w:hint="cs"/>
          <w:rtl/>
        </w:rPr>
        <w:t xml:space="preserve">العثيمين </w:t>
      </w:r>
      <w:r w:rsidRPr="009F036C">
        <w:rPr>
          <w:rStyle w:val="a4"/>
          <w:rtl/>
        </w:rPr>
        <w:t>(</w:t>
      </w:r>
      <w:r w:rsidRPr="009F036C">
        <w:rPr>
          <w:rStyle w:val="a4"/>
          <w:rtl/>
        </w:rPr>
        <w:footnoteReference w:id="181"/>
      </w:r>
      <w:r w:rsidRPr="009F036C">
        <w:rPr>
          <w:rStyle w:val="a4"/>
          <w:rtl/>
        </w:rPr>
        <w:t>)</w:t>
      </w:r>
      <w:r w:rsidR="00A37ACA">
        <w:rPr>
          <w:rFonts w:hint="cs"/>
          <w:rtl/>
        </w:rPr>
        <w:t>.</w:t>
      </w:r>
      <w:proofErr w:type="gramEnd"/>
    </w:p>
    <w:p w14:paraId="66A7F324" w14:textId="65377D8E" w:rsidR="002864D0" w:rsidRDefault="002864D0" w:rsidP="0071013B">
      <w:pPr>
        <w:pStyle w:val="a3"/>
        <w:jc w:val="both"/>
        <w:rPr>
          <w:rtl/>
        </w:rPr>
      </w:pPr>
      <w:r w:rsidRPr="007A788D">
        <w:rPr>
          <w:rFonts w:hint="cs"/>
          <w:b/>
          <w:bCs/>
          <w:color w:val="C00000"/>
          <w:rtl/>
        </w:rPr>
        <w:lastRenderedPageBreak/>
        <w:t xml:space="preserve">القول </w:t>
      </w:r>
      <w:r w:rsidR="00316A70" w:rsidRPr="007A788D">
        <w:rPr>
          <w:rFonts w:hint="cs"/>
          <w:b/>
          <w:bCs/>
          <w:color w:val="C00000"/>
          <w:rtl/>
        </w:rPr>
        <w:t>الثالث</w:t>
      </w:r>
      <w:r w:rsidR="00006A5E" w:rsidRPr="007A788D">
        <w:rPr>
          <w:rFonts w:hint="cs"/>
          <w:b/>
          <w:bCs/>
          <w:color w:val="C00000"/>
          <w:rtl/>
        </w:rPr>
        <w:t xml:space="preserve"> والعشرون</w:t>
      </w:r>
      <w:r w:rsidR="00A37ACA" w:rsidRPr="007A788D">
        <w:rPr>
          <w:rFonts w:hint="cs"/>
          <w:b/>
          <w:bCs/>
          <w:color w:val="C00000"/>
          <w:rtl/>
        </w:rPr>
        <w:t>:</w:t>
      </w:r>
      <w:r w:rsidRPr="00316A70">
        <w:rPr>
          <w:rFonts w:hint="cs"/>
          <w:b/>
          <w:bCs/>
          <w:rtl/>
        </w:rPr>
        <w:t xml:space="preserve"> نيته في إرادة الظهار وإن نوى الطلاق فطلقة بائنة إلا إن نوى ثلاثاً فثلاث وإن نوى اليمين فإيلاء وإن نوى الكذب فلا شيء</w:t>
      </w:r>
      <w:r w:rsidR="00A37ACA">
        <w:rPr>
          <w:rFonts w:hint="cs"/>
          <w:b/>
          <w:bCs/>
          <w:rtl/>
        </w:rPr>
        <w:t>:</w:t>
      </w:r>
      <w:r w:rsidRPr="00316A70">
        <w:rPr>
          <w:rFonts w:hint="cs"/>
          <w:b/>
          <w:bCs/>
          <w:rtl/>
        </w:rPr>
        <w:t xml:space="preserve"> </w:t>
      </w:r>
      <w:r w:rsidRPr="00316A70">
        <w:rPr>
          <w:rFonts w:hint="cs"/>
          <w:rtl/>
        </w:rPr>
        <w:t>وهو</w:t>
      </w:r>
      <w:r w:rsidRPr="00316A70">
        <w:rPr>
          <w:rFonts w:hint="cs"/>
          <w:b/>
          <w:bCs/>
          <w:rtl/>
        </w:rPr>
        <w:t xml:space="preserve"> </w:t>
      </w:r>
      <w:r w:rsidRPr="00316A70">
        <w:rPr>
          <w:rFonts w:hint="cs"/>
          <w:rtl/>
        </w:rPr>
        <w:t xml:space="preserve">مذهب </w:t>
      </w:r>
      <w:proofErr w:type="spellStart"/>
      <w:proofErr w:type="gramStart"/>
      <w:r w:rsidRPr="00316A70">
        <w:rPr>
          <w:rFonts w:hint="cs"/>
          <w:rtl/>
        </w:rPr>
        <w:t>الأحناف</w:t>
      </w:r>
      <w:proofErr w:type="spellEnd"/>
      <w:r w:rsidRPr="00316A70">
        <w:rPr>
          <w:rFonts w:hint="cs"/>
          <w:rtl/>
        </w:rPr>
        <w:t xml:space="preserve"> </w:t>
      </w:r>
      <w:r w:rsidRPr="00316A70">
        <w:rPr>
          <w:rStyle w:val="a4"/>
          <w:rtl/>
        </w:rPr>
        <w:t>(</w:t>
      </w:r>
      <w:r w:rsidRPr="00316A70">
        <w:rPr>
          <w:rStyle w:val="a4"/>
          <w:rtl/>
        </w:rPr>
        <w:footnoteReference w:id="182"/>
      </w:r>
      <w:r w:rsidRPr="00316A70">
        <w:rPr>
          <w:rStyle w:val="a4"/>
          <w:rtl/>
        </w:rPr>
        <w:t>)</w:t>
      </w:r>
      <w:r w:rsidRPr="00316A70">
        <w:rPr>
          <w:rFonts w:hint="cs"/>
          <w:rtl/>
        </w:rPr>
        <w:t xml:space="preserve"> ووجه</w:t>
      </w:r>
      <w:proofErr w:type="gramEnd"/>
      <w:r w:rsidRPr="00316A70">
        <w:rPr>
          <w:rFonts w:hint="cs"/>
          <w:rtl/>
        </w:rPr>
        <w:t xml:space="preserve"> للشافعية</w:t>
      </w:r>
      <w:r w:rsidR="00A37ACA">
        <w:rPr>
          <w:rFonts w:hint="cs"/>
          <w:rtl/>
        </w:rPr>
        <w:t>.</w:t>
      </w:r>
    </w:p>
    <w:p w14:paraId="0DCD43A9" w14:textId="77777777" w:rsidR="007A788D" w:rsidRPr="00316A70" w:rsidRDefault="007A788D" w:rsidP="0071013B">
      <w:pPr>
        <w:pStyle w:val="a3"/>
        <w:jc w:val="both"/>
        <w:rPr>
          <w:rtl/>
        </w:rPr>
      </w:pPr>
    </w:p>
    <w:p w14:paraId="54279FFE" w14:textId="3013B766" w:rsidR="00122A1C" w:rsidRPr="007A788D" w:rsidRDefault="00122A1C" w:rsidP="0071013B">
      <w:pPr>
        <w:pStyle w:val="a3"/>
        <w:jc w:val="both"/>
        <w:rPr>
          <w:b/>
          <w:bCs/>
          <w:color w:val="7030A0"/>
          <w:rtl/>
        </w:rPr>
      </w:pPr>
      <w:r w:rsidRPr="007A788D">
        <w:rPr>
          <w:rFonts w:hint="cs"/>
          <w:b/>
          <w:bCs/>
          <w:color w:val="7030A0"/>
          <w:rtl/>
        </w:rPr>
        <w:t>أولاً</w:t>
      </w:r>
      <w:r w:rsidR="00A37ACA" w:rsidRPr="007A788D">
        <w:rPr>
          <w:rFonts w:hint="cs"/>
          <w:b/>
          <w:bCs/>
          <w:color w:val="7030A0"/>
          <w:rtl/>
        </w:rPr>
        <w:t>:</w:t>
      </w:r>
      <w:r w:rsidRPr="007A788D">
        <w:rPr>
          <w:rFonts w:hint="cs"/>
          <w:b/>
          <w:bCs/>
          <w:color w:val="7030A0"/>
          <w:rtl/>
        </w:rPr>
        <w:t xml:space="preserve"> أدلة الطلاق والظهار</w:t>
      </w:r>
      <w:r w:rsidR="00A37ACA" w:rsidRPr="007A788D">
        <w:rPr>
          <w:rFonts w:hint="cs"/>
          <w:b/>
          <w:bCs/>
          <w:color w:val="7030A0"/>
          <w:rtl/>
        </w:rPr>
        <w:t>:</w:t>
      </w:r>
    </w:p>
    <w:p w14:paraId="6745BA36" w14:textId="4B3DAF6B" w:rsidR="00A37ACA" w:rsidRDefault="00030008" w:rsidP="0071013B">
      <w:pPr>
        <w:pStyle w:val="a3"/>
        <w:jc w:val="both"/>
        <w:rPr>
          <w:rtl/>
        </w:rPr>
      </w:pPr>
      <w:r w:rsidRPr="007A788D">
        <w:rPr>
          <w:rFonts w:hint="cs"/>
          <w:b/>
          <w:bCs/>
          <w:color w:val="0000FF"/>
          <w:rtl/>
        </w:rPr>
        <w:t xml:space="preserve">الدليل </w:t>
      </w:r>
      <w:r w:rsidR="00DB3277" w:rsidRPr="007A788D">
        <w:rPr>
          <w:rFonts w:hint="cs"/>
          <w:b/>
          <w:bCs/>
          <w:color w:val="0000FF"/>
          <w:rtl/>
        </w:rPr>
        <w:t>الأول</w:t>
      </w:r>
      <w:r w:rsidR="00A37ACA" w:rsidRPr="007A788D">
        <w:rPr>
          <w:rFonts w:hint="cs"/>
          <w:b/>
          <w:bCs/>
          <w:color w:val="0000FF"/>
          <w:rtl/>
        </w:rPr>
        <w:t>:</w:t>
      </w:r>
      <w:r w:rsidRPr="009F036C">
        <w:rPr>
          <w:rFonts w:hint="cs"/>
          <w:rtl/>
        </w:rPr>
        <w:t xml:space="preserve"> </w:t>
      </w:r>
      <w:r w:rsidRPr="009F036C">
        <w:rPr>
          <w:rtl/>
        </w:rPr>
        <w:t>عن مسروق، أن</w:t>
      </w:r>
      <w:r w:rsidRPr="009F036C">
        <w:rPr>
          <w:rFonts w:hint="cs"/>
          <w:rtl/>
        </w:rPr>
        <w:t>َّ</w:t>
      </w:r>
      <w:r w:rsidRPr="009F036C">
        <w:rPr>
          <w:rtl/>
        </w:rPr>
        <w:t xml:space="preserve"> رسول الله صلى الله عليه وسلم حلف لحفصة </w:t>
      </w:r>
      <w:r w:rsidRPr="009F036C">
        <w:rPr>
          <w:rFonts w:hint="cs"/>
          <w:rtl/>
        </w:rPr>
        <w:t xml:space="preserve">رضي الله عنها </w:t>
      </w:r>
      <w:proofErr w:type="gramStart"/>
      <w:r w:rsidRPr="009F036C">
        <w:rPr>
          <w:rtl/>
        </w:rPr>
        <w:t>أن لا</w:t>
      </w:r>
      <w:proofErr w:type="gramEnd"/>
      <w:r w:rsidRPr="009F036C">
        <w:rPr>
          <w:rtl/>
        </w:rPr>
        <w:t xml:space="preserve"> يقرب أمته قال: «هِيَ عَلَيَّ حَرَامٌ»</w:t>
      </w:r>
      <w:r w:rsidR="00496F0F">
        <w:rPr>
          <w:rtl/>
        </w:rPr>
        <w:t>،</w:t>
      </w:r>
      <w:r w:rsidRPr="009F036C">
        <w:rPr>
          <w:rtl/>
        </w:rPr>
        <w:t xml:space="preserve"> فنزلت الكفارة ليمينه، وأمر أن لا يحرم ما أحل الله له "</w:t>
      </w:r>
      <w:r w:rsidRPr="009F036C">
        <w:rPr>
          <w:rStyle w:val="a4"/>
          <w:rFonts w:hint="cs"/>
          <w:rtl/>
        </w:rPr>
        <w:t xml:space="preserve"> </w:t>
      </w:r>
      <w:r w:rsidR="00A37ACA">
        <w:rPr>
          <w:rFonts w:hint="cs"/>
          <w:rtl/>
        </w:rPr>
        <w:t>.</w:t>
      </w:r>
    </w:p>
    <w:p w14:paraId="0F31AD0A" w14:textId="79059E0D" w:rsidR="00030008" w:rsidRPr="009F036C" w:rsidRDefault="00030008" w:rsidP="0071013B">
      <w:pPr>
        <w:pStyle w:val="a3"/>
        <w:jc w:val="both"/>
        <w:rPr>
          <w:rtl/>
        </w:rPr>
      </w:pPr>
      <w:r w:rsidRPr="009F036C">
        <w:rPr>
          <w:rFonts w:hint="cs"/>
          <w:rtl/>
        </w:rPr>
        <w:t xml:space="preserve"> </w:t>
      </w:r>
    </w:p>
    <w:p w14:paraId="7FC82355" w14:textId="3C8BCFBF" w:rsidR="00030008" w:rsidRDefault="00030008" w:rsidP="0071013B">
      <w:pPr>
        <w:pStyle w:val="a3"/>
        <w:jc w:val="both"/>
        <w:rPr>
          <w:b/>
          <w:bCs/>
          <w:rtl/>
        </w:rPr>
      </w:pPr>
      <w:r w:rsidRPr="00A37ACA">
        <w:rPr>
          <w:rFonts w:hint="cs"/>
          <w:b/>
          <w:bCs/>
          <w:color w:val="C00000"/>
          <w:rtl/>
        </w:rPr>
        <w:t>وجه الاستدلال</w:t>
      </w:r>
      <w:r w:rsidR="00A37ACA" w:rsidRPr="00A37ACA">
        <w:rPr>
          <w:rFonts w:hint="cs"/>
          <w:b/>
          <w:bCs/>
          <w:color w:val="C00000"/>
          <w:rtl/>
        </w:rPr>
        <w:t>:</w:t>
      </w:r>
      <w:r w:rsidRPr="009F036C">
        <w:rPr>
          <w:rFonts w:hint="cs"/>
          <w:rtl/>
        </w:rPr>
        <w:t xml:space="preserve"> </w:t>
      </w:r>
      <w:r w:rsidRPr="009F036C">
        <w:rPr>
          <w:rtl/>
        </w:rPr>
        <w:t>لفظ الحرام لا يكون بإطلاقه يمين</w:t>
      </w:r>
      <w:r w:rsidRPr="009F036C">
        <w:rPr>
          <w:rFonts w:hint="cs"/>
          <w:rtl/>
        </w:rPr>
        <w:t>اً</w:t>
      </w:r>
      <w:r w:rsidRPr="009F036C">
        <w:rPr>
          <w:rtl/>
        </w:rPr>
        <w:t xml:space="preserve"> ولا طلاق</w:t>
      </w:r>
      <w:r w:rsidRPr="009F036C">
        <w:rPr>
          <w:rFonts w:hint="cs"/>
          <w:rtl/>
        </w:rPr>
        <w:t>اً</w:t>
      </w:r>
      <w:r w:rsidRPr="009F036C">
        <w:rPr>
          <w:rtl/>
        </w:rPr>
        <w:t xml:space="preserve"> ولا </w:t>
      </w:r>
      <w:proofErr w:type="gramStart"/>
      <w:r w:rsidRPr="009F036C">
        <w:rPr>
          <w:rtl/>
        </w:rPr>
        <w:t>ظهار</w:t>
      </w:r>
      <w:r w:rsidRPr="009F036C">
        <w:rPr>
          <w:rFonts w:hint="cs"/>
          <w:rtl/>
        </w:rPr>
        <w:t xml:space="preserve">اً  </w:t>
      </w:r>
      <w:r w:rsidRPr="009F036C">
        <w:rPr>
          <w:rStyle w:val="a4"/>
          <w:rtl/>
        </w:rPr>
        <w:t>(</w:t>
      </w:r>
      <w:r w:rsidRPr="009F036C">
        <w:rPr>
          <w:rStyle w:val="a4"/>
          <w:rtl/>
        </w:rPr>
        <w:footnoteReference w:id="183"/>
      </w:r>
      <w:r w:rsidRPr="009F036C">
        <w:rPr>
          <w:rStyle w:val="a4"/>
          <w:rtl/>
        </w:rPr>
        <w:t>)</w:t>
      </w:r>
      <w:r w:rsidRPr="009F036C">
        <w:rPr>
          <w:rtl/>
        </w:rPr>
        <w:t>.</w:t>
      </w:r>
      <w:proofErr w:type="gramEnd"/>
    </w:p>
    <w:p w14:paraId="3C0077C1" w14:textId="3E7C18A5" w:rsidR="00DB3277" w:rsidRDefault="00DB3277" w:rsidP="0071013B">
      <w:pPr>
        <w:pStyle w:val="a3"/>
        <w:jc w:val="both"/>
        <w:rPr>
          <w:b/>
          <w:bCs/>
          <w:rtl/>
        </w:rPr>
      </w:pPr>
      <w:r>
        <w:rPr>
          <w:rFonts w:hint="cs"/>
          <w:b/>
          <w:bCs/>
          <w:rtl/>
        </w:rPr>
        <w:t>الرد</w:t>
      </w:r>
      <w:r w:rsidR="00A37ACA">
        <w:rPr>
          <w:rFonts w:hint="cs"/>
          <w:b/>
          <w:bCs/>
          <w:rtl/>
        </w:rPr>
        <w:t>:</w:t>
      </w:r>
      <w:r>
        <w:rPr>
          <w:rFonts w:hint="cs"/>
          <w:b/>
          <w:bCs/>
          <w:rtl/>
        </w:rPr>
        <w:t xml:space="preserve"> </w:t>
      </w:r>
      <w:r>
        <w:rPr>
          <w:rFonts w:hint="cs"/>
          <w:rtl/>
        </w:rPr>
        <w:t xml:space="preserve">لا يصح </w:t>
      </w:r>
      <w:r w:rsidR="001E54B8">
        <w:rPr>
          <w:rFonts w:hint="cs"/>
          <w:rtl/>
        </w:rPr>
        <w:t xml:space="preserve">ذكر </w:t>
      </w:r>
      <w:r>
        <w:rPr>
          <w:rFonts w:hint="cs"/>
          <w:rtl/>
        </w:rPr>
        <w:t>اليمين</w:t>
      </w:r>
      <w:r w:rsidRPr="00DB3277">
        <w:rPr>
          <w:rFonts w:hint="cs"/>
          <w:rtl/>
        </w:rPr>
        <w:t xml:space="preserve"> </w:t>
      </w:r>
      <w:r w:rsidR="001E54B8">
        <w:rPr>
          <w:rFonts w:hint="cs"/>
          <w:rtl/>
        </w:rPr>
        <w:t>في التحريم</w:t>
      </w:r>
      <w:r w:rsidR="00A37ACA">
        <w:rPr>
          <w:rFonts w:hint="cs"/>
          <w:rtl/>
        </w:rPr>
        <w:t>.</w:t>
      </w:r>
    </w:p>
    <w:p w14:paraId="2BFB6709" w14:textId="77777777" w:rsidR="007A788D" w:rsidRDefault="007A788D" w:rsidP="0071013B">
      <w:pPr>
        <w:pStyle w:val="a3"/>
        <w:jc w:val="both"/>
        <w:rPr>
          <w:b/>
          <w:bCs/>
          <w:rtl/>
        </w:rPr>
      </w:pPr>
    </w:p>
    <w:p w14:paraId="78FEF4F6" w14:textId="253B018D" w:rsidR="000A103C" w:rsidRDefault="000A103C" w:rsidP="0071013B">
      <w:pPr>
        <w:pStyle w:val="a3"/>
        <w:jc w:val="both"/>
        <w:rPr>
          <w:rtl/>
        </w:rPr>
      </w:pPr>
      <w:r w:rsidRPr="007A788D">
        <w:rPr>
          <w:rFonts w:hint="cs"/>
          <w:b/>
          <w:bCs/>
          <w:color w:val="0000FF"/>
          <w:rtl/>
        </w:rPr>
        <w:t>الدليل ال</w:t>
      </w:r>
      <w:r w:rsidR="00DB3277" w:rsidRPr="007A788D">
        <w:rPr>
          <w:rFonts w:hint="cs"/>
          <w:b/>
          <w:bCs/>
          <w:color w:val="0000FF"/>
          <w:rtl/>
        </w:rPr>
        <w:t>ثاني</w:t>
      </w:r>
      <w:r w:rsidR="00A37ACA" w:rsidRPr="007A788D">
        <w:rPr>
          <w:rFonts w:hint="cs"/>
          <w:b/>
          <w:bCs/>
          <w:color w:val="0000FF"/>
          <w:rtl/>
        </w:rPr>
        <w:t>:</w:t>
      </w:r>
      <w:r w:rsidRPr="009F036C">
        <w:rPr>
          <w:rFonts w:hint="cs"/>
          <w:rtl/>
        </w:rPr>
        <w:t xml:space="preserve"> </w:t>
      </w:r>
      <w:r w:rsidRPr="009F036C">
        <w:rPr>
          <w:rtl/>
        </w:rPr>
        <w:t>التحريم يتنوع إلى تحريم بالظه</w:t>
      </w:r>
      <w:r w:rsidRPr="009F036C">
        <w:rPr>
          <w:rFonts w:hint="cs"/>
          <w:rtl/>
        </w:rPr>
        <w:t>ا</w:t>
      </w:r>
      <w:r w:rsidRPr="009F036C">
        <w:rPr>
          <w:rtl/>
        </w:rPr>
        <w:t>ر وتحريم بالطلاق وفارق قوله</w:t>
      </w:r>
      <w:r w:rsidR="00A37ACA">
        <w:rPr>
          <w:rFonts w:hint="cs"/>
          <w:rtl/>
        </w:rPr>
        <w:t>:</w:t>
      </w:r>
      <w:r w:rsidRPr="009F036C">
        <w:rPr>
          <w:rtl/>
        </w:rPr>
        <w:t xml:space="preserve"> أنت علي كظهر أمي فإن</w:t>
      </w:r>
      <w:r w:rsidR="00006A5E" w:rsidRPr="009F036C">
        <w:rPr>
          <w:rFonts w:hint="cs"/>
          <w:rtl/>
        </w:rPr>
        <w:t>ِّ</w:t>
      </w:r>
      <w:r w:rsidRPr="009F036C">
        <w:rPr>
          <w:rtl/>
        </w:rPr>
        <w:t xml:space="preserve">ه صريح في الظهار </w:t>
      </w:r>
      <w:r w:rsidR="00006A5E" w:rsidRPr="009F036C">
        <w:rPr>
          <w:rFonts w:hint="cs"/>
          <w:rtl/>
        </w:rPr>
        <w:t>فلا</w:t>
      </w:r>
      <w:r w:rsidRPr="009F036C">
        <w:rPr>
          <w:rtl/>
        </w:rPr>
        <w:t xml:space="preserve"> </w:t>
      </w:r>
      <w:r w:rsidR="00006A5E" w:rsidRPr="009F036C">
        <w:rPr>
          <w:rFonts w:hint="cs"/>
          <w:rtl/>
        </w:rPr>
        <w:t>ي</w:t>
      </w:r>
      <w:r w:rsidRPr="009F036C">
        <w:rPr>
          <w:rtl/>
        </w:rPr>
        <w:t xml:space="preserve">جعل </w:t>
      </w:r>
      <w:proofErr w:type="gramStart"/>
      <w:r w:rsidRPr="009F036C">
        <w:rPr>
          <w:rtl/>
        </w:rPr>
        <w:t>طلاقا</w:t>
      </w:r>
      <w:r w:rsidR="00006A5E" w:rsidRPr="009F036C">
        <w:rPr>
          <w:rFonts w:hint="cs"/>
          <w:rtl/>
        </w:rPr>
        <w:t>ً</w:t>
      </w:r>
      <w:r w:rsidRPr="009F036C">
        <w:rPr>
          <w:rtl/>
        </w:rPr>
        <w:t xml:space="preserve"> </w:t>
      </w:r>
      <w:r w:rsidR="00122A1C" w:rsidRPr="009F036C">
        <w:rPr>
          <w:rStyle w:val="a4"/>
          <w:rtl/>
        </w:rPr>
        <w:t>(</w:t>
      </w:r>
      <w:r w:rsidR="00122A1C" w:rsidRPr="009F036C">
        <w:rPr>
          <w:rStyle w:val="a4"/>
          <w:rtl/>
        </w:rPr>
        <w:footnoteReference w:id="184"/>
      </w:r>
      <w:r w:rsidR="00122A1C" w:rsidRPr="009F036C">
        <w:rPr>
          <w:rStyle w:val="a4"/>
          <w:rtl/>
        </w:rPr>
        <w:t>)</w:t>
      </w:r>
      <w:r w:rsidR="00006A5E" w:rsidRPr="009F036C">
        <w:rPr>
          <w:rFonts w:hint="cs"/>
          <w:rtl/>
        </w:rPr>
        <w:t>.</w:t>
      </w:r>
      <w:proofErr w:type="gramEnd"/>
      <w:r w:rsidRPr="009F036C">
        <w:rPr>
          <w:rFonts w:hint="cs"/>
          <w:rtl/>
        </w:rPr>
        <w:t xml:space="preserve"> </w:t>
      </w:r>
    </w:p>
    <w:p w14:paraId="08B09A1D" w14:textId="77777777" w:rsidR="007A788D" w:rsidRPr="009F036C" w:rsidRDefault="007A788D" w:rsidP="0071013B">
      <w:pPr>
        <w:pStyle w:val="a3"/>
        <w:jc w:val="both"/>
        <w:rPr>
          <w:rtl/>
        </w:rPr>
      </w:pPr>
    </w:p>
    <w:p w14:paraId="68087701" w14:textId="1E79E3F9" w:rsidR="00156A2B" w:rsidRPr="009F036C" w:rsidRDefault="00156A2B" w:rsidP="0071013B">
      <w:pPr>
        <w:pStyle w:val="a3"/>
        <w:jc w:val="both"/>
        <w:rPr>
          <w:rtl/>
        </w:rPr>
      </w:pPr>
      <w:r w:rsidRPr="007A788D">
        <w:rPr>
          <w:rFonts w:hint="cs"/>
          <w:b/>
          <w:bCs/>
          <w:color w:val="0000FF"/>
          <w:rtl/>
        </w:rPr>
        <w:t xml:space="preserve">الدليل </w:t>
      </w:r>
      <w:r w:rsidR="00006A5E" w:rsidRPr="007A788D">
        <w:rPr>
          <w:rFonts w:hint="cs"/>
          <w:b/>
          <w:bCs/>
          <w:color w:val="0000FF"/>
          <w:rtl/>
        </w:rPr>
        <w:t>الثا</w:t>
      </w:r>
      <w:r w:rsidR="00DB3277" w:rsidRPr="007A788D">
        <w:rPr>
          <w:rFonts w:hint="cs"/>
          <w:b/>
          <w:bCs/>
          <w:color w:val="0000FF"/>
          <w:rtl/>
        </w:rPr>
        <w:t>لث</w:t>
      </w:r>
      <w:r w:rsidR="00A37ACA" w:rsidRPr="007A788D">
        <w:rPr>
          <w:rFonts w:hint="cs"/>
          <w:b/>
          <w:bCs/>
          <w:color w:val="0000FF"/>
          <w:rtl/>
        </w:rPr>
        <w:t>:</w:t>
      </w:r>
      <w:r w:rsidRPr="009F036C">
        <w:rPr>
          <w:rFonts w:hint="cs"/>
          <w:rtl/>
        </w:rPr>
        <w:t xml:space="preserve"> التحريم يشبه الطلاق والظهار فيرجع </w:t>
      </w:r>
      <w:proofErr w:type="gramStart"/>
      <w:r w:rsidRPr="009F036C">
        <w:rPr>
          <w:rFonts w:hint="cs"/>
          <w:rtl/>
        </w:rPr>
        <w:t xml:space="preserve">لنيته </w:t>
      </w:r>
      <w:r w:rsidRPr="009F036C">
        <w:rPr>
          <w:rStyle w:val="a4"/>
          <w:rtl/>
        </w:rPr>
        <w:t>(</w:t>
      </w:r>
      <w:r w:rsidRPr="009F036C">
        <w:rPr>
          <w:rStyle w:val="a4"/>
          <w:rtl/>
        </w:rPr>
        <w:footnoteReference w:id="185"/>
      </w:r>
      <w:r w:rsidRPr="009F036C">
        <w:rPr>
          <w:rStyle w:val="a4"/>
          <w:rtl/>
        </w:rPr>
        <w:t>)</w:t>
      </w:r>
      <w:r w:rsidR="00A37ACA">
        <w:rPr>
          <w:rFonts w:hint="cs"/>
          <w:rtl/>
        </w:rPr>
        <w:t>.</w:t>
      </w:r>
      <w:proofErr w:type="gramEnd"/>
    </w:p>
    <w:p w14:paraId="27CA4219" w14:textId="30C46CBD" w:rsidR="00006A5E" w:rsidRDefault="00006A5E" w:rsidP="0071013B">
      <w:pPr>
        <w:pStyle w:val="a3"/>
        <w:jc w:val="both"/>
        <w:rPr>
          <w:rtl/>
        </w:rPr>
      </w:pPr>
      <w:r w:rsidRPr="00DB3277">
        <w:rPr>
          <w:rFonts w:hint="cs"/>
          <w:b/>
          <w:bCs/>
          <w:rtl/>
        </w:rPr>
        <w:t>بقية</w:t>
      </w:r>
      <w:r w:rsidR="004D4D42" w:rsidRPr="00DB3277">
        <w:rPr>
          <w:rFonts w:hint="cs"/>
          <w:b/>
          <w:bCs/>
          <w:rtl/>
        </w:rPr>
        <w:t xml:space="preserve"> أدلة الظهار </w:t>
      </w:r>
      <w:r w:rsidR="00122A1C" w:rsidRPr="00DB3277">
        <w:rPr>
          <w:rFonts w:hint="cs"/>
          <w:b/>
          <w:bCs/>
          <w:rtl/>
        </w:rPr>
        <w:t>والطلاق</w:t>
      </w:r>
      <w:r w:rsidR="00A37ACA">
        <w:rPr>
          <w:rFonts w:hint="cs"/>
          <w:b/>
          <w:bCs/>
          <w:rtl/>
        </w:rPr>
        <w:t>:</w:t>
      </w:r>
      <w:r w:rsidR="00DB3277">
        <w:rPr>
          <w:rFonts w:hint="cs"/>
          <w:rtl/>
        </w:rPr>
        <w:t xml:space="preserve"> </w:t>
      </w:r>
      <w:r w:rsidR="00DB3277" w:rsidRPr="009F036C">
        <w:rPr>
          <w:rFonts w:hint="cs"/>
          <w:rtl/>
        </w:rPr>
        <w:t xml:space="preserve">تقدمت </w:t>
      </w:r>
      <w:r w:rsidR="00122A1C" w:rsidRPr="009F036C">
        <w:rPr>
          <w:rFonts w:hint="cs"/>
          <w:rtl/>
        </w:rPr>
        <w:t>في القولين</w:t>
      </w:r>
      <w:r w:rsidRPr="009F036C">
        <w:rPr>
          <w:rFonts w:hint="cs"/>
          <w:rtl/>
        </w:rPr>
        <w:t xml:space="preserve"> الرابع</w:t>
      </w:r>
      <w:r w:rsidR="00122A1C" w:rsidRPr="009F036C">
        <w:rPr>
          <w:rFonts w:hint="cs"/>
          <w:rtl/>
        </w:rPr>
        <w:t xml:space="preserve"> والتاسع</w:t>
      </w:r>
      <w:r w:rsidR="00A37ACA">
        <w:rPr>
          <w:rFonts w:hint="cs"/>
          <w:rtl/>
        </w:rPr>
        <w:t>.</w:t>
      </w:r>
    </w:p>
    <w:p w14:paraId="7A14FFF5" w14:textId="77777777" w:rsidR="007A788D" w:rsidRPr="009F036C" w:rsidRDefault="007A788D" w:rsidP="0071013B">
      <w:pPr>
        <w:pStyle w:val="a3"/>
        <w:jc w:val="both"/>
        <w:rPr>
          <w:rtl/>
        </w:rPr>
      </w:pPr>
    </w:p>
    <w:p w14:paraId="0FDFCBE4" w14:textId="77777777" w:rsidR="007A788D" w:rsidRDefault="007A788D">
      <w:pPr>
        <w:bidi w:val="0"/>
        <w:spacing w:after="200" w:line="276" w:lineRule="auto"/>
        <w:rPr>
          <w:rFonts w:eastAsiaTheme="minorHAnsi"/>
          <w:b/>
          <w:bCs/>
          <w:color w:val="7030A0"/>
          <w:rtl/>
        </w:rPr>
      </w:pPr>
      <w:r>
        <w:rPr>
          <w:b/>
          <w:bCs/>
          <w:color w:val="7030A0"/>
          <w:rtl/>
        </w:rPr>
        <w:br w:type="page"/>
      </w:r>
    </w:p>
    <w:p w14:paraId="15567FAB" w14:textId="69056AD1" w:rsidR="004738A1" w:rsidRPr="007A788D" w:rsidRDefault="004D4D42" w:rsidP="0071013B">
      <w:pPr>
        <w:pStyle w:val="a3"/>
        <w:jc w:val="both"/>
        <w:rPr>
          <w:b/>
          <w:bCs/>
          <w:color w:val="7030A0"/>
          <w:rtl/>
        </w:rPr>
      </w:pPr>
      <w:r w:rsidRPr="007A788D">
        <w:rPr>
          <w:rFonts w:hint="cs"/>
          <w:b/>
          <w:bCs/>
          <w:color w:val="7030A0"/>
          <w:rtl/>
        </w:rPr>
        <w:lastRenderedPageBreak/>
        <w:t>ثا</w:t>
      </w:r>
      <w:r w:rsidR="00122A1C" w:rsidRPr="007A788D">
        <w:rPr>
          <w:rFonts w:hint="cs"/>
          <w:b/>
          <w:bCs/>
          <w:color w:val="7030A0"/>
          <w:rtl/>
        </w:rPr>
        <w:t>نياً</w:t>
      </w:r>
      <w:r w:rsidR="00A37ACA" w:rsidRPr="007A788D">
        <w:rPr>
          <w:rFonts w:hint="cs"/>
          <w:b/>
          <w:bCs/>
          <w:color w:val="7030A0"/>
          <w:rtl/>
        </w:rPr>
        <w:t>:</w:t>
      </w:r>
      <w:r w:rsidRPr="007A788D">
        <w:rPr>
          <w:rFonts w:hint="cs"/>
          <w:b/>
          <w:bCs/>
          <w:color w:val="7030A0"/>
          <w:rtl/>
        </w:rPr>
        <w:t xml:space="preserve"> أدلة</w:t>
      </w:r>
      <w:r w:rsidR="004738A1" w:rsidRPr="007A788D">
        <w:rPr>
          <w:rFonts w:hint="cs"/>
          <w:b/>
          <w:bCs/>
          <w:color w:val="7030A0"/>
          <w:rtl/>
        </w:rPr>
        <w:t xml:space="preserve"> </w:t>
      </w:r>
      <w:r w:rsidRPr="007A788D">
        <w:rPr>
          <w:rFonts w:hint="cs"/>
          <w:b/>
          <w:bCs/>
          <w:color w:val="7030A0"/>
          <w:rtl/>
        </w:rPr>
        <w:t>ال</w:t>
      </w:r>
      <w:r w:rsidR="004738A1" w:rsidRPr="007A788D">
        <w:rPr>
          <w:rFonts w:hint="cs"/>
          <w:b/>
          <w:bCs/>
          <w:color w:val="7030A0"/>
          <w:rtl/>
        </w:rPr>
        <w:t>إيلاء</w:t>
      </w:r>
      <w:r w:rsidR="00A37ACA" w:rsidRPr="007A788D">
        <w:rPr>
          <w:rFonts w:hint="cs"/>
          <w:b/>
          <w:bCs/>
          <w:color w:val="7030A0"/>
          <w:rtl/>
        </w:rPr>
        <w:t>:</w:t>
      </w:r>
      <w:r w:rsidR="004738A1" w:rsidRPr="007A788D">
        <w:rPr>
          <w:rFonts w:hint="cs"/>
          <w:b/>
          <w:bCs/>
          <w:color w:val="7030A0"/>
          <w:rtl/>
        </w:rPr>
        <w:t xml:space="preserve"> </w:t>
      </w:r>
    </w:p>
    <w:p w14:paraId="326C7AA5" w14:textId="62E23A08" w:rsidR="004738A1" w:rsidRDefault="004738A1" w:rsidP="0071013B">
      <w:pPr>
        <w:pStyle w:val="a3"/>
        <w:jc w:val="both"/>
        <w:rPr>
          <w:rtl/>
        </w:rPr>
      </w:pPr>
      <w:r w:rsidRPr="007A788D">
        <w:rPr>
          <w:rFonts w:hint="cs"/>
          <w:b/>
          <w:bCs/>
          <w:color w:val="0000FF"/>
          <w:rtl/>
        </w:rPr>
        <w:t>الدليل الأول</w:t>
      </w:r>
      <w:r w:rsidR="00A37ACA" w:rsidRPr="007A788D">
        <w:rPr>
          <w:rFonts w:hint="cs"/>
          <w:b/>
          <w:bCs/>
          <w:color w:val="0000FF"/>
          <w:rtl/>
        </w:rPr>
        <w:t>:</w:t>
      </w:r>
      <w:r w:rsidRPr="009F036C">
        <w:rPr>
          <w:rFonts w:hint="cs"/>
          <w:rtl/>
        </w:rPr>
        <w:t xml:space="preserve"> قوله تعالى</w:t>
      </w:r>
      <w:r w:rsidR="00A37ACA">
        <w:rPr>
          <w:rFonts w:hint="cs"/>
          <w:rtl/>
        </w:rPr>
        <w:t>:</w:t>
      </w:r>
      <w:r w:rsidRPr="009F036C">
        <w:rPr>
          <w:rFonts w:hint="cs"/>
          <w:rtl/>
        </w:rPr>
        <w:t xml:space="preserve"> </w:t>
      </w:r>
      <w:r w:rsidRPr="009F036C">
        <w:rPr>
          <w:rFonts w:ascii="QCF_BSML" w:hAnsi="QCF_BSML" w:cs="QCF_BSML"/>
          <w:sz w:val="20"/>
          <w:szCs w:val="20"/>
          <w:rtl/>
        </w:rPr>
        <w:t xml:space="preserve">ﭽ </w:t>
      </w:r>
      <w:proofErr w:type="gramStart"/>
      <w:r w:rsidRPr="009F036C">
        <w:rPr>
          <w:rFonts w:ascii="QCF_P036" w:hAnsi="QCF_P036" w:cs="QCF_P036"/>
          <w:b/>
          <w:bCs/>
          <w:sz w:val="20"/>
          <w:szCs w:val="20"/>
          <w:rtl/>
        </w:rPr>
        <w:t>ﭡ  ﭢ</w:t>
      </w:r>
      <w:proofErr w:type="gramEnd"/>
      <w:r w:rsidRPr="009F036C">
        <w:rPr>
          <w:rFonts w:ascii="QCF_P036" w:hAnsi="QCF_P036" w:cs="QCF_P036"/>
          <w:b/>
          <w:bCs/>
          <w:sz w:val="20"/>
          <w:szCs w:val="20"/>
          <w:rtl/>
        </w:rPr>
        <w:t xml:space="preserve">  ﭣ  ﭤ  ﭥ    ﭦ  </w:t>
      </w:r>
      <w:proofErr w:type="spellStart"/>
      <w:r w:rsidRPr="009F036C">
        <w:rPr>
          <w:rFonts w:ascii="QCF_P036" w:hAnsi="QCF_P036" w:cs="QCF_P036"/>
          <w:b/>
          <w:bCs/>
          <w:sz w:val="20"/>
          <w:szCs w:val="20"/>
          <w:rtl/>
        </w:rPr>
        <w:t>ﭧﭨ</w:t>
      </w:r>
      <w:proofErr w:type="spellEnd"/>
      <w:r w:rsidRPr="009F036C">
        <w:rPr>
          <w:rFonts w:ascii="QCF_P036" w:hAnsi="QCF_P036" w:cs="QCF_P036"/>
          <w:b/>
          <w:bCs/>
          <w:sz w:val="20"/>
          <w:szCs w:val="20"/>
          <w:rtl/>
        </w:rPr>
        <w:t xml:space="preserve">  ﭩ  ﭪ  ﭫ  ﭬ  ﭭ  ﭮ  </w:t>
      </w:r>
      <w:r w:rsidRPr="009F036C">
        <w:rPr>
          <w:rFonts w:ascii="QCF_BSML" w:hAnsi="QCF_BSML" w:cs="QCF_BSML"/>
          <w:sz w:val="20"/>
          <w:szCs w:val="20"/>
          <w:rtl/>
        </w:rPr>
        <w:t>ﭼ</w:t>
      </w:r>
      <w:r w:rsidR="00122A1C" w:rsidRPr="009F036C">
        <w:rPr>
          <w:rFonts w:hint="cs"/>
          <w:rtl/>
        </w:rPr>
        <w:t xml:space="preserve"> [</w:t>
      </w:r>
      <w:r w:rsidR="00122A1C" w:rsidRPr="009F036C">
        <w:rPr>
          <w:sz w:val="27"/>
          <w:szCs w:val="27"/>
          <w:rtl/>
        </w:rPr>
        <w:t>البقرة: ٢٢٦</w:t>
      </w:r>
      <w:r w:rsidR="00122A1C" w:rsidRPr="009F036C">
        <w:rPr>
          <w:rFonts w:hint="cs"/>
          <w:rtl/>
        </w:rPr>
        <w:t>].</w:t>
      </w:r>
    </w:p>
    <w:p w14:paraId="678D6343" w14:textId="77777777" w:rsidR="00A37ACA" w:rsidRPr="009F036C" w:rsidRDefault="00A37ACA" w:rsidP="0071013B">
      <w:pPr>
        <w:pStyle w:val="a3"/>
        <w:jc w:val="both"/>
        <w:rPr>
          <w:rtl/>
        </w:rPr>
      </w:pPr>
    </w:p>
    <w:p w14:paraId="06A9D646" w14:textId="3625FC00" w:rsidR="004738A1" w:rsidRPr="009F036C" w:rsidRDefault="004738A1" w:rsidP="0071013B">
      <w:pPr>
        <w:pStyle w:val="a3"/>
        <w:jc w:val="both"/>
        <w:rPr>
          <w:rtl/>
        </w:rPr>
      </w:pPr>
      <w:r w:rsidRPr="00A37ACA">
        <w:rPr>
          <w:rFonts w:hint="cs"/>
          <w:b/>
          <w:bCs/>
          <w:color w:val="C00000"/>
          <w:rtl/>
        </w:rPr>
        <w:t>وجه الاستدلال</w:t>
      </w:r>
      <w:r w:rsidR="00A37ACA" w:rsidRPr="00A37ACA">
        <w:rPr>
          <w:rFonts w:hint="cs"/>
          <w:b/>
          <w:bCs/>
          <w:color w:val="C00000"/>
          <w:rtl/>
        </w:rPr>
        <w:t>:</w:t>
      </w:r>
      <w:r w:rsidRPr="009F036C">
        <w:rPr>
          <w:rFonts w:hint="cs"/>
          <w:rtl/>
        </w:rPr>
        <w:t xml:space="preserve"> أنت علي حرام ك</w:t>
      </w:r>
      <w:r w:rsidRPr="009F036C">
        <w:rPr>
          <w:rtl/>
        </w:rPr>
        <w:t>قوله</w:t>
      </w:r>
      <w:r w:rsidR="00A37ACA">
        <w:rPr>
          <w:rtl/>
        </w:rPr>
        <w:t>:</w:t>
      </w:r>
      <w:r w:rsidRPr="009F036C">
        <w:rPr>
          <w:rFonts w:hint="cs"/>
          <w:rtl/>
        </w:rPr>
        <w:t xml:space="preserve"> </w:t>
      </w:r>
      <w:r w:rsidRPr="009F036C">
        <w:rPr>
          <w:rtl/>
        </w:rPr>
        <w:t xml:space="preserve">والله لا أقربك فيكون </w:t>
      </w:r>
      <w:proofErr w:type="gramStart"/>
      <w:r w:rsidRPr="009F036C">
        <w:rPr>
          <w:rtl/>
        </w:rPr>
        <w:t>مولي</w:t>
      </w:r>
      <w:r w:rsidRPr="009F036C">
        <w:rPr>
          <w:rFonts w:hint="cs"/>
          <w:rtl/>
        </w:rPr>
        <w:t>اً</w:t>
      </w:r>
      <w:r w:rsidRPr="009F036C">
        <w:rPr>
          <w:rFonts w:hint="cs"/>
          <w:b/>
          <w:bCs/>
          <w:rtl/>
        </w:rPr>
        <w:t xml:space="preserve"> </w:t>
      </w:r>
      <w:r w:rsidRPr="009F036C">
        <w:rPr>
          <w:rStyle w:val="a4"/>
          <w:rtl/>
        </w:rPr>
        <w:t>(</w:t>
      </w:r>
      <w:r w:rsidRPr="009F036C">
        <w:rPr>
          <w:rStyle w:val="a4"/>
          <w:rtl/>
        </w:rPr>
        <w:footnoteReference w:id="186"/>
      </w:r>
      <w:r w:rsidRPr="009F036C">
        <w:rPr>
          <w:rStyle w:val="a4"/>
          <w:rtl/>
        </w:rPr>
        <w:t>)</w:t>
      </w:r>
      <w:r w:rsidR="00A37ACA">
        <w:rPr>
          <w:rFonts w:hint="cs"/>
          <w:rtl/>
        </w:rPr>
        <w:t>.</w:t>
      </w:r>
      <w:proofErr w:type="gramEnd"/>
    </w:p>
    <w:p w14:paraId="3C8DF619" w14:textId="37FF3A4F" w:rsidR="004D4D42" w:rsidRPr="00A37ACA" w:rsidRDefault="004738A1" w:rsidP="0071013B">
      <w:pPr>
        <w:pStyle w:val="a3"/>
        <w:jc w:val="both"/>
        <w:rPr>
          <w:color w:val="C00000"/>
          <w:rtl/>
        </w:rPr>
      </w:pPr>
      <w:r w:rsidRPr="00A37ACA">
        <w:rPr>
          <w:rFonts w:hint="cs"/>
          <w:b/>
          <w:bCs/>
          <w:color w:val="C00000"/>
          <w:rtl/>
        </w:rPr>
        <w:t xml:space="preserve">الرد </w:t>
      </w:r>
      <w:r w:rsidR="004D4D42" w:rsidRPr="00A37ACA">
        <w:rPr>
          <w:rFonts w:hint="cs"/>
          <w:b/>
          <w:bCs/>
          <w:color w:val="C00000"/>
          <w:rtl/>
        </w:rPr>
        <w:t>من وجهين</w:t>
      </w:r>
      <w:r w:rsidR="00A37ACA" w:rsidRPr="00A37ACA">
        <w:rPr>
          <w:rFonts w:hint="cs"/>
          <w:b/>
          <w:bCs/>
          <w:color w:val="C00000"/>
          <w:rtl/>
        </w:rPr>
        <w:t>:</w:t>
      </w:r>
      <w:r w:rsidRPr="00A37ACA">
        <w:rPr>
          <w:rFonts w:hint="cs"/>
          <w:color w:val="C00000"/>
          <w:rtl/>
        </w:rPr>
        <w:t xml:space="preserve"> </w:t>
      </w:r>
    </w:p>
    <w:p w14:paraId="2D26FF8A" w14:textId="474AC6FF" w:rsidR="00A23752" w:rsidRPr="009F036C" w:rsidRDefault="004D4D42" w:rsidP="0071013B">
      <w:pPr>
        <w:pStyle w:val="a3"/>
        <w:jc w:val="both"/>
      </w:pPr>
      <w:r w:rsidRPr="009F036C">
        <w:rPr>
          <w:rFonts w:hint="cs"/>
          <w:rtl/>
        </w:rPr>
        <w:t>الأول</w:t>
      </w:r>
      <w:r w:rsidR="00A37ACA">
        <w:rPr>
          <w:rFonts w:hint="cs"/>
          <w:rtl/>
        </w:rPr>
        <w:t>:</w:t>
      </w:r>
      <w:r w:rsidRPr="009F036C">
        <w:rPr>
          <w:rFonts w:hint="cs"/>
          <w:rtl/>
        </w:rPr>
        <w:t xml:space="preserve"> الإيلاء الشرعي الامتناع </w:t>
      </w:r>
      <w:r w:rsidR="00122A1C" w:rsidRPr="009F036C">
        <w:rPr>
          <w:rFonts w:hint="cs"/>
          <w:rtl/>
        </w:rPr>
        <w:t>ب</w:t>
      </w:r>
      <w:r w:rsidRPr="009F036C">
        <w:rPr>
          <w:rFonts w:hint="cs"/>
          <w:rtl/>
        </w:rPr>
        <w:t>الحلف على ترك وطء المرأة أبداً أو مدة تزيد على أربعة أشهر</w:t>
      </w:r>
      <w:r w:rsidR="00A23752" w:rsidRPr="009F036C">
        <w:rPr>
          <w:rFonts w:hint="cs"/>
          <w:rtl/>
        </w:rPr>
        <w:t xml:space="preserve"> </w:t>
      </w:r>
      <w:r w:rsidR="00A23752" w:rsidRPr="009F036C">
        <w:rPr>
          <w:rStyle w:val="a4"/>
          <w:rtl/>
        </w:rPr>
        <w:t>(</w:t>
      </w:r>
      <w:r w:rsidR="00A23752" w:rsidRPr="009F036C">
        <w:rPr>
          <w:rStyle w:val="a4"/>
          <w:rtl/>
        </w:rPr>
        <w:footnoteReference w:id="187"/>
      </w:r>
      <w:r w:rsidR="00A23752" w:rsidRPr="009F036C">
        <w:rPr>
          <w:rStyle w:val="a4"/>
          <w:rtl/>
        </w:rPr>
        <w:t>)</w:t>
      </w:r>
    </w:p>
    <w:p w14:paraId="4C261E89" w14:textId="0A4DF6BB" w:rsidR="004D4D42" w:rsidRPr="009F036C" w:rsidRDefault="00A23752" w:rsidP="0071013B">
      <w:pPr>
        <w:pStyle w:val="a3"/>
        <w:jc w:val="both"/>
        <w:rPr>
          <w:rtl/>
        </w:rPr>
      </w:pPr>
      <w:r w:rsidRPr="009F036C">
        <w:rPr>
          <w:rFonts w:hint="cs"/>
          <w:rtl/>
        </w:rPr>
        <w:t>فلا يسمى مولياً شرعاً إلا بانقضاء المدة</w:t>
      </w:r>
      <w:r w:rsidR="00A37ACA">
        <w:rPr>
          <w:rFonts w:hint="cs"/>
          <w:rtl/>
        </w:rPr>
        <w:t>.</w:t>
      </w:r>
    </w:p>
    <w:p w14:paraId="6D6E3998" w14:textId="35E3F54A" w:rsidR="004738A1" w:rsidRDefault="004D4D42" w:rsidP="0071013B">
      <w:pPr>
        <w:pStyle w:val="a3"/>
        <w:jc w:val="both"/>
        <w:rPr>
          <w:rtl/>
        </w:rPr>
      </w:pPr>
      <w:r w:rsidRPr="009F036C">
        <w:rPr>
          <w:rFonts w:hint="cs"/>
          <w:b/>
          <w:bCs/>
          <w:rtl/>
        </w:rPr>
        <w:t>الثاني</w:t>
      </w:r>
      <w:r w:rsidR="00A37ACA">
        <w:rPr>
          <w:rFonts w:hint="cs"/>
          <w:b/>
          <w:bCs/>
          <w:rtl/>
        </w:rPr>
        <w:t>:</w:t>
      </w:r>
      <w:r w:rsidRPr="009F036C">
        <w:rPr>
          <w:rFonts w:hint="cs"/>
          <w:rtl/>
        </w:rPr>
        <w:t xml:space="preserve"> </w:t>
      </w:r>
      <w:r w:rsidR="004738A1" w:rsidRPr="009F036C">
        <w:rPr>
          <w:rtl/>
        </w:rPr>
        <w:t xml:space="preserve">الإيلاء يمين، </w:t>
      </w:r>
      <w:r w:rsidR="004738A1" w:rsidRPr="009F036C">
        <w:rPr>
          <w:rFonts w:hint="cs"/>
          <w:rtl/>
        </w:rPr>
        <w:t>و</w:t>
      </w:r>
      <w:r w:rsidR="004738A1" w:rsidRPr="009F036C">
        <w:rPr>
          <w:rtl/>
        </w:rPr>
        <w:t xml:space="preserve">اليمين لا تنعقد إلا بأسماء الله تعالى وصفاته </w:t>
      </w:r>
      <w:r w:rsidR="004738A1" w:rsidRPr="009F036C">
        <w:rPr>
          <w:rFonts w:hint="cs"/>
          <w:rtl/>
        </w:rPr>
        <w:t>ف</w:t>
      </w:r>
      <w:r w:rsidR="004738A1" w:rsidRPr="009F036C">
        <w:rPr>
          <w:rtl/>
        </w:rPr>
        <w:t xml:space="preserve">لا ينعقد </w:t>
      </w:r>
      <w:proofErr w:type="gramStart"/>
      <w:r w:rsidR="004738A1" w:rsidRPr="009F036C">
        <w:rPr>
          <w:rtl/>
        </w:rPr>
        <w:t>بالكناية</w:t>
      </w:r>
      <w:r w:rsidR="004738A1" w:rsidRPr="009F036C">
        <w:rPr>
          <w:rFonts w:hint="cs"/>
          <w:rtl/>
        </w:rPr>
        <w:t xml:space="preserve"> </w:t>
      </w:r>
      <w:r w:rsidR="004738A1" w:rsidRPr="009F036C">
        <w:rPr>
          <w:rStyle w:val="a4"/>
          <w:rtl/>
        </w:rPr>
        <w:t>(</w:t>
      </w:r>
      <w:r w:rsidR="004738A1" w:rsidRPr="009F036C">
        <w:rPr>
          <w:rStyle w:val="a4"/>
          <w:rtl/>
        </w:rPr>
        <w:footnoteReference w:id="188"/>
      </w:r>
      <w:r w:rsidR="004738A1" w:rsidRPr="009F036C">
        <w:rPr>
          <w:rStyle w:val="a4"/>
          <w:rtl/>
        </w:rPr>
        <w:t>)</w:t>
      </w:r>
      <w:r w:rsidR="00A37ACA">
        <w:rPr>
          <w:rFonts w:hint="cs"/>
          <w:rtl/>
        </w:rPr>
        <w:t>.</w:t>
      </w:r>
      <w:proofErr w:type="gramEnd"/>
    </w:p>
    <w:p w14:paraId="6629C619" w14:textId="77777777" w:rsidR="00A37ACA" w:rsidRPr="009F036C" w:rsidRDefault="00A37ACA" w:rsidP="0071013B">
      <w:pPr>
        <w:pStyle w:val="a3"/>
        <w:jc w:val="both"/>
        <w:rPr>
          <w:rtl/>
        </w:rPr>
      </w:pPr>
    </w:p>
    <w:p w14:paraId="38A47587" w14:textId="3CF6BE62" w:rsidR="00A23752" w:rsidRPr="00A37ACA" w:rsidRDefault="004738A1" w:rsidP="0071013B">
      <w:pPr>
        <w:jc w:val="both"/>
        <w:rPr>
          <w:b/>
          <w:bCs/>
          <w:color w:val="C00000"/>
          <w:rtl/>
        </w:rPr>
      </w:pPr>
      <w:r w:rsidRPr="00A37ACA">
        <w:rPr>
          <w:rFonts w:hint="cs"/>
          <w:b/>
          <w:bCs/>
          <w:color w:val="C00000"/>
          <w:rtl/>
        </w:rPr>
        <w:t xml:space="preserve">الجواب </w:t>
      </w:r>
      <w:r w:rsidR="00A23752" w:rsidRPr="00A37ACA">
        <w:rPr>
          <w:rFonts w:hint="cs"/>
          <w:b/>
          <w:bCs/>
          <w:color w:val="C00000"/>
          <w:rtl/>
        </w:rPr>
        <w:t>من وجهين</w:t>
      </w:r>
      <w:r w:rsidR="00A37ACA" w:rsidRPr="00A37ACA">
        <w:rPr>
          <w:rFonts w:hint="cs"/>
          <w:b/>
          <w:bCs/>
          <w:color w:val="C00000"/>
          <w:rtl/>
        </w:rPr>
        <w:t>:</w:t>
      </w:r>
    </w:p>
    <w:p w14:paraId="183D98E2" w14:textId="77B18449" w:rsidR="00A23752" w:rsidRPr="009F036C" w:rsidRDefault="00A23752" w:rsidP="0071013B">
      <w:pPr>
        <w:jc w:val="both"/>
        <w:rPr>
          <w:rtl/>
        </w:rPr>
      </w:pPr>
      <w:r w:rsidRPr="009F036C">
        <w:rPr>
          <w:rFonts w:hint="cs"/>
          <w:b/>
          <w:bCs/>
          <w:rtl/>
        </w:rPr>
        <w:t>الأول</w:t>
      </w:r>
      <w:r w:rsidR="00A37ACA">
        <w:rPr>
          <w:rFonts w:hint="cs"/>
          <w:b/>
          <w:bCs/>
          <w:rtl/>
        </w:rPr>
        <w:t>:</w:t>
      </w:r>
      <w:r w:rsidRPr="009F036C">
        <w:rPr>
          <w:rFonts w:hint="cs"/>
          <w:b/>
          <w:bCs/>
          <w:rtl/>
        </w:rPr>
        <w:t xml:space="preserve"> </w:t>
      </w:r>
      <w:r w:rsidRPr="009F036C">
        <w:rPr>
          <w:rtl/>
        </w:rPr>
        <w:t xml:space="preserve">اليمين </w:t>
      </w:r>
      <w:r w:rsidRPr="009F036C">
        <w:rPr>
          <w:rFonts w:hint="cs"/>
          <w:rtl/>
        </w:rPr>
        <w:t xml:space="preserve">التي </w:t>
      </w:r>
      <w:r w:rsidRPr="009F036C">
        <w:rPr>
          <w:rtl/>
        </w:rPr>
        <w:t>لا تنعقد إلا بأسماء الله تعالى وصفاته</w:t>
      </w:r>
      <w:r w:rsidR="004738A1" w:rsidRPr="009F036C">
        <w:rPr>
          <w:rFonts w:hint="cs"/>
          <w:rtl/>
        </w:rPr>
        <w:t xml:space="preserve"> </w:t>
      </w:r>
      <w:r w:rsidRPr="009F036C">
        <w:rPr>
          <w:rFonts w:hint="cs"/>
          <w:rtl/>
        </w:rPr>
        <w:t>اليمين المطلقة</w:t>
      </w:r>
      <w:r w:rsidR="00A37ACA">
        <w:rPr>
          <w:rFonts w:hint="cs"/>
          <w:rtl/>
        </w:rPr>
        <w:t>.</w:t>
      </w:r>
      <w:r w:rsidRPr="009F036C">
        <w:rPr>
          <w:rFonts w:hint="cs"/>
          <w:rtl/>
        </w:rPr>
        <w:t xml:space="preserve"> أمَّا المقيدة فل</w:t>
      </w:r>
      <w:r w:rsidR="00C36ED2" w:rsidRPr="009F036C">
        <w:rPr>
          <w:rFonts w:hint="cs"/>
          <w:rtl/>
        </w:rPr>
        <w:t>يست كذلك</w:t>
      </w:r>
      <w:r w:rsidRPr="009F036C">
        <w:rPr>
          <w:rFonts w:hint="cs"/>
          <w:rtl/>
        </w:rPr>
        <w:t xml:space="preserve"> كيمين الطلاق وأيمان البيعة</w:t>
      </w:r>
      <w:r w:rsidR="00A37ACA">
        <w:rPr>
          <w:rFonts w:hint="cs"/>
          <w:rtl/>
        </w:rPr>
        <w:t>.</w:t>
      </w:r>
    </w:p>
    <w:p w14:paraId="0E1ECB9B" w14:textId="023BC265" w:rsidR="004738A1" w:rsidRDefault="00A23752" w:rsidP="0071013B">
      <w:pPr>
        <w:jc w:val="both"/>
        <w:rPr>
          <w:rtl/>
        </w:rPr>
      </w:pPr>
      <w:r w:rsidRPr="009F036C">
        <w:rPr>
          <w:rFonts w:hint="cs"/>
          <w:b/>
          <w:bCs/>
          <w:rtl/>
        </w:rPr>
        <w:t>الثاني</w:t>
      </w:r>
      <w:r w:rsidR="00A37ACA">
        <w:rPr>
          <w:rFonts w:hint="cs"/>
          <w:b/>
          <w:bCs/>
          <w:rtl/>
        </w:rPr>
        <w:t>:</w:t>
      </w:r>
      <w:r w:rsidRPr="009F036C">
        <w:rPr>
          <w:rFonts w:hint="cs"/>
          <w:rtl/>
        </w:rPr>
        <w:t xml:space="preserve"> </w:t>
      </w:r>
      <w:r w:rsidR="004738A1" w:rsidRPr="009F036C">
        <w:rPr>
          <w:rtl/>
        </w:rPr>
        <w:t>يصير لفظ التحريم يمينا</w:t>
      </w:r>
      <w:r w:rsidR="00DB3277">
        <w:rPr>
          <w:rFonts w:hint="cs"/>
          <w:rtl/>
        </w:rPr>
        <w:t>ً</w:t>
      </w:r>
      <w:r w:rsidR="004738A1" w:rsidRPr="009F036C">
        <w:rPr>
          <w:rtl/>
        </w:rPr>
        <w:t xml:space="preserve"> </w:t>
      </w:r>
      <w:proofErr w:type="gramStart"/>
      <w:r w:rsidR="004738A1" w:rsidRPr="009F036C">
        <w:rPr>
          <w:rtl/>
        </w:rPr>
        <w:t>بالنية</w:t>
      </w:r>
      <w:r w:rsidR="004738A1" w:rsidRPr="009F036C">
        <w:rPr>
          <w:rFonts w:hint="cs"/>
          <w:rtl/>
        </w:rPr>
        <w:t xml:space="preserve"> </w:t>
      </w:r>
      <w:r w:rsidR="004738A1" w:rsidRPr="009F036C">
        <w:rPr>
          <w:rStyle w:val="a4"/>
          <w:rtl/>
        </w:rPr>
        <w:t>(</w:t>
      </w:r>
      <w:r w:rsidR="004738A1" w:rsidRPr="009F036C">
        <w:rPr>
          <w:rStyle w:val="a4"/>
          <w:rtl/>
        </w:rPr>
        <w:footnoteReference w:id="189"/>
      </w:r>
      <w:r w:rsidR="004738A1" w:rsidRPr="009F036C">
        <w:rPr>
          <w:rStyle w:val="a4"/>
          <w:rtl/>
        </w:rPr>
        <w:t>)</w:t>
      </w:r>
      <w:r w:rsidR="00A37ACA">
        <w:rPr>
          <w:rFonts w:hint="cs"/>
          <w:rtl/>
        </w:rPr>
        <w:t>.</w:t>
      </w:r>
      <w:proofErr w:type="gramEnd"/>
    </w:p>
    <w:p w14:paraId="62D8D3EC" w14:textId="77777777" w:rsidR="007A788D" w:rsidRPr="009F036C" w:rsidRDefault="007A788D" w:rsidP="0071013B">
      <w:pPr>
        <w:jc w:val="both"/>
        <w:rPr>
          <w:rtl/>
        </w:rPr>
      </w:pPr>
    </w:p>
    <w:p w14:paraId="4E75A0F2" w14:textId="30D4AD6C" w:rsidR="00FC5F35" w:rsidRDefault="00FC5F35" w:rsidP="0071013B">
      <w:pPr>
        <w:pStyle w:val="a3"/>
        <w:jc w:val="both"/>
        <w:rPr>
          <w:rtl/>
        </w:rPr>
      </w:pPr>
      <w:r w:rsidRPr="007A788D">
        <w:rPr>
          <w:rFonts w:hint="cs"/>
          <w:b/>
          <w:bCs/>
          <w:color w:val="0000FF"/>
          <w:rtl/>
        </w:rPr>
        <w:t>الدليل الثاني</w:t>
      </w:r>
      <w:r w:rsidR="00A37ACA" w:rsidRPr="007A788D">
        <w:rPr>
          <w:rFonts w:hint="cs"/>
          <w:b/>
          <w:bCs/>
          <w:color w:val="0000FF"/>
          <w:rtl/>
        </w:rPr>
        <w:t>:</w:t>
      </w:r>
      <w:r w:rsidRPr="009F036C">
        <w:rPr>
          <w:rFonts w:hint="cs"/>
          <w:rtl/>
        </w:rPr>
        <w:t xml:space="preserve"> عن </w:t>
      </w:r>
      <w:r w:rsidRPr="009F036C">
        <w:rPr>
          <w:rtl/>
        </w:rPr>
        <w:t>عمر بن الخطاب رضي الله عنه قال: سمعت رسول الله صلى الله عليه وسلم يقول: «إِنَّمَا الْأَعْمَالُ بِالنِّيَّاتِ، وَأَنَّ لِكُلِّ امْرِئٍ مَا نَوَى»</w:t>
      </w:r>
      <w:r w:rsidR="00A37ACA">
        <w:rPr>
          <w:rFonts w:hint="cs"/>
          <w:rtl/>
        </w:rPr>
        <w:t>.</w:t>
      </w:r>
      <w:r w:rsidRPr="009F036C">
        <w:rPr>
          <w:rFonts w:hint="cs"/>
          <w:rtl/>
        </w:rPr>
        <w:t xml:space="preserve">  </w:t>
      </w:r>
    </w:p>
    <w:p w14:paraId="6BA1AC4F" w14:textId="77777777" w:rsidR="00A37ACA" w:rsidRPr="009F036C" w:rsidRDefault="00A37ACA" w:rsidP="0071013B">
      <w:pPr>
        <w:pStyle w:val="a3"/>
        <w:jc w:val="both"/>
        <w:rPr>
          <w:rtl/>
        </w:rPr>
      </w:pPr>
    </w:p>
    <w:p w14:paraId="11AC4121" w14:textId="2D8D93C8" w:rsidR="002864D0" w:rsidRDefault="00FC5F35" w:rsidP="0071013B">
      <w:pPr>
        <w:pStyle w:val="a3"/>
        <w:jc w:val="both"/>
        <w:rPr>
          <w:rtl/>
        </w:rPr>
      </w:pPr>
      <w:r w:rsidRPr="00A37ACA">
        <w:rPr>
          <w:rFonts w:hint="cs"/>
          <w:b/>
          <w:bCs/>
          <w:color w:val="C00000"/>
          <w:rtl/>
        </w:rPr>
        <w:t>وجه الاستدلال</w:t>
      </w:r>
      <w:r w:rsidR="00A37ACA" w:rsidRPr="00A37ACA">
        <w:rPr>
          <w:rFonts w:hint="cs"/>
          <w:b/>
          <w:bCs/>
          <w:color w:val="C00000"/>
          <w:rtl/>
        </w:rPr>
        <w:t>:</w:t>
      </w:r>
      <w:r w:rsidR="002864D0" w:rsidRPr="009F036C">
        <w:rPr>
          <w:rFonts w:hint="cs"/>
          <w:rtl/>
        </w:rPr>
        <w:t xml:space="preserve"> </w:t>
      </w:r>
      <w:r w:rsidR="002864D0" w:rsidRPr="009F036C">
        <w:rPr>
          <w:rtl/>
        </w:rPr>
        <w:t>ال</w:t>
      </w:r>
      <w:r w:rsidR="002864D0" w:rsidRPr="009F036C">
        <w:rPr>
          <w:rFonts w:hint="cs"/>
          <w:rtl/>
        </w:rPr>
        <w:t>تحريم</w:t>
      </w:r>
      <w:r w:rsidR="002864D0" w:rsidRPr="009F036C">
        <w:rPr>
          <w:rtl/>
        </w:rPr>
        <w:t xml:space="preserve"> لم يشتهر في </w:t>
      </w:r>
      <w:r w:rsidR="002864D0" w:rsidRPr="009F036C">
        <w:rPr>
          <w:rFonts w:hint="cs"/>
          <w:rtl/>
        </w:rPr>
        <w:t xml:space="preserve">الطلاق ولا في غيره </w:t>
      </w:r>
      <w:r w:rsidR="002864D0" w:rsidRPr="009F036C">
        <w:rPr>
          <w:rtl/>
        </w:rPr>
        <w:t xml:space="preserve">لا في الكتاب ولا في السنة ولا في عرف حملة الشريعة؛ </w:t>
      </w:r>
      <w:r w:rsidR="002864D0" w:rsidRPr="009F036C">
        <w:rPr>
          <w:rFonts w:hint="cs"/>
          <w:rtl/>
        </w:rPr>
        <w:t xml:space="preserve">ومما يدل علي ذلك اختلاف </w:t>
      </w:r>
      <w:r w:rsidR="002864D0" w:rsidRPr="009F036C">
        <w:rPr>
          <w:rtl/>
        </w:rPr>
        <w:t>الصحابة</w:t>
      </w:r>
      <w:r w:rsidR="002864D0" w:rsidRPr="009F036C">
        <w:rPr>
          <w:rFonts w:hint="cs"/>
          <w:rtl/>
        </w:rPr>
        <w:t xml:space="preserve"> رضي الله عنهم </w:t>
      </w:r>
      <w:r w:rsidR="001E54B8">
        <w:rPr>
          <w:rFonts w:hint="cs"/>
          <w:rtl/>
        </w:rPr>
        <w:t xml:space="preserve">ومن أتى بعدهم </w:t>
      </w:r>
      <w:r w:rsidR="002864D0" w:rsidRPr="009F036C">
        <w:rPr>
          <w:rFonts w:hint="cs"/>
          <w:rtl/>
        </w:rPr>
        <w:t xml:space="preserve">فيه فيقتصر على الكناية فهو المتحقق فتشترط النية </w:t>
      </w:r>
      <w:proofErr w:type="gramStart"/>
      <w:r w:rsidR="002864D0" w:rsidRPr="009F036C">
        <w:rPr>
          <w:rFonts w:hint="cs"/>
          <w:rtl/>
        </w:rPr>
        <w:t xml:space="preserve">له </w:t>
      </w:r>
      <w:r w:rsidR="002864D0" w:rsidRPr="009F036C">
        <w:rPr>
          <w:rStyle w:val="a4"/>
          <w:rtl/>
        </w:rPr>
        <w:t>(</w:t>
      </w:r>
      <w:r w:rsidR="002864D0" w:rsidRPr="009F036C">
        <w:rPr>
          <w:rStyle w:val="a4"/>
          <w:rtl/>
        </w:rPr>
        <w:footnoteReference w:id="190"/>
      </w:r>
      <w:r w:rsidR="002864D0" w:rsidRPr="009F036C">
        <w:rPr>
          <w:rStyle w:val="a4"/>
          <w:rtl/>
        </w:rPr>
        <w:t>)</w:t>
      </w:r>
      <w:r w:rsidR="00A37ACA">
        <w:rPr>
          <w:rFonts w:hint="cs"/>
          <w:rtl/>
        </w:rPr>
        <w:t>.</w:t>
      </w:r>
      <w:proofErr w:type="gramEnd"/>
    </w:p>
    <w:p w14:paraId="3346DE6D" w14:textId="77777777" w:rsidR="007A788D" w:rsidRPr="009F036C" w:rsidRDefault="007A788D" w:rsidP="0071013B">
      <w:pPr>
        <w:pStyle w:val="a3"/>
        <w:jc w:val="both"/>
        <w:rPr>
          <w:rtl/>
        </w:rPr>
      </w:pPr>
    </w:p>
    <w:p w14:paraId="184B40F8" w14:textId="46EC23F6" w:rsidR="00C44221" w:rsidRPr="009F036C" w:rsidRDefault="00C44221" w:rsidP="0071013B">
      <w:pPr>
        <w:pStyle w:val="a3"/>
        <w:jc w:val="both"/>
        <w:rPr>
          <w:b/>
          <w:bCs/>
          <w:rtl/>
        </w:rPr>
      </w:pPr>
      <w:r w:rsidRPr="009F036C">
        <w:rPr>
          <w:rFonts w:hint="cs"/>
          <w:b/>
          <w:bCs/>
          <w:rtl/>
        </w:rPr>
        <w:t>تنبيه</w:t>
      </w:r>
      <w:r w:rsidR="00A37ACA">
        <w:rPr>
          <w:rFonts w:hint="cs"/>
          <w:b/>
          <w:bCs/>
          <w:rtl/>
        </w:rPr>
        <w:t>:</w:t>
      </w:r>
      <w:r w:rsidRPr="009F036C">
        <w:rPr>
          <w:rFonts w:hint="cs"/>
          <w:b/>
          <w:bCs/>
          <w:rtl/>
        </w:rPr>
        <w:t xml:space="preserve"> </w:t>
      </w:r>
      <w:r w:rsidRPr="009F036C">
        <w:rPr>
          <w:rFonts w:hint="cs"/>
          <w:rtl/>
        </w:rPr>
        <w:t>لم أقف على قول لأحد أنَّه جعل التحريم إيلاءً مطلقاً كما جعل الحنابلة وغيرهم التحريم ظهاراً مطلقاً</w:t>
      </w:r>
      <w:r w:rsidR="00A37ACA">
        <w:rPr>
          <w:rFonts w:hint="cs"/>
          <w:rtl/>
        </w:rPr>
        <w:t>.</w:t>
      </w:r>
    </w:p>
    <w:p w14:paraId="1A08237E" w14:textId="0058CFBF" w:rsidR="00122A1C" w:rsidRPr="009F036C" w:rsidRDefault="00122A1C" w:rsidP="0071013B">
      <w:pPr>
        <w:pStyle w:val="a3"/>
        <w:jc w:val="both"/>
        <w:rPr>
          <w:rtl/>
        </w:rPr>
      </w:pPr>
      <w:r w:rsidRPr="009F036C">
        <w:rPr>
          <w:rFonts w:hint="cs"/>
          <w:b/>
          <w:bCs/>
          <w:rtl/>
        </w:rPr>
        <w:lastRenderedPageBreak/>
        <w:t>ثا</w:t>
      </w:r>
      <w:r w:rsidR="00C36ED2" w:rsidRPr="009F036C">
        <w:rPr>
          <w:rFonts w:hint="cs"/>
          <w:b/>
          <w:bCs/>
          <w:rtl/>
        </w:rPr>
        <w:t>لثاً</w:t>
      </w:r>
      <w:r w:rsidR="00A37ACA">
        <w:rPr>
          <w:rFonts w:hint="cs"/>
          <w:b/>
          <w:bCs/>
          <w:rtl/>
        </w:rPr>
        <w:t>:</w:t>
      </w:r>
      <w:r w:rsidRPr="009F036C">
        <w:rPr>
          <w:rFonts w:hint="cs"/>
          <w:b/>
          <w:bCs/>
          <w:rtl/>
        </w:rPr>
        <w:t xml:space="preserve"> أدلة طلقة بائنة</w:t>
      </w:r>
      <w:r w:rsidR="00A37ACA">
        <w:rPr>
          <w:rFonts w:hint="cs"/>
          <w:b/>
          <w:bCs/>
          <w:rtl/>
        </w:rPr>
        <w:t>:</w:t>
      </w:r>
      <w:r w:rsidRPr="009F036C">
        <w:rPr>
          <w:rFonts w:hint="cs"/>
          <w:rtl/>
        </w:rPr>
        <w:t xml:space="preserve"> تقدمت في القول السابع</w:t>
      </w:r>
      <w:r w:rsidR="00A37ACA">
        <w:rPr>
          <w:rFonts w:hint="cs"/>
          <w:rtl/>
        </w:rPr>
        <w:t>.</w:t>
      </w:r>
    </w:p>
    <w:p w14:paraId="4546517F" w14:textId="6500E8E7" w:rsidR="00C36ED2" w:rsidRDefault="00C36ED2" w:rsidP="0071013B">
      <w:pPr>
        <w:pStyle w:val="a3"/>
        <w:jc w:val="both"/>
        <w:rPr>
          <w:rtl/>
        </w:rPr>
      </w:pPr>
      <w:r w:rsidRPr="009F036C">
        <w:rPr>
          <w:rFonts w:hint="cs"/>
          <w:b/>
          <w:bCs/>
          <w:rtl/>
        </w:rPr>
        <w:t>رابعاً</w:t>
      </w:r>
      <w:r w:rsidR="00A37ACA">
        <w:rPr>
          <w:rFonts w:hint="cs"/>
          <w:b/>
          <w:bCs/>
          <w:rtl/>
        </w:rPr>
        <w:t>:</w:t>
      </w:r>
      <w:r w:rsidRPr="009F036C">
        <w:rPr>
          <w:rFonts w:hint="cs"/>
          <w:rtl/>
        </w:rPr>
        <w:t xml:space="preserve"> </w:t>
      </w:r>
      <w:r w:rsidRPr="009F036C">
        <w:rPr>
          <w:rFonts w:hint="cs"/>
          <w:b/>
          <w:bCs/>
          <w:rtl/>
        </w:rPr>
        <w:t>أدلة إن نوى الكذب فلا شيء</w:t>
      </w:r>
      <w:r w:rsidR="00A37ACA">
        <w:rPr>
          <w:rFonts w:hint="cs"/>
          <w:b/>
          <w:bCs/>
          <w:rtl/>
        </w:rPr>
        <w:t>:</w:t>
      </w:r>
      <w:r w:rsidRPr="009F036C">
        <w:rPr>
          <w:rFonts w:hint="cs"/>
          <w:rtl/>
        </w:rPr>
        <w:t xml:space="preserve"> تقدمت في القول الثاني</w:t>
      </w:r>
      <w:r w:rsidR="00A37ACA">
        <w:rPr>
          <w:rFonts w:hint="cs"/>
          <w:rtl/>
        </w:rPr>
        <w:t>.</w:t>
      </w:r>
    </w:p>
    <w:p w14:paraId="40CFBF55" w14:textId="77777777" w:rsidR="007A788D" w:rsidRPr="009F036C" w:rsidRDefault="007A788D" w:rsidP="0071013B">
      <w:pPr>
        <w:pStyle w:val="a3"/>
        <w:jc w:val="both"/>
        <w:rPr>
          <w:rtl/>
        </w:rPr>
      </w:pPr>
    </w:p>
    <w:p w14:paraId="35B13BDF" w14:textId="1A43ADCE" w:rsidR="002864D0" w:rsidRDefault="002864D0" w:rsidP="0071013B">
      <w:pPr>
        <w:pStyle w:val="a3"/>
        <w:jc w:val="both"/>
        <w:rPr>
          <w:rtl/>
        </w:rPr>
      </w:pPr>
      <w:r w:rsidRPr="007A788D">
        <w:rPr>
          <w:rFonts w:hint="cs"/>
          <w:b/>
          <w:bCs/>
          <w:color w:val="C00000"/>
          <w:rtl/>
        </w:rPr>
        <w:t xml:space="preserve">القول </w:t>
      </w:r>
      <w:r w:rsidR="00C36ED2" w:rsidRPr="007A788D">
        <w:rPr>
          <w:rFonts w:hint="cs"/>
          <w:b/>
          <w:bCs/>
          <w:color w:val="C00000"/>
          <w:rtl/>
        </w:rPr>
        <w:t>ال</w:t>
      </w:r>
      <w:r w:rsidR="00316A70" w:rsidRPr="007A788D">
        <w:rPr>
          <w:rFonts w:hint="cs"/>
          <w:b/>
          <w:bCs/>
          <w:color w:val="C00000"/>
          <w:rtl/>
        </w:rPr>
        <w:t xml:space="preserve">رابع </w:t>
      </w:r>
      <w:r w:rsidR="00C36ED2" w:rsidRPr="007A788D">
        <w:rPr>
          <w:rFonts w:hint="cs"/>
          <w:b/>
          <w:bCs/>
          <w:color w:val="C00000"/>
          <w:rtl/>
        </w:rPr>
        <w:t>والعشرون</w:t>
      </w:r>
      <w:r w:rsidR="00A37ACA" w:rsidRPr="007A788D">
        <w:rPr>
          <w:rFonts w:hint="cs"/>
          <w:b/>
          <w:bCs/>
          <w:color w:val="C00000"/>
          <w:rtl/>
        </w:rPr>
        <w:t>:</w:t>
      </w:r>
      <w:r w:rsidRPr="009F036C">
        <w:rPr>
          <w:rFonts w:hint="cs"/>
          <w:b/>
          <w:bCs/>
          <w:rtl/>
        </w:rPr>
        <w:t xml:space="preserve"> ظهار بالنية وإن نوى الطلاق فنيته وإلا فطلقة رجعية وإن نوى التحريم أو لم تكن له نية فككفارة اليمين وإن نوى الإيلاء فلا شيء</w:t>
      </w:r>
      <w:r w:rsidR="00A37ACA">
        <w:rPr>
          <w:rFonts w:hint="cs"/>
          <w:b/>
          <w:bCs/>
          <w:rtl/>
        </w:rPr>
        <w:t>:</w:t>
      </w:r>
      <w:r w:rsidRPr="009F036C">
        <w:rPr>
          <w:rFonts w:hint="cs"/>
          <w:rtl/>
        </w:rPr>
        <w:t xml:space="preserve"> </w:t>
      </w:r>
      <w:r w:rsidR="00DB3277">
        <w:rPr>
          <w:rFonts w:hint="cs"/>
          <w:rtl/>
        </w:rPr>
        <w:t xml:space="preserve">وهو </w:t>
      </w:r>
      <w:r w:rsidRPr="009F036C">
        <w:rPr>
          <w:rFonts w:hint="cs"/>
          <w:rtl/>
        </w:rPr>
        <w:t xml:space="preserve">مذهب </w:t>
      </w:r>
      <w:proofErr w:type="gramStart"/>
      <w:r w:rsidRPr="009F036C">
        <w:rPr>
          <w:rFonts w:hint="cs"/>
          <w:rtl/>
        </w:rPr>
        <w:t xml:space="preserve">الشافعية </w:t>
      </w:r>
      <w:r w:rsidRPr="009F036C">
        <w:rPr>
          <w:rStyle w:val="a4"/>
          <w:rtl/>
        </w:rPr>
        <w:t>(</w:t>
      </w:r>
      <w:r w:rsidRPr="009F036C">
        <w:rPr>
          <w:rStyle w:val="a4"/>
          <w:rtl/>
        </w:rPr>
        <w:footnoteReference w:id="191"/>
      </w:r>
      <w:r w:rsidRPr="009F036C">
        <w:rPr>
          <w:rStyle w:val="a4"/>
          <w:rtl/>
        </w:rPr>
        <w:t>)</w:t>
      </w:r>
      <w:r w:rsidR="00A37ACA">
        <w:rPr>
          <w:rFonts w:hint="cs"/>
          <w:rtl/>
        </w:rPr>
        <w:t>.</w:t>
      </w:r>
      <w:proofErr w:type="gramEnd"/>
    </w:p>
    <w:p w14:paraId="6F588812" w14:textId="77777777" w:rsidR="007A788D" w:rsidRPr="009F036C" w:rsidRDefault="007A788D" w:rsidP="0071013B">
      <w:pPr>
        <w:pStyle w:val="a3"/>
        <w:jc w:val="both"/>
        <w:rPr>
          <w:rtl/>
        </w:rPr>
      </w:pPr>
    </w:p>
    <w:p w14:paraId="6B529F78" w14:textId="6A1C82B6" w:rsidR="00D13ADB" w:rsidRPr="007A788D" w:rsidRDefault="00D13ADB" w:rsidP="0071013B">
      <w:pPr>
        <w:pStyle w:val="a3"/>
        <w:jc w:val="both"/>
        <w:rPr>
          <w:color w:val="7030A0"/>
          <w:rtl/>
        </w:rPr>
      </w:pPr>
      <w:r w:rsidRPr="007A788D">
        <w:rPr>
          <w:rFonts w:hint="cs"/>
          <w:b/>
          <w:bCs/>
          <w:color w:val="7030A0"/>
          <w:rtl/>
        </w:rPr>
        <w:t>أولاً</w:t>
      </w:r>
      <w:r w:rsidR="00A37ACA" w:rsidRPr="007A788D">
        <w:rPr>
          <w:rFonts w:hint="cs"/>
          <w:b/>
          <w:bCs/>
          <w:color w:val="7030A0"/>
          <w:rtl/>
        </w:rPr>
        <w:t>:</w:t>
      </w:r>
      <w:r w:rsidRPr="007A788D">
        <w:rPr>
          <w:rFonts w:hint="cs"/>
          <w:b/>
          <w:bCs/>
          <w:color w:val="7030A0"/>
          <w:rtl/>
        </w:rPr>
        <w:t xml:space="preserve"> أدلة إن نوى الإيلاء فلا شيء</w:t>
      </w:r>
      <w:r w:rsidR="00A37ACA" w:rsidRPr="007A788D">
        <w:rPr>
          <w:rFonts w:hint="cs"/>
          <w:color w:val="7030A0"/>
          <w:rtl/>
        </w:rPr>
        <w:t>:</w:t>
      </w:r>
    </w:p>
    <w:p w14:paraId="5BBCA70B" w14:textId="1A18B1E0" w:rsidR="00D13ADB" w:rsidRPr="009F036C" w:rsidRDefault="00D13ADB" w:rsidP="0071013B">
      <w:pPr>
        <w:pStyle w:val="a3"/>
        <w:jc w:val="both"/>
        <w:rPr>
          <w:rtl/>
        </w:rPr>
      </w:pPr>
      <w:r w:rsidRPr="007A788D">
        <w:rPr>
          <w:rFonts w:hint="cs"/>
          <w:b/>
          <w:bCs/>
          <w:color w:val="0000FF"/>
          <w:rtl/>
        </w:rPr>
        <w:t>الدليل الأول</w:t>
      </w:r>
      <w:r w:rsidR="00A37ACA" w:rsidRPr="007A788D">
        <w:rPr>
          <w:rFonts w:hint="cs"/>
          <w:b/>
          <w:bCs/>
          <w:color w:val="0000FF"/>
          <w:rtl/>
        </w:rPr>
        <w:t>:</w:t>
      </w:r>
      <w:r w:rsidRPr="009F036C">
        <w:rPr>
          <w:rFonts w:hint="cs"/>
          <w:rtl/>
        </w:rPr>
        <w:t xml:space="preserve"> </w:t>
      </w:r>
      <w:r w:rsidRPr="009F036C">
        <w:rPr>
          <w:rtl/>
        </w:rPr>
        <w:t xml:space="preserve">الإيلاء يمين، </w:t>
      </w:r>
      <w:r w:rsidRPr="009F036C">
        <w:rPr>
          <w:rFonts w:hint="cs"/>
          <w:rtl/>
        </w:rPr>
        <w:t>و</w:t>
      </w:r>
      <w:r w:rsidRPr="009F036C">
        <w:rPr>
          <w:rtl/>
        </w:rPr>
        <w:t xml:space="preserve">اليمين لا تنعقد إلا بأسماء الله تعالى وصفاته </w:t>
      </w:r>
      <w:r w:rsidRPr="009F036C">
        <w:rPr>
          <w:rFonts w:hint="cs"/>
          <w:rtl/>
        </w:rPr>
        <w:t>ف</w:t>
      </w:r>
      <w:r w:rsidRPr="009F036C">
        <w:rPr>
          <w:rtl/>
        </w:rPr>
        <w:t xml:space="preserve">لا ينعقد </w:t>
      </w:r>
      <w:proofErr w:type="gramStart"/>
      <w:r w:rsidRPr="009F036C">
        <w:rPr>
          <w:rtl/>
        </w:rPr>
        <w:t>بالكناية</w:t>
      </w:r>
      <w:r w:rsidRPr="009F036C">
        <w:rPr>
          <w:rFonts w:hint="cs"/>
          <w:rtl/>
        </w:rPr>
        <w:t xml:space="preserve"> </w:t>
      </w:r>
      <w:r w:rsidRPr="009F036C">
        <w:rPr>
          <w:rStyle w:val="a4"/>
          <w:rtl/>
        </w:rPr>
        <w:t>(</w:t>
      </w:r>
      <w:r w:rsidRPr="009F036C">
        <w:rPr>
          <w:rStyle w:val="a4"/>
          <w:rtl/>
        </w:rPr>
        <w:footnoteReference w:id="192"/>
      </w:r>
      <w:r w:rsidRPr="009F036C">
        <w:rPr>
          <w:rStyle w:val="a4"/>
          <w:rtl/>
        </w:rPr>
        <w:t>)</w:t>
      </w:r>
      <w:r w:rsidR="00A37ACA">
        <w:rPr>
          <w:rFonts w:hint="cs"/>
          <w:rtl/>
        </w:rPr>
        <w:t>.</w:t>
      </w:r>
      <w:proofErr w:type="gramEnd"/>
    </w:p>
    <w:p w14:paraId="6F6132ED" w14:textId="2296CDAD" w:rsidR="00D13ADB" w:rsidRPr="009F036C" w:rsidRDefault="00D13ADB" w:rsidP="0071013B">
      <w:pPr>
        <w:pStyle w:val="a3"/>
        <w:jc w:val="both"/>
        <w:rPr>
          <w:rtl/>
        </w:rPr>
      </w:pPr>
      <w:r w:rsidRPr="009F036C">
        <w:rPr>
          <w:rFonts w:hint="cs"/>
          <w:b/>
          <w:bCs/>
          <w:rtl/>
        </w:rPr>
        <w:t>الرد</w:t>
      </w:r>
      <w:r w:rsidR="00A37ACA">
        <w:rPr>
          <w:rFonts w:hint="cs"/>
          <w:b/>
          <w:bCs/>
          <w:rtl/>
        </w:rPr>
        <w:t>:</w:t>
      </w:r>
      <w:r w:rsidRPr="009F036C">
        <w:rPr>
          <w:rFonts w:hint="cs"/>
          <w:rtl/>
        </w:rPr>
        <w:t xml:space="preserve"> تقدم</w:t>
      </w:r>
      <w:r w:rsidR="00A37ACA">
        <w:rPr>
          <w:rFonts w:hint="cs"/>
          <w:rtl/>
        </w:rPr>
        <w:t>.</w:t>
      </w:r>
    </w:p>
    <w:p w14:paraId="7EEB9771" w14:textId="27E8B110" w:rsidR="00D13ADB" w:rsidRDefault="00D13ADB" w:rsidP="0071013B">
      <w:pPr>
        <w:pStyle w:val="a3"/>
        <w:jc w:val="both"/>
        <w:rPr>
          <w:rtl/>
        </w:rPr>
      </w:pPr>
      <w:r w:rsidRPr="00DB3277">
        <w:rPr>
          <w:rFonts w:hint="cs"/>
          <w:b/>
          <w:bCs/>
          <w:rtl/>
        </w:rPr>
        <w:t>بقية الأدلة</w:t>
      </w:r>
      <w:r w:rsidR="00A37ACA">
        <w:rPr>
          <w:rFonts w:hint="cs"/>
          <w:b/>
          <w:bCs/>
          <w:rtl/>
        </w:rPr>
        <w:t>:</w:t>
      </w:r>
      <w:r w:rsidR="00DB3277">
        <w:rPr>
          <w:rFonts w:hint="cs"/>
          <w:rtl/>
        </w:rPr>
        <w:t xml:space="preserve"> </w:t>
      </w:r>
      <w:r w:rsidR="00DB3277" w:rsidRPr="009F036C">
        <w:rPr>
          <w:rFonts w:hint="cs"/>
          <w:rtl/>
        </w:rPr>
        <w:t xml:space="preserve">تقدمت </w:t>
      </w:r>
      <w:r w:rsidRPr="009F036C">
        <w:rPr>
          <w:rFonts w:hint="cs"/>
          <w:rtl/>
        </w:rPr>
        <w:t>في القول الثاني</w:t>
      </w:r>
      <w:r w:rsidR="00A37ACA">
        <w:rPr>
          <w:rFonts w:hint="cs"/>
          <w:rtl/>
        </w:rPr>
        <w:t>.</w:t>
      </w:r>
    </w:p>
    <w:p w14:paraId="08AE77C6" w14:textId="77777777" w:rsidR="007A788D" w:rsidRPr="009F036C" w:rsidRDefault="007A788D" w:rsidP="0071013B">
      <w:pPr>
        <w:pStyle w:val="a3"/>
        <w:jc w:val="both"/>
        <w:rPr>
          <w:rtl/>
        </w:rPr>
      </w:pPr>
    </w:p>
    <w:p w14:paraId="2F1DD93D" w14:textId="603C0D6D" w:rsidR="00286457" w:rsidRDefault="00286457" w:rsidP="0071013B">
      <w:pPr>
        <w:pStyle w:val="a3"/>
        <w:jc w:val="both"/>
        <w:rPr>
          <w:b/>
          <w:bCs/>
          <w:rtl/>
        </w:rPr>
      </w:pPr>
      <w:r w:rsidRPr="007A788D">
        <w:rPr>
          <w:rFonts w:hint="cs"/>
          <w:b/>
          <w:bCs/>
          <w:color w:val="7030A0"/>
          <w:rtl/>
        </w:rPr>
        <w:t>ثانياً</w:t>
      </w:r>
      <w:r w:rsidR="00A37ACA" w:rsidRPr="007A788D">
        <w:rPr>
          <w:rFonts w:hint="cs"/>
          <w:b/>
          <w:bCs/>
          <w:color w:val="7030A0"/>
          <w:rtl/>
        </w:rPr>
        <w:t>:</w:t>
      </w:r>
      <w:r w:rsidRPr="009F036C">
        <w:rPr>
          <w:rFonts w:hint="cs"/>
          <w:b/>
          <w:bCs/>
          <w:rtl/>
        </w:rPr>
        <w:t xml:space="preserve"> أدلة الطلاق والظهار</w:t>
      </w:r>
      <w:r w:rsidR="00A37ACA">
        <w:rPr>
          <w:rFonts w:hint="cs"/>
          <w:b/>
          <w:bCs/>
          <w:rtl/>
        </w:rPr>
        <w:t>:</w:t>
      </w:r>
      <w:r w:rsidRPr="009F036C">
        <w:rPr>
          <w:rFonts w:hint="cs"/>
          <w:b/>
          <w:bCs/>
          <w:rtl/>
        </w:rPr>
        <w:t xml:space="preserve"> </w:t>
      </w:r>
      <w:r w:rsidRPr="00DB3277">
        <w:rPr>
          <w:rFonts w:hint="cs"/>
          <w:rtl/>
        </w:rPr>
        <w:t>تقدمت في القول الثا</w:t>
      </w:r>
      <w:r w:rsidR="00316A70">
        <w:rPr>
          <w:rFonts w:hint="cs"/>
          <w:rtl/>
        </w:rPr>
        <w:t>لث</w:t>
      </w:r>
      <w:r w:rsidRPr="00DB3277">
        <w:rPr>
          <w:rFonts w:hint="cs"/>
          <w:rtl/>
        </w:rPr>
        <w:t xml:space="preserve"> والعشرين</w:t>
      </w:r>
      <w:r w:rsidR="00A37ACA">
        <w:rPr>
          <w:rFonts w:hint="cs"/>
          <w:rtl/>
        </w:rPr>
        <w:t>.</w:t>
      </w:r>
    </w:p>
    <w:p w14:paraId="28358EA5" w14:textId="77777777" w:rsidR="007A788D" w:rsidRPr="009F036C" w:rsidRDefault="007A788D" w:rsidP="0071013B">
      <w:pPr>
        <w:pStyle w:val="a3"/>
        <w:jc w:val="both"/>
        <w:rPr>
          <w:b/>
          <w:bCs/>
          <w:rtl/>
        </w:rPr>
      </w:pPr>
    </w:p>
    <w:p w14:paraId="2723D77F" w14:textId="7BD943CA" w:rsidR="00FC5F35" w:rsidRPr="009F036C" w:rsidRDefault="00286457" w:rsidP="0071013B">
      <w:pPr>
        <w:pStyle w:val="a3"/>
        <w:jc w:val="both"/>
        <w:rPr>
          <w:b/>
          <w:bCs/>
          <w:rtl/>
        </w:rPr>
      </w:pPr>
      <w:r w:rsidRPr="007A788D">
        <w:rPr>
          <w:rFonts w:hint="cs"/>
          <w:b/>
          <w:bCs/>
          <w:color w:val="7030A0"/>
          <w:rtl/>
        </w:rPr>
        <w:t>ثالثاً</w:t>
      </w:r>
      <w:r w:rsidR="00A37ACA" w:rsidRPr="007A788D">
        <w:rPr>
          <w:rFonts w:hint="cs"/>
          <w:b/>
          <w:bCs/>
          <w:color w:val="7030A0"/>
          <w:rtl/>
        </w:rPr>
        <w:t>:</w:t>
      </w:r>
      <w:r w:rsidR="00FC5F35" w:rsidRPr="009F036C">
        <w:rPr>
          <w:rFonts w:hint="cs"/>
          <w:b/>
          <w:bCs/>
          <w:rtl/>
        </w:rPr>
        <w:t xml:space="preserve"> أدلة نيته في الطلاق وعدده وإن لم ينوِ عدداً فرجعية</w:t>
      </w:r>
      <w:r w:rsidR="00A37ACA">
        <w:rPr>
          <w:rFonts w:hint="cs"/>
          <w:b/>
          <w:bCs/>
          <w:rtl/>
        </w:rPr>
        <w:t>:</w:t>
      </w:r>
      <w:r w:rsidR="00FC5F35" w:rsidRPr="009F036C">
        <w:rPr>
          <w:rFonts w:hint="cs"/>
          <w:b/>
          <w:bCs/>
          <w:rtl/>
        </w:rPr>
        <w:t xml:space="preserve"> </w:t>
      </w:r>
      <w:r w:rsidR="00FC5F35" w:rsidRPr="009F036C">
        <w:rPr>
          <w:rFonts w:hint="cs"/>
          <w:rtl/>
        </w:rPr>
        <w:t xml:space="preserve">تقدمت </w:t>
      </w:r>
      <w:r w:rsidRPr="009F036C">
        <w:rPr>
          <w:rFonts w:hint="cs"/>
          <w:rtl/>
        </w:rPr>
        <w:t>في الأقوال الثامن والتاسع والعاشر والحادي عشر</w:t>
      </w:r>
      <w:r w:rsidR="00FC5F35" w:rsidRPr="009F036C">
        <w:rPr>
          <w:rFonts w:hint="cs"/>
          <w:rtl/>
        </w:rPr>
        <w:t>.</w:t>
      </w:r>
    </w:p>
    <w:p w14:paraId="250EF0EA" w14:textId="6633AB86" w:rsidR="00D13ADB" w:rsidRDefault="00286457" w:rsidP="0071013B">
      <w:pPr>
        <w:pStyle w:val="a3"/>
        <w:jc w:val="both"/>
        <w:rPr>
          <w:b/>
          <w:bCs/>
          <w:rtl/>
        </w:rPr>
      </w:pPr>
      <w:r w:rsidRPr="007A788D">
        <w:rPr>
          <w:rFonts w:hint="cs"/>
          <w:b/>
          <w:bCs/>
          <w:color w:val="7030A0"/>
          <w:rtl/>
        </w:rPr>
        <w:lastRenderedPageBreak/>
        <w:t>رابعاً</w:t>
      </w:r>
      <w:r w:rsidR="00A37ACA" w:rsidRPr="007A788D">
        <w:rPr>
          <w:rFonts w:hint="cs"/>
          <w:b/>
          <w:bCs/>
          <w:color w:val="7030A0"/>
          <w:rtl/>
        </w:rPr>
        <w:t>:</w:t>
      </w:r>
      <w:r w:rsidR="00FC5F35" w:rsidRPr="009F036C">
        <w:rPr>
          <w:rFonts w:hint="cs"/>
          <w:b/>
          <w:bCs/>
          <w:rtl/>
        </w:rPr>
        <w:t xml:space="preserve"> أدلة يمين مكفرة</w:t>
      </w:r>
      <w:r w:rsidR="00A37ACA">
        <w:rPr>
          <w:rFonts w:hint="cs"/>
          <w:b/>
          <w:bCs/>
          <w:rtl/>
        </w:rPr>
        <w:t>:</w:t>
      </w:r>
      <w:r w:rsidR="00FC5F35" w:rsidRPr="009F036C">
        <w:rPr>
          <w:rFonts w:hint="cs"/>
          <w:b/>
          <w:bCs/>
          <w:rtl/>
        </w:rPr>
        <w:t xml:space="preserve"> </w:t>
      </w:r>
      <w:r w:rsidR="00FC5F35" w:rsidRPr="009F036C">
        <w:rPr>
          <w:rFonts w:hint="cs"/>
          <w:rtl/>
        </w:rPr>
        <w:t xml:space="preserve">تقدمت </w:t>
      </w:r>
      <w:r w:rsidRPr="009F036C">
        <w:rPr>
          <w:rFonts w:hint="cs"/>
          <w:rtl/>
        </w:rPr>
        <w:t>في القول الثالث</w:t>
      </w:r>
      <w:r w:rsidR="00A37ACA">
        <w:rPr>
          <w:rFonts w:hint="cs"/>
          <w:rtl/>
        </w:rPr>
        <w:t>.</w:t>
      </w:r>
    </w:p>
    <w:p w14:paraId="045EE304" w14:textId="77777777" w:rsidR="007A788D" w:rsidRPr="009F036C" w:rsidRDefault="007A788D" w:rsidP="0071013B">
      <w:pPr>
        <w:pStyle w:val="a3"/>
        <w:jc w:val="both"/>
        <w:rPr>
          <w:b/>
          <w:bCs/>
          <w:rtl/>
        </w:rPr>
      </w:pPr>
    </w:p>
    <w:p w14:paraId="493D0950" w14:textId="54CADB80" w:rsidR="00FC5F35" w:rsidRPr="009F036C" w:rsidRDefault="00D13ADB" w:rsidP="0071013B">
      <w:pPr>
        <w:pStyle w:val="a3"/>
        <w:jc w:val="both"/>
        <w:rPr>
          <w:b/>
          <w:bCs/>
          <w:u w:val="single"/>
          <w:rtl/>
        </w:rPr>
      </w:pPr>
      <w:r w:rsidRPr="007A788D">
        <w:rPr>
          <w:rFonts w:hint="cs"/>
          <w:b/>
          <w:bCs/>
          <w:color w:val="C00000"/>
          <w:rtl/>
        </w:rPr>
        <w:t>القول ال</w:t>
      </w:r>
      <w:r w:rsidR="00316A70" w:rsidRPr="007A788D">
        <w:rPr>
          <w:rFonts w:hint="cs"/>
          <w:b/>
          <w:bCs/>
          <w:color w:val="C00000"/>
          <w:rtl/>
        </w:rPr>
        <w:t>خامس</w:t>
      </w:r>
      <w:r w:rsidRPr="007A788D">
        <w:rPr>
          <w:rFonts w:hint="cs"/>
          <w:b/>
          <w:bCs/>
          <w:color w:val="C00000"/>
          <w:rtl/>
        </w:rPr>
        <w:t xml:space="preserve"> والعشرون</w:t>
      </w:r>
      <w:r w:rsidR="00A37ACA" w:rsidRPr="007A788D">
        <w:rPr>
          <w:rFonts w:hint="cs"/>
          <w:b/>
          <w:bCs/>
          <w:color w:val="C00000"/>
          <w:rtl/>
        </w:rPr>
        <w:t>:</w:t>
      </w:r>
      <w:r w:rsidR="002864D0" w:rsidRPr="009F036C">
        <w:rPr>
          <w:rFonts w:hint="cs"/>
          <w:b/>
          <w:bCs/>
          <w:rtl/>
        </w:rPr>
        <w:t xml:space="preserve"> ظهار بالنية وإن نوى الطلاق فنيته في عدده وإلا فلا يلزمه شيء</w:t>
      </w:r>
      <w:r w:rsidR="00A37ACA">
        <w:rPr>
          <w:rFonts w:hint="cs"/>
          <w:b/>
          <w:bCs/>
          <w:rtl/>
        </w:rPr>
        <w:t>:</w:t>
      </w:r>
      <w:r w:rsidR="002864D0" w:rsidRPr="009F036C">
        <w:rPr>
          <w:rFonts w:hint="cs"/>
          <w:b/>
          <w:bCs/>
          <w:rtl/>
        </w:rPr>
        <w:t xml:space="preserve"> </w:t>
      </w:r>
      <w:r w:rsidR="002864D0" w:rsidRPr="009F036C">
        <w:rPr>
          <w:rFonts w:hint="cs"/>
          <w:rtl/>
        </w:rPr>
        <w:t xml:space="preserve">اختاره ابن </w:t>
      </w:r>
      <w:proofErr w:type="gramStart"/>
      <w:r w:rsidR="002864D0" w:rsidRPr="009F036C">
        <w:rPr>
          <w:rFonts w:hint="cs"/>
          <w:rtl/>
        </w:rPr>
        <w:t xml:space="preserve">المنذر </w:t>
      </w:r>
      <w:r w:rsidR="002864D0" w:rsidRPr="009F036C">
        <w:rPr>
          <w:rStyle w:val="a4"/>
          <w:rtl/>
        </w:rPr>
        <w:t>(</w:t>
      </w:r>
      <w:r w:rsidR="002864D0" w:rsidRPr="009F036C">
        <w:rPr>
          <w:rStyle w:val="a4"/>
          <w:rtl/>
        </w:rPr>
        <w:footnoteReference w:id="193"/>
      </w:r>
      <w:r w:rsidR="002864D0" w:rsidRPr="009F036C">
        <w:rPr>
          <w:rStyle w:val="a4"/>
          <w:rtl/>
        </w:rPr>
        <w:t>)</w:t>
      </w:r>
      <w:r w:rsidR="00A37ACA">
        <w:rPr>
          <w:rFonts w:hint="cs"/>
          <w:rtl/>
        </w:rPr>
        <w:t>.</w:t>
      </w:r>
      <w:proofErr w:type="gramEnd"/>
      <w:r w:rsidR="002864D0" w:rsidRPr="009F036C">
        <w:rPr>
          <w:rFonts w:hint="cs"/>
          <w:rtl/>
        </w:rPr>
        <w:t xml:space="preserve">  </w:t>
      </w:r>
    </w:p>
    <w:p w14:paraId="459B26C4" w14:textId="75BBD56D" w:rsidR="00D13ADB" w:rsidRPr="009F036C" w:rsidRDefault="00D13ADB" w:rsidP="0071013B">
      <w:pPr>
        <w:pStyle w:val="a3"/>
        <w:jc w:val="both"/>
        <w:rPr>
          <w:b/>
          <w:bCs/>
          <w:rtl/>
        </w:rPr>
      </w:pPr>
      <w:r w:rsidRPr="009F036C">
        <w:rPr>
          <w:rFonts w:hint="cs"/>
          <w:b/>
          <w:bCs/>
          <w:rtl/>
        </w:rPr>
        <w:t>أولاً</w:t>
      </w:r>
      <w:r w:rsidR="00A37ACA">
        <w:rPr>
          <w:rFonts w:hint="cs"/>
          <w:b/>
          <w:bCs/>
          <w:rtl/>
        </w:rPr>
        <w:t>:</w:t>
      </w:r>
      <w:r w:rsidRPr="009F036C">
        <w:rPr>
          <w:rFonts w:hint="cs"/>
          <w:b/>
          <w:bCs/>
          <w:rtl/>
        </w:rPr>
        <w:t xml:space="preserve"> أدلة الطلاق والظهار</w:t>
      </w:r>
      <w:r w:rsidR="00A37ACA">
        <w:rPr>
          <w:rFonts w:hint="cs"/>
          <w:b/>
          <w:bCs/>
          <w:rtl/>
        </w:rPr>
        <w:t>:</w:t>
      </w:r>
      <w:r w:rsidRPr="009F036C">
        <w:rPr>
          <w:rFonts w:hint="cs"/>
          <w:b/>
          <w:bCs/>
          <w:rtl/>
        </w:rPr>
        <w:t xml:space="preserve"> </w:t>
      </w:r>
      <w:r w:rsidRPr="009F036C">
        <w:rPr>
          <w:rFonts w:hint="cs"/>
          <w:rtl/>
        </w:rPr>
        <w:t>تقدمت في القول الثا</w:t>
      </w:r>
      <w:r w:rsidR="00316A70">
        <w:rPr>
          <w:rFonts w:hint="cs"/>
          <w:rtl/>
        </w:rPr>
        <w:t>لث</w:t>
      </w:r>
      <w:r w:rsidRPr="009F036C">
        <w:rPr>
          <w:rFonts w:hint="cs"/>
          <w:rtl/>
        </w:rPr>
        <w:t xml:space="preserve"> والعشرين</w:t>
      </w:r>
      <w:r w:rsidR="00A37ACA">
        <w:rPr>
          <w:rFonts w:hint="cs"/>
          <w:rtl/>
        </w:rPr>
        <w:t>.</w:t>
      </w:r>
    </w:p>
    <w:p w14:paraId="6C2B0BD6" w14:textId="457198DD" w:rsidR="00D13ADB" w:rsidRPr="009F036C" w:rsidRDefault="00D13ADB" w:rsidP="0071013B">
      <w:pPr>
        <w:pStyle w:val="a3"/>
        <w:jc w:val="both"/>
        <w:rPr>
          <w:b/>
          <w:bCs/>
          <w:rtl/>
        </w:rPr>
      </w:pPr>
      <w:r w:rsidRPr="009F036C">
        <w:rPr>
          <w:rFonts w:hint="cs"/>
          <w:b/>
          <w:bCs/>
          <w:rtl/>
        </w:rPr>
        <w:t>ثانياً</w:t>
      </w:r>
      <w:r w:rsidR="00A37ACA">
        <w:rPr>
          <w:rFonts w:hint="cs"/>
          <w:b/>
          <w:bCs/>
          <w:rtl/>
        </w:rPr>
        <w:t>:</w:t>
      </w:r>
      <w:r w:rsidRPr="009F036C">
        <w:rPr>
          <w:rFonts w:hint="cs"/>
          <w:b/>
          <w:bCs/>
          <w:rtl/>
        </w:rPr>
        <w:t xml:space="preserve"> أدلة نيته في الطلاق وعدده وإن لم ينوِ عدداً فرجعية</w:t>
      </w:r>
      <w:r w:rsidR="00A37ACA">
        <w:rPr>
          <w:rFonts w:hint="cs"/>
          <w:b/>
          <w:bCs/>
          <w:rtl/>
        </w:rPr>
        <w:t>:</w:t>
      </w:r>
      <w:r w:rsidRPr="009F036C">
        <w:rPr>
          <w:rFonts w:hint="cs"/>
          <w:b/>
          <w:bCs/>
          <w:rtl/>
        </w:rPr>
        <w:t xml:space="preserve"> </w:t>
      </w:r>
      <w:r w:rsidRPr="009F036C">
        <w:rPr>
          <w:rFonts w:hint="cs"/>
          <w:rtl/>
        </w:rPr>
        <w:t>تقدمت في الأقوال الثامن والتاسع والعاشر والحادي عشر.</w:t>
      </w:r>
    </w:p>
    <w:p w14:paraId="4A71FA64" w14:textId="5577BBE0" w:rsidR="00D13ADB" w:rsidRPr="009F036C" w:rsidRDefault="00D13ADB" w:rsidP="0071013B">
      <w:pPr>
        <w:pStyle w:val="a3"/>
        <w:jc w:val="both"/>
        <w:rPr>
          <w:b/>
          <w:bCs/>
          <w:rtl/>
        </w:rPr>
      </w:pPr>
      <w:r w:rsidRPr="009F036C">
        <w:rPr>
          <w:rFonts w:hint="cs"/>
          <w:b/>
          <w:bCs/>
          <w:rtl/>
        </w:rPr>
        <w:t>ثالثاً</w:t>
      </w:r>
      <w:r w:rsidR="00A37ACA">
        <w:rPr>
          <w:rFonts w:hint="cs"/>
          <w:b/>
          <w:bCs/>
          <w:rtl/>
        </w:rPr>
        <w:t>:</w:t>
      </w:r>
      <w:r w:rsidRPr="009F036C">
        <w:rPr>
          <w:rFonts w:hint="cs"/>
          <w:b/>
          <w:bCs/>
          <w:rtl/>
        </w:rPr>
        <w:t xml:space="preserve"> أدلة </w:t>
      </w:r>
      <w:r w:rsidR="00223B1F" w:rsidRPr="009F036C">
        <w:rPr>
          <w:rFonts w:hint="cs"/>
          <w:b/>
          <w:bCs/>
          <w:rtl/>
        </w:rPr>
        <w:t>إذا لم ينوِ فلا يلزمه شيء</w:t>
      </w:r>
      <w:r w:rsidR="00A37ACA">
        <w:rPr>
          <w:rFonts w:hint="cs"/>
          <w:b/>
          <w:bCs/>
          <w:rtl/>
        </w:rPr>
        <w:t>:</w:t>
      </w:r>
      <w:r w:rsidRPr="009F036C">
        <w:rPr>
          <w:rFonts w:hint="cs"/>
          <w:b/>
          <w:bCs/>
          <w:rtl/>
        </w:rPr>
        <w:t xml:space="preserve"> </w:t>
      </w:r>
      <w:r w:rsidRPr="009F036C">
        <w:rPr>
          <w:rFonts w:hint="cs"/>
          <w:rtl/>
        </w:rPr>
        <w:t>تقدمت في القول الثا</w:t>
      </w:r>
      <w:r w:rsidR="00223B1F" w:rsidRPr="009F036C">
        <w:rPr>
          <w:rFonts w:hint="cs"/>
          <w:rtl/>
        </w:rPr>
        <w:t>ني</w:t>
      </w:r>
      <w:r w:rsidR="00A37ACA">
        <w:rPr>
          <w:rFonts w:hint="cs"/>
          <w:rtl/>
        </w:rPr>
        <w:t>.</w:t>
      </w:r>
    </w:p>
    <w:p w14:paraId="119FACAA" w14:textId="3030BA40" w:rsidR="00223B1F" w:rsidRPr="009F036C" w:rsidRDefault="00223B1F" w:rsidP="0071013B">
      <w:pPr>
        <w:jc w:val="both"/>
        <w:rPr>
          <w:b/>
          <w:bCs/>
          <w:rtl/>
        </w:rPr>
      </w:pPr>
      <w:r w:rsidRPr="009F036C">
        <w:rPr>
          <w:rFonts w:hint="cs"/>
          <w:b/>
          <w:bCs/>
          <w:rtl/>
        </w:rPr>
        <w:t>الترجيح</w:t>
      </w:r>
      <w:r w:rsidR="00A37ACA">
        <w:rPr>
          <w:rFonts w:hint="cs"/>
          <w:b/>
          <w:bCs/>
          <w:rtl/>
        </w:rPr>
        <w:t>:</w:t>
      </w:r>
      <w:r w:rsidR="00BE747E" w:rsidRPr="009F036C">
        <w:rPr>
          <w:rFonts w:hint="cs"/>
          <w:b/>
          <w:bCs/>
          <w:rtl/>
        </w:rPr>
        <w:t xml:space="preserve"> </w:t>
      </w:r>
      <w:r w:rsidR="00562292" w:rsidRPr="009F036C">
        <w:rPr>
          <w:rFonts w:hint="cs"/>
          <w:rtl/>
        </w:rPr>
        <w:t>الذي يترجح لي أن</w:t>
      </w:r>
      <w:r w:rsidR="00BE747E" w:rsidRPr="009F036C">
        <w:rPr>
          <w:rFonts w:hint="cs"/>
          <w:rtl/>
        </w:rPr>
        <w:t>َّ</w:t>
      </w:r>
      <w:r w:rsidR="00E448D9">
        <w:rPr>
          <w:rFonts w:hint="cs"/>
          <w:rtl/>
        </w:rPr>
        <w:t xml:space="preserve"> التحريم يرجع فيه ل</w:t>
      </w:r>
      <w:r w:rsidR="006510CD">
        <w:rPr>
          <w:rFonts w:hint="cs"/>
          <w:rtl/>
        </w:rPr>
        <w:t xml:space="preserve">نية الزوج فإن </w:t>
      </w:r>
      <w:r w:rsidR="003968D2">
        <w:rPr>
          <w:rFonts w:hint="cs"/>
          <w:rtl/>
        </w:rPr>
        <w:t>قصد الخبر المحض فلا يترتب عليه حكم في الدنيا صادقاً أو كاذباً كمن قال لزوجته ال</w:t>
      </w:r>
      <w:bookmarkStart w:id="0" w:name="_GoBack"/>
      <w:bookmarkEnd w:id="0"/>
      <w:r w:rsidR="003968D2">
        <w:rPr>
          <w:rFonts w:hint="cs"/>
          <w:rtl/>
        </w:rPr>
        <w:t xml:space="preserve">حائض أو الطاهرة </w:t>
      </w:r>
      <w:r w:rsidR="00E448D9">
        <w:rPr>
          <w:rFonts w:hint="cs"/>
          <w:rtl/>
        </w:rPr>
        <w:t>مخبراً</w:t>
      </w:r>
      <w:r w:rsidR="00A37ACA">
        <w:rPr>
          <w:rFonts w:hint="cs"/>
          <w:rtl/>
        </w:rPr>
        <w:t>:</w:t>
      </w:r>
      <w:r w:rsidR="00E448D9">
        <w:rPr>
          <w:rFonts w:hint="cs"/>
          <w:rtl/>
        </w:rPr>
        <w:t xml:space="preserve"> </w:t>
      </w:r>
      <w:r w:rsidR="003968D2">
        <w:rPr>
          <w:rFonts w:hint="cs"/>
          <w:rtl/>
        </w:rPr>
        <w:t>أنت على حرام</w:t>
      </w:r>
      <w:r w:rsidR="00A37ACA">
        <w:rPr>
          <w:rFonts w:hint="cs"/>
          <w:rtl/>
        </w:rPr>
        <w:t>.</w:t>
      </w:r>
      <w:r w:rsidR="00E448D9">
        <w:rPr>
          <w:rFonts w:hint="cs"/>
          <w:rtl/>
        </w:rPr>
        <w:t xml:space="preserve"> </w:t>
      </w:r>
      <w:r w:rsidR="003968D2">
        <w:rPr>
          <w:rFonts w:hint="cs"/>
          <w:rtl/>
        </w:rPr>
        <w:t xml:space="preserve">وإن نوى الإنشاء فنيته فإن </w:t>
      </w:r>
      <w:r w:rsidR="006510CD">
        <w:rPr>
          <w:rFonts w:hint="cs"/>
          <w:rtl/>
        </w:rPr>
        <w:t>نوى الظهار ف</w:t>
      </w:r>
      <w:r w:rsidR="00562292" w:rsidRPr="009F036C">
        <w:rPr>
          <w:rFonts w:hint="cs"/>
          <w:rtl/>
        </w:rPr>
        <w:t>ظهار وإن ن</w:t>
      </w:r>
      <w:r w:rsidR="006510CD">
        <w:rPr>
          <w:rFonts w:hint="cs"/>
          <w:rtl/>
        </w:rPr>
        <w:t>وى الطلاق فنيته في عدده فإن لم ت</w:t>
      </w:r>
      <w:r w:rsidR="00562292" w:rsidRPr="009F036C">
        <w:rPr>
          <w:rFonts w:hint="cs"/>
          <w:rtl/>
        </w:rPr>
        <w:t>كن له نية فط</w:t>
      </w:r>
      <w:r w:rsidR="00E448D9">
        <w:rPr>
          <w:rFonts w:hint="cs"/>
          <w:rtl/>
        </w:rPr>
        <w:t>لقة رجعية وإن نوى اليمين أو لم ت</w:t>
      </w:r>
      <w:r w:rsidR="00562292" w:rsidRPr="009F036C">
        <w:rPr>
          <w:rFonts w:hint="cs"/>
          <w:rtl/>
        </w:rPr>
        <w:t>كن له نية فيمين مكفرة وهذا لا يخرج عن المنقول عن الصحابة رضي الله عنهم فالثابت عنهم التوقف وظهار ويمين وثلاث وروي عنهم طلقة رجعية وما نواه من عدد الطلاق وليس بشيء وثلاث وكفارة يمين</w:t>
      </w:r>
      <w:r w:rsidR="00A37ACA">
        <w:rPr>
          <w:rFonts w:hint="cs"/>
          <w:rtl/>
        </w:rPr>
        <w:t>.</w:t>
      </w:r>
    </w:p>
    <w:p w14:paraId="35AFC389" w14:textId="77777777" w:rsidR="00FD4A48" w:rsidRPr="009F036C" w:rsidRDefault="00FD4A48" w:rsidP="0071013B">
      <w:pPr>
        <w:jc w:val="both"/>
        <w:rPr>
          <w:b/>
          <w:bCs/>
          <w:rtl/>
        </w:rPr>
      </w:pPr>
    </w:p>
    <w:p w14:paraId="32ED2714" w14:textId="77777777" w:rsidR="00FC5F35" w:rsidRPr="009F036C" w:rsidRDefault="006510CD" w:rsidP="0071013B">
      <w:pPr>
        <w:pStyle w:val="a3"/>
        <w:jc w:val="both"/>
        <w:rPr>
          <w:u w:val="single"/>
          <w:rtl/>
        </w:rPr>
      </w:pPr>
      <w:r>
        <w:rPr>
          <w:rFonts w:hint="cs"/>
          <w:b/>
          <w:bCs/>
          <w:u w:val="single"/>
          <w:rtl/>
        </w:rPr>
        <w:t xml:space="preserve"> </w:t>
      </w:r>
    </w:p>
    <w:p w14:paraId="4F00E89B" w14:textId="77777777" w:rsidR="00156A2B" w:rsidRPr="009F036C" w:rsidRDefault="006510CD" w:rsidP="0071013B">
      <w:pPr>
        <w:pStyle w:val="a3"/>
        <w:jc w:val="both"/>
        <w:rPr>
          <w:rtl/>
        </w:rPr>
      </w:pPr>
      <w:r>
        <w:rPr>
          <w:rFonts w:hint="cs"/>
          <w:b/>
          <w:bCs/>
          <w:u w:val="single"/>
          <w:rtl/>
        </w:rPr>
        <w:t xml:space="preserve"> </w:t>
      </w:r>
    </w:p>
    <w:p w14:paraId="70E860F1" w14:textId="77777777" w:rsidR="00FC5F35" w:rsidRPr="009F036C" w:rsidRDefault="00FC5F35" w:rsidP="0071013B">
      <w:pPr>
        <w:jc w:val="both"/>
        <w:rPr>
          <w:rtl/>
        </w:rPr>
      </w:pPr>
    </w:p>
    <w:sectPr w:rsidR="00FC5F35" w:rsidRPr="009F036C" w:rsidSect="0031245F">
      <w:footerReference w:type="default" r:id="rId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B9A667" w14:textId="77777777" w:rsidR="00431B0D" w:rsidRDefault="00431B0D" w:rsidP="00E509B2">
      <w:r>
        <w:separator/>
      </w:r>
    </w:p>
  </w:endnote>
  <w:endnote w:type="continuationSeparator" w:id="0">
    <w:p w14:paraId="2BFE24C5" w14:textId="77777777" w:rsidR="00431B0D" w:rsidRDefault="00431B0D" w:rsidP="00E50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CF_BSML">
    <w:panose1 w:val="02000400000000000000"/>
    <w:charset w:val="00"/>
    <w:family w:val="auto"/>
    <w:pitch w:val="variable"/>
    <w:sig w:usb0="80002003" w:usb1="90000000" w:usb2="00000008" w:usb3="00000000" w:csb0="80000041" w:csb1="00000000"/>
  </w:font>
  <w:font w:name="QCF_P560">
    <w:panose1 w:val="02000400000000000000"/>
    <w:charset w:val="00"/>
    <w:family w:val="auto"/>
    <w:pitch w:val="variable"/>
    <w:sig w:usb0="80002003" w:usb1="90000000" w:usb2="00000008" w:usb3="00000000" w:csb0="8000004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QCF_P596">
    <w:panose1 w:val="02000400000000000000"/>
    <w:charset w:val="00"/>
    <w:family w:val="auto"/>
    <w:pitch w:val="variable"/>
    <w:sig w:usb0="80002003" w:usb1="90000000" w:usb2="00000008" w:usb3="00000000" w:csb0="80000041" w:csb1="00000000"/>
  </w:font>
  <w:font w:name="QCF_P280">
    <w:panose1 w:val="02000400000000000000"/>
    <w:charset w:val="00"/>
    <w:family w:val="auto"/>
    <w:pitch w:val="variable"/>
    <w:sig w:usb0="80002003" w:usb1="90000000" w:usb2="00000008" w:usb3="00000000" w:csb0="80000041" w:csb1="00000000"/>
  </w:font>
  <w:font w:name="QCF_P542">
    <w:panose1 w:val="02000400000000000000"/>
    <w:charset w:val="00"/>
    <w:family w:val="auto"/>
    <w:pitch w:val="variable"/>
    <w:sig w:usb0="80002003" w:usb1="90000000" w:usb2="00000008" w:usb3="00000000" w:csb0="80000041" w:csb1="00000000"/>
  </w:font>
  <w:font w:name="QCF_P122">
    <w:panose1 w:val="02000400000000000000"/>
    <w:charset w:val="00"/>
    <w:family w:val="auto"/>
    <w:pitch w:val="variable"/>
    <w:sig w:usb0="80002003" w:usb1="90000000" w:usb2="00000008" w:usb3="00000000" w:csb0="80000041" w:csb1="00000000"/>
  </w:font>
  <w:font w:name="QCF_P420">
    <w:panose1 w:val="02000400000000000000"/>
    <w:charset w:val="00"/>
    <w:family w:val="auto"/>
    <w:pitch w:val="variable"/>
    <w:sig w:usb0="80002003" w:usb1="90000000" w:usb2="00000008" w:usb3="00000000" w:csb0="80000041" w:csb1="00000000"/>
  </w:font>
  <w:font w:name="QCF_P062">
    <w:panose1 w:val="02000400000000000000"/>
    <w:charset w:val="00"/>
    <w:family w:val="auto"/>
    <w:pitch w:val="variable"/>
    <w:sig w:usb0="80002003" w:usb1="90000000" w:usb2="00000008" w:usb3="00000000" w:csb0="80000041" w:csb1="00000000"/>
  </w:font>
  <w:font w:name="QCF_P081">
    <w:panose1 w:val="02000400000000000000"/>
    <w:charset w:val="00"/>
    <w:family w:val="auto"/>
    <w:pitch w:val="variable"/>
    <w:sig w:usb0="80002003" w:usb1="90000000" w:usb2="00000008" w:usb3="00000000" w:csb0="80000041" w:csb1="00000000"/>
  </w:font>
  <w:font w:name="HQPB4">
    <w:panose1 w:val="00000000000000000000"/>
    <w:charset w:val="02"/>
    <w:family w:val="auto"/>
    <w:pitch w:val="variable"/>
    <w:sig w:usb0="00000000" w:usb1="10000000" w:usb2="00000000" w:usb3="00000000" w:csb0="80000000" w:csb1="00000000"/>
  </w:font>
  <w:font w:name="QCF_P036">
    <w:panose1 w:val="02000400000000000000"/>
    <w:charset w:val="00"/>
    <w:family w:val="auto"/>
    <w:pitch w:val="variable"/>
    <w:sig w:usb0="80002003" w:usb1="90000000" w:usb2="00000008" w:usb3="00000000" w:csb0="80000041" w:csb1="00000000"/>
  </w:font>
  <w:font w:name="QCF_P424">
    <w:panose1 w:val="02000400000000000000"/>
    <w:charset w:val="00"/>
    <w:family w:val="auto"/>
    <w:pitch w:val="variable"/>
    <w:sig w:usb0="80002003" w:usb1="90000000" w:usb2="00000008" w:usb3="00000000" w:csb0="80000041"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1DEB803D" w14:textId="638E0648" w:rsidR="00496F0F" w:rsidRDefault="00496F0F" w:rsidP="0071013B">
        <w:pPr>
          <w:pStyle w:val="a8"/>
          <w:tabs>
            <w:tab w:val="clear" w:pos="8306"/>
          </w:tabs>
          <w:ind w:right="-851"/>
        </w:pPr>
        <w:r>
          <w:rPr>
            <w:noProof/>
          </w:rPr>
          <w:pict w14:anchorId="0CE19FC1">
            <v:shapetype id="_x0000_t202" coordsize="21600,21600" o:spt="202" path="m,l,21600r21600,l21600,xe">
              <v:stroke joinstyle="miter"/>
              <v:path gradientshapeok="t" o:connecttype="rect"/>
            </v:shapetype>
            <v:shape id="مربع نص 1" o:spid="_x0000_s2049" type="#_x0000_t202" style="position:absolute;left:0;text-align:left;margin-left:173.55pt;margin-top:6.05pt;width:105.05pt;height:26.8pt;flip:x;z-index:-25165772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" filled="f" strokecolor="white [3212]">
              <v:textbox>
                <w:txbxContent>
                  <w:p w14:paraId="6E914F88" w14:textId="77777777" w:rsidR="00496F0F" w:rsidRDefault="00496F0F" w:rsidP="0071013B">
                    <w:hyperlink r:id="rId1" w:history="1">
                      <w:r w:rsidRPr="00C01086">
                        <w:rPr>
                          <w:rStyle w:val="Hyperlink"/>
                          <w:sz w:val="26"/>
                          <w:szCs w:val="26"/>
                        </w:rPr>
                        <w:t>www.alukah.net</w:t>
                      </w:r>
                    </w:hyperlink>
                  </w:p>
                </w:txbxContent>
              </v:textbox>
              <w10:wrap type="tight"/>
            </v:shape>
          </w:pict>
        </w:r>
        <w:r>
          <w:rPr>
            <w:noProof/>
          </w:rPr>
          <w:pict w14:anchorId="55CC418A">
            <v:group id="مجموعة 3" o:spid="_x0000_s2050" style="position:absolute;left:0;text-align:left;margin-left:76.35pt;margin-top:13.9pt;width:40.6pt;height:34.7pt;flip:x;z-index:25165772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NB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BjgiNBJAMAAGoMAAAO&#10;AAAAAAAAAAAAAAAAAC4CAABkcnMvZTJvRG9jLnhtbFBLAQItABQABgAIAAAAIQDusl/M3gAAAAkB&#10;AAAPAAAAAAAAAAAAAAAAAH4FAABkcnMvZG93bnJldi54bWxQSwUGAAAAAAQABADzAAAAiQYAAAAA&#10;">
              <v:rect id="Rectangle 20" o:spid="_x0000_s2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N98IA&#10;AADaAAAADwAAAGRycy9kb3ducmV2LnhtbESPQWsCMRSE74L/ITyhN812D0W2RimFoqeC2h68vW5e&#10;N0uTl2XzXLf++qYgeBxm5htmtRmDVwP1qY1s4HFRgCKuo225MfBxfJsvQSVBtugjk4FfSrBZTycr&#10;rGy88J6GgzQqQzhVaMCJdJXWqXYUMC1iR5y979gHlCz7RtseLxkevC6L4kkHbDkvOOzo1VH9czgH&#10;A/Y9Hmk4S/N1XW73/nT1rpRPYx5m48szKKFR7uFbe2cNlPB/Jd8A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I33wgAAANoAAAAPAAAAAAAAAAAAAAAAAJgCAABkcnMvZG93&#10;bnJldi54bWxQSwUGAAAAAAQABAD1AAAAhwMAAAAA&#10;" fillcolor="white [3201]" strokecolor="#9bbb59 [3206]" strokeweight="2pt"/>
              <v:rect id="Rectangle 21" o:spid="_x0000_s2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14:paraId="5D8F34FA" w14:textId="77777777" w:rsidR="00496F0F" w:rsidRPr="00A74C62" w:rsidRDefault="00496F0F" w:rsidP="0071013B">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7A788D" w:rsidRPr="007A788D">
                        <w:rPr>
                          <w:rFonts w:ascii="Tahoma" w:hAnsi="Tahoma" w:cs="Tahoma"/>
                          <w:b/>
                          <w:bCs/>
                          <w:noProof/>
                          <w:sz w:val="24"/>
                          <w:szCs w:val="24"/>
                          <w:rtl/>
                          <w:lang w:val="ar-SA"/>
                        </w:rPr>
                        <w:t>65</w:t>
                      </w:r>
                      <w:r w:rsidRPr="00A74C62">
                        <w:rPr>
                          <w:rFonts w:ascii="Tahoma" w:hAnsi="Tahoma" w:cs="Tahoma"/>
                          <w:b/>
                          <w:bCs/>
                          <w:sz w:val="24"/>
                          <w:szCs w:val="24"/>
                        </w:rPr>
                        <w:fldChar w:fldCharType="end"/>
                      </w:r>
                    </w:p>
                  </w:txbxContent>
                </v:textbox>
              </v:rect>
              <w10:wrap anchorx="margin" anchory="margin"/>
            </v:group>
          </w:pict>
        </w:r>
        <w:r>
          <w:rPr>
            <w:noProof/>
          </w:rPr>
          <w:drawing>
            <wp:anchor distT="0" distB="0" distL="114300" distR="114300" simplePos="0" relativeHeight="251660288" behindDoc="1" locked="0" layoutInCell="1" allowOverlap="1" wp14:anchorId="202304F9" wp14:editId="146B4726">
              <wp:simplePos x="0" y="0"/>
              <wp:positionH relativeFrom="column">
                <wp:posOffset>-337590</wp:posOffset>
              </wp:positionH>
              <wp:positionV relativeFrom="paragraph">
                <wp:posOffset>-4008</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32" name="صورة 3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A962F2" w14:textId="77777777" w:rsidR="00431B0D" w:rsidRDefault="00431B0D" w:rsidP="00E509B2">
      <w:r>
        <w:separator/>
      </w:r>
    </w:p>
  </w:footnote>
  <w:footnote w:type="continuationSeparator" w:id="0">
    <w:p w14:paraId="10167A45" w14:textId="77777777" w:rsidR="00431B0D" w:rsidRDefault="00431B0D" w:rsidP="00E509B2">
      <w:r>
        <w:continuationSeparator/>
      </w:r>
    </w:p>
  </w:footnote>
  <w:footnote w:id="1">
    <w:p w14:paraId="0B1BEE82" w14:textId="56081BFE"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w:t>
      </w:r>
      <w:r w:rsidRPr="00A37ACA">
        <w:rPr>
          <w:sz w:val="28"/>
          <w:szCs w:val="28"/>
          <w:rtl/>
        </w:rPr>
        <w:t xml:space="preserve">زاد المعاد (5/ </w:t>
      </w:r>
      <w:r w:rsidRPr="00A37ACA">
        <w:rPr>
          <w:rFonts w:hint="cs"/>
          <w:sz w:val="28"/>
          <w:szCs w:val="28"/>
          <w:rtl/>
        </w:rPr>
        <w:t>302 , 306</w:t>
      </w:r>
      <w:r w:rsidRPr="00A37ACA">
        <w:rPr>
          <w:sz w:val="28"/>
          <w:szCs w:val="28"/>
          <w:rtl/>
        </w:rPr>
        <w:t>)</w:t>
      </w:r>
      <w:r w:rsidRPr="00A37ACA">
        <w:rPr>
          <w:rFonts w:hint="cs"/>
          <w:sz w:val="28"/>
          <w:szCs w:val="28"/>
          <w:rtl/>
        </w:rPr>
        <w:t>.</w:t>
      </w:r>
    </w:p>
    <w:p w14:paraId="4999ABAC" w14:textId="21CE9B34" w:rsidR="00496F0F" w:rsidRPr="00A37ACA" w:rsidRDefault="00496F0F" w:rsidP="00A37ACA">
      <w:pPr>
        <w:pStyle w:val="a3"/>
        <w:jc w:val="both"/>
        <w:rPr>
          <w:sz w:val="28"/>
          <w:szCs w:val="28"/>
          <w:rtl/>
        </w:rPr>
      </w:pPr>
      <w:r w:rsidRPr="00A37ACA">
        <w:rPr>
          <w:rFonts w:hint="cs"/>
          <w:sz w:val="28"/>
          <w:szCs w:val="28"/>
          <w:rtl/>
        </w:rPr>
        <w:t xml:space="preserve">وقال ابن العربي في </w:t>
      </w:r>
      <w:r w:rsidRPr="00A37ACA">
        <w:rPr>
          <w:sz w:val="28"/>
          <w:szCs w:val="28"/>
          <w:rtl/>
        </w:rPr>
        <w:t>أحكام القرآن (4/ 295)</w:t>
      </w:r>
      <w:r w:rsidRPr="00A37ACA">
        <w:rPr>
          <w:rFonts w:hint="cs"/>
          <w:sz w:val="28"/>
          <w:szCs w:val="28"/>
          <w:rtl/>
        </w:rPr>
        <w:t xml:space="preserve">: </w:t>
      </w:r>
      <w:r w:rsidRPr="00A37ACA">
        <w:rPr>
          <w:sz w:val="28"/>
          <w:szCs w:val="28"/>
          <w:rtl/>
        </w:rPr>
        <w:t>إذا حرم الزوجة فقد اختلف العلماء في ذلك على خمسة عشر قولا</w:t>
      </w:r>
      <w:r w:rsidRPr="00A37ACA">
        <w:rPr>
          <w:rFonts w:hint="cs"/>
          <w:sz w:val="28"/>
          <w:szCs w:val="28"/>
          <w:rtl/>
        </w:rPr>
        <w:t>ً.</w:t>
      </w:r>
    </w:p>
    <w:p w14:paraId="275BB309" w14:textId="3817BC18" w:rsidR="00496F0F" w:rsidRPr="00A37ACA" w:rsidRDefault="00496F0F" w:rsidP="00A37ACA">
      <w:pPr>
        <w:pStyle w:val="a3"/>
        <w:jc w:val="both"/>
        <w:rPr>
          <w:sz w:val="28"/>
          <w:szCs w:val="28"/>
          <w:rtl/>
        </w:rPr>
      </w:pPr>
      <w:r w:rsidRPr="00A37ACA">
        <w:rPr>
          <w:rFonts w:hint="cs"/>
          <w:sz w:val="28"/>
          <w:szCs w:val="28"/>
          <w:rtl/>
        </w:rPr>
        <w:t xml:space="preserve">وقال أبو عمر القرطبي في </w:t>
      </w:r>
      <w:proofErr w:type="spellStart"/>
      <w:r w:rsidRPr="00A37ACA">
        <w:rPr>
          <w:sz w:val="28"/>
          <w:szCs w:val="28"/>
          <w:rtl/>
        </w:rPr>
        <w:t>المفهم</w:t>
      </w:r>
      <w:proofErr w:type="spellEnd"/>
      <w:r w:rsidRPr="00A37ACA">
        <w:rPr>
          <w:sz w:val="28"/>
          <w:szCs w:val="28"/>
          <w:rtl/>
        </w:rPr>
        <w:t xml:space="preserve"> (4/ 248)</w:t>
      </w:r>
      <w:r w:rsidRPr="00A37ACA">
        <w:rPr>
          <w:rFonts w:hint="cs"/>
          <w:sz w:val="28"/>
          <w:szCs w:val="28"/>
          <w:rtl/>
        </w:rPr>
        <w:t xml:space="preserve">: </w:t>
      </w:r>
      <w:r w:rsidRPr="00A37ACA">
        <w:rPr>
          <w:sz w:val="28"/>
          <w:szCs w:val="28"/>
          <w:rtl/>
        </w:rPr>
        <w:t xml:space="preserve">اختلف السلف ومن بعدهم في تحريم الزوجة اختلافا </w:t>
      </w:r>
      <w:r w:rsidRPr="00A37ACA">
        <w:rPr>
          <w:rFonts w:hint="cs"/>
          <w:sz w:val="28"/>
          <w:szCs w:val="28"/>
          <w:rtl/>
        </w:rPr>
        <w:t>ً</w:t>
      </w:r>
      <w:r w:rsidRPr="00A37ACA">
        <w:rPr>
          <w:sz w:val="28"/>
          <w:szCs w:val="28"/>
          <w:rtl/>
        </w:rPr>
        <w:t>كثيرا</w:t>
      </w:r>
      <w:r w:rsidRPr="00A37ACA">
        <w:rPr>
          <w:rFonts w:hint="cs"/>
          <w:sz w:val="28"/>
          <w:szCs w:val="28"/>
          <w:rtl/>
        </w:rPr>
        <w:t>ً</w:t>
      </w:r>
      <w:r w:rsidRPr="00A37ACA">
        <w:rPr>
          <w:sz w:val="28"/>
          <w:szCs w:val="28"/>
          <w:rtl/>
        </w:rPr>
        <w:t xml:space="preserve"> مجموعه فيما بلغنا أربعة عشر قولا</w:t>
      </w:r>
      <w:r w:rsidRPr="00A37ACA">
        <w:rPr>
          <w:rFonts w:hint="cs"/>
          <w:sz w:val="28"/>
          <w:szCs w:val="28"/>
          <w:rtl/>
        </w:rPr>
        <w:t>ً.</w:t>
      </w:r>
    </w:p>
    <w:p w14:paraId="03F03A0A" w14:textId="3279A806" w:rsidR="00496F0F" w:rsidRPr="00A37ACA" w:rsidRDefault="00496F0F" w:rsidP="00A37ACA">
      <w:pPr>
        <w:pStyle w:val="a3"/>
        <w:jc w:val="both"/>
        <w:rPr>
          <w:sz w:val="28"/>
          <w:szCs w:val="28"/>
        </w:rPr>
      </w:pPr>
      <w:r w:rsidRPr="00A37ACA">
        <w:rPr>
          <w:rFonts w:hint="cs"/>
          <w:sz w:val="28"/>
          <w:szCs w:val="28"/>
          <w:rtl/>
        </w:rPr>
        <w:t xml:space="preserve">وقال العيني في </w:t>
      </w:r>
      <w:r w:rsidRPr="00A37ACA">
        <w:rPr>
          <w:sz w:val="28"/>
          <w:szCs w:val="28"/>
          <w:rtl/>
        </w:rPr>
        <w:t xml:space="preserve">البناية شرح الهداية (5/ </w:t>
      </w:r>
      <w:r w:rsidRPr="00A37ACA">
        <w:rPr>
          <w:rFonts w:hint="cs"/>
          <w:sz w:val="28"/>
          <w:szCs w:val="28"/>
          <w:rtl/>
        </w:rPr>
        <w:t>285</w:t>
      </w:r>
      <w:r w:rsidRPr="00A37ACA">
        <w:rPr>
          <w:sz w:val="28"/>
          <w:szCs w:val="28"/>
          <w:rtl/>
        </w:rPr>
        <w:t>)</w:t>
      </w:r>
      <w:r w:rsidRPr="00A37ACA">
        <w:rPr>
          <w:rFonts w:hint="cs"/>
          <w:sz w:val="28"/>
          <w:szCs w:val="28"/>
          <w:rtl/>
        </w:rPr>
        <w:t xml:space="preserve">: </w:t>
      </w:r>
      <w:r w:rsidRPr="00A37ACA">
        <w:rPr>
          <w:sz w:val="28"/>
          <w:szCs w:val="28"/>
          <w:rtl/>
        </w:rPr>
        <w:t>اختلف أهل العلم في لفظة الحرام اختلافا</w:t>
      </w:r>
      <w:r w:rsidRPr="00A37ACA">
        <w:rPr>
          <w:rFonts w:hint="cs"/>
          <w:sz w:val="28"/>
          <w:szCs w:val="28"/>
          <w:rtl/>
        </w:rPr>
        <w:t>ً</w:t>
      </w:r>
      <w:r w:rsidRPr="00A37ACA">
        <w:rPr>
          <w:sz w:val="28"/>
          <w:szCs w:val="28"/>
          <w:rtl/>
        </w:rPr>
        <w:t xml:space="preserve"> شديدا</w:t>
      </w:r>
      <w:r w:rsidRPr="00A37ACA">
        <w:rPr>
          <w:rFonts w:hint="cs"/>
          <w:sz w:val="28"/>
          <w:szCs w:val="28"/>
          <w:rtl/>
        </w:rPr>
        <w:t>ً</w:t>
      </w:r>
      <w:r w:rsidRPr="00A37ACA">
        <w:rPr>
          <w:sz w:val="28"/>
          <w:szCs w:val="28"/>
          <w:rtl/>
        </w:rPr>
        <w:t xml:space="preserve"> يرتقي إلى خمسة عشر مذهبا</w:t>
      </w:r>
      <w:r w:rsidRPr="00A37ACA">
        <w:rPr>
          <w:rFonts w:hint="cs"/>
          <w:sz w:val="28"/>
          <w:szCs w:val="28"/>
          <w:rtl/>
        </w:rPr>
        <w:t>ً.</w:t>
      </w:r>
    </w:p>
  </w:footnote>
  <w:footnote w:id="2">
    <w:p w14:paraId="31EF35F9" w14:textId="22C4B514"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w:t>
      </w:r>
      <w:r w:rsidRPr="00A37ACA">
        <w:rPr>
          <w:sz w:val="28"/>
          <w:szCs w:val="28"/>
          <w:rtl/>
        </w:rPr>
        <w:t>تحرير المقال في تحريم الحلال</w:t>
      </w:r>
      <w:r w:rsidRPr="00A37ACA">
        <w:rPr>
          <w:rFonts w:hint="cs"/>
          <w:sz w:val="28"/>
          <w:szCs w:val="28"/>
          <w:rtl/>
        </w:rPr>
        <w:t xml:space="preserve"> ـــ </w:t>
      </w:r>
      <w:r w:rsidRPr="00A37ACA">
        <w:rPr>
          <w:sz w:val="28"/>
          <w:szCs w:val="28"/>
          <w:rtl/>
        </w:rPr>
        <w:t>مجموع رسائل الحافظ العلائي (ص: 179</w:t>
      </w:r>
      <w:r w:rsidRPr="00A37ACA">
        <w:rPr>
          <w:rFonts w:hint="cs"/>
          <w:sz w:val="28"/>
          <w:szCs w:val="28"/>
          <w:rtl/>
        </w:rPr>
        <w:t>, 188 , 189ـــ190</w:t>
      </w:r>
      <w:r w:rsidRPr="00A37ACA">
        <w:rPr>
          <w:sz w:val="28"/>
          <w:szCs w:val="28"/>
          <w:rtl/>
        </w:rPr>
        <w:t>)</w:t>
      </w:r>
      <w:r w:rsidRPr="00A37ACA">
        <w:rPr>
          <w:rFonts w:hint="cs"/>
          <w:sz w:val="28"/>
          <w:szCs w:val="28"/>
          <w:rtl/>
        </w:rPr>
        <w:t xml:space="preserve"> ـــ.</w:t>
      </w:r>
    </w:p>
  </w:footnote>
  <w:footnote w:id="3">
    <w:p w14:paraId="40F66EF8" w14:textId="77777777"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انظر:</w:t>
      </w:r>
      <w:r w:rsidRPr="00A37ACA">
        <w:rPr>
          <w:sz w:val="28"/>
          <w:szCs w:val="28"/>
          <w:rtl/>
        </w:rPr>
        <w:t xml:space="preserve"> فتح القدير (3/ 354) </w:t>
      </w:r>
      <w:r w:rsidRPr="00A37ACA">
        <w:rPr>
          <w:rFonts w:hint="cs"/>
          <w:sz w:val="28"/>
          <w:szCs w:val="28"/>
          <w:rtl/>
        </w:rPr>
        <w:t>و</w:t>
      </w:r>
      <w:r w:rsidRPr="00A37ACA">
        <w:rPr>
          <w:sz w:val="28"/>
          <w:szCs w:val="28"/>
          <w:rtl/>
        </w:rPr>
        <w:t xml:space="preserve">الدر المختار ـــ مع حاشية ابن عابدين (4/ 464) </w:t>
      </w:r>
      <w:r w:rsidRPr="00A37ACA">
        <w:rPr>
          <w:rFonts w:hint="cs"/>
          <w:sz w:val="28"/>
          <w:szCs w:val="28"/>
          <w:rtl/>
        </w:rPr>
        <w:t>و</w:t>
      </w:r>
      <w:r w:rsidRPr="00A37ACA">
        <w:rPr>
          <w:sz w:val="28"/>
          <w:szCs w:val="28"/>
          <w:rtl/>
        </w:rPr>
        <w:t xml:space="preserve">تبيين الحقائق (3/181) والبحر الرائق ومنحة الخالق (3/ 440) والنهر الفائق شرح كنز الدقائق (2/ 323) وحاشية </w:t>
      </w:r>
      <w:proofErr w:type="spellStart"/>
      <w:r w:rsidRPr="00A37ACA">
        <w:rPr>
          <w:sz w:val="28"/>
          <w:szCs w:val="28"/>
          <w:rtl/>
        </w:rPr>
        <w:t>الطحطاوي</w:t>
      </w:r>
      <w:proofErr w:type="spellEnd"/>
      <w:r w:rsidRPr="00A37ACA">
        <w:rPr>
          <w:sz w:val="28"/>
          <w:szCs w:val="28"/>
          <w:rtl/>
        </w:rPr>
        <w:t xml:space="preserve"> على الدر المختار (4/395) </w:t>
      </w:r>
      <w:r w:rsidRPr="00A37ACA">
        <w:rPr>
          <w:rFonts w:hint="cs"/>
          <w:sz w:val="28"/>
          <w:szCs w:val="28"/>
          <w:rtl/>
        </w:rPr>
        <w:t>وحاشية ابن عابدين (4/530)</w:t>
      </w:r>
      <w:r w:rsidRPr="00A37ACA">
        <w:rPr>
          <w:sz w:val="28"/>
          <w:szCs w:val="28"/>
          <w:rtl/>
        </w:rPr>
        <w:t>.</w:t>
      </w:r>
    </w:p>
  </w:footnote>
  <w:footnote w:id="4">
    <w:p w14:paraId="490BEDF2" w14:textId="77777777"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انظر:</w:t>
      </w:r>
      <w:r w:rsidRPr="00A37ACA">
        <w:rPr>
          <w:sz w:val="28"/>
          <w:szCs w:val="28"/>
          <w:rtl/>
        </w:rPr>
        <w:t xml:space="preserve"> تفسير</w:t>
      </w:r>
      <w:r w:rsidRPr="00A37ACA">
        <w:rPr>
          <w:rFonts w:hint="cs"/>
          <w:sz w:val="28"/>
          <w:szCs w:val="28"/>
          <w:rtl/>
        </w:rPr>
        <w:t xml:space="preserve"> القرطبي</w:t>
      </w:r>
      <w:r w:rsidRPr="00A37ACA">
        <w:rPr>
          <w:sz w:val="28"/>
          <w:szCs w:val="28"/>
          <w:rtl/>
        </w:rPr>
        <w:t xml:space="preserve"> (3/88)</w:t>
      </w:r>
      <w:r w:rsidRPr="00A37ACA">
        <w:rPr>
          <w:rFonts w:hint="cs"/>
          <w:sz w:val="28"/>
          <w:szCs w:val="28"/>
          <w:rtl/>
        </w:rPr>
        <w:t xml:space="preserve"> و</w:t>
      </w:r>
      <w:r w:rsidRPr="00A37ACA">
        <w:rPr>
          <w:sz w:val="28"/>
          <w:szCs w:val="28"/>
          <w:rtl/>
        </w:rPr>
        <w:t xml:space="preserve">المعونة (1/570) </w:t>
      </w:r>
      <w:r w:rsidRPr="00A37ACA">
        <w:rPr>
          <w:rFonts w:hint="cs"/>
          <w:sz w:val="28"/>
          <w:szCs w:val="28"/>
          <w:rtl/>
        </w:rPr>
        <w:t>و</w:t>
      </w:r>
      <w:r w:rsidRPr="00A37ACA">
        <w:rPr>
          <w:sz w:val="28"/>
          <w:szCs w:val="28"/>
          <w:rtl/>
        </w:rPr>
        <w:t xml:space="preserve">القوانين الفقهية ص: (172) </w:t>
      </w:r>
      <w:r w:rsidRPr="00A37ACA">
        <w:rPr>
          <w:rFonts w:hint="cs"/>
          <w:sz w:val="28"/>
          <w:szCs w:val="28"/>
          <w:rtl/>
        </w:rPr>
        <w:t>و</w:t>
      </w:r>
      <w:r w:rsidRPr="00A37ACA">
        <w:rPr>
          <w:sz w:val="28"/>
          <w:szCs w:val="28"/>
          <w:rtl/>
        </w:rPr>
        <w:t xml:space="preserve">المنتقى (5/189) والمقدمات (1/306) والفروق (3/ 156) ولوامع الدرر في هتك </w:t>
      </w:r>
      <w:proofErr w:type="gramStart"/>
      <w:r w:rsidRPr="00A37ACA">
        <w:rPr>
          <w:sz w:val="28"/>
          <w:szCs w:val="28"/>
          <w:rtl/>
        </w:rPr>
        <w:t>استار</w:t>
      </w:r>
      <w:proofErr w:type="gramEnd"/>
      <w:r w:rsidRPr="00A37ACA">
        <w:rPr>
          <w:sz w:val="28"/>
          <w:szCs w:val="28"/>
          <w:rtl/>
        </w:rPr>
        <w:t xml:space="preserve"> المختصر (7/ 165)</w:t>
      </w:r>
      <w:r w:rsidRPr="00A37ACA">
        <w:rPr>
          <w:rFonts w:hint="cs"/>
          <w:sz w:val="28"/>
          <w:szCs w:val="28"/>
          <w:rtl/>
        </w:rPr>
        <w:t>.</w:t>
      </w:r>
      <w:r w:rsidRPr="00A37ACA">
        <w:rPr>
          <w:sz w:val="28"/>
          <w:szCs w:val="28"/>
          <w:rtl/>
        </w:rPr>
        <w:t xml:space="preserve">  </w:t>
      </w:r>
    </w:p>
  </w:footnote>
  <w:footnote w:id="5">
    <w:p w14:paraId="69B42C30" w14:textId="561F88E6"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انظر:</w:t>
      </w:r>
      <w:r w:rsidRPr="00A37ACA">
        <w:rPr>
          <w:sz w:val="28"/>
          <w:szCs w:val="28"/>
          <w:rtl/>
        </w:rPr>
        <w:t xml:space="preserve"> روضة الطالبين (8/ 25) </w:t>
      </w:r>
      <w:r w:rsidRPr="00A37ACA">
        <w:rPr>
          <w:rFonts w:hint="cs"/>
          <w:sz w:val="28"/>
          <w:szCs w:val="28"/>
          <w:rtl/>
        </w:rPr>
        <w:t>و</w:t>
      </w:r>
      <w:r w:rsidRPr="00A37ACA">
        <w:rPr>
          <w:sz w:val="28"/>
          <w:szCs w:val="28"/>
          <w:rtl/>
        </w:rPr>
        <w:t xml:space="preserve">نهاية المطلب (14/ 60) </w:t>
      </w:r>
      <w:r w:rsidRPr="00A37ACA">
        <w:rPr>
          <w:rFonts w:hint="cs"/>
          <w:sz w:val="28"/>
          <w:szCs w:val="28"/>
          <w:rtl/>
        </w:rPr>
        <w:t>و</w:t>
      </w:r>
      <w:r w:rsidRPr="00A37ACA">
        <w:rPr>
          <w:sz w:val="28"/>
          <w:szCs w:val="28"/>
          <w:rtl/>
        </w:rPr>
        <w:t>العزيز (8/513) ومنهاج الطالبين ص: (135) وتحفة المحتاج (3/348) ومغني المحتاج (3/343).</w:t>
      </w:r>
    </w:p>
  </w:footnote>
  <w:footnote w:id="6">
    <w:p w14:paraId="40100E05" w14:textId="419561F5" w:rsidR="00496F0F" w:rsidRPr="00A37ACA" w:rsidRDefault="00496F0F" w:rsidP="00A37ACA">
      <w:pPr>
        <w:pStyle w:val="a3"/>
        <w:jc w:val="both"/>
        <w:rPr>
          <w:sz w:val="28"/>
          <w:szCs w:val="28"/>
        </w:rPr>
      </w:pPr>
      <w:r w:rsidRPr="00A37ACA">
        <w:rPr>
          <w:rStyle w:val="a4"/>
          <w:rFonts w:eastAsia="Times New Roman"/>
          <w:sz w:val="28"/>
          <w:szCs w:val="28"/>
          <w:rtl/>
        </w:rPr>
        <w:t>(</w:t>
      </w:r>
      <w:r w:rsidRPr="00A37ACA">
        <w:rPr>
          <w:rStyle w:val="a4"/>
          <w:rFonts w:eastAsia="Times New Roman"/>
          <w:sz w:val="28"/>
          <w:szCs w:val="28"/>
          <w:rtl/>
        </w:rPr>
        <w:footnoteRef/>
      </w:r>
      <w:r w:rsidRPr="00A37ACA">
        <w:rPr>
          <w:rStyle w:val="a4"/>
          <w:rFonts w:eastAsia="Times New Roman"/>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قواعد</w:t>
      </w:r>
      <w:r w:rsidRPr="00A37ACA">
        <w:rPr>
          <w:rFonts w:hint="cs"/>
          <w:sz w:val="28"/>
          <w:szCs w:val="28"/>
          <w:rtl/>
        </w:rPr>
        <w:t xml:space="preserve"> ابن رجب</w:t>
      </w:r>
      <w:r w:rsidRPr="00A37ACA">
        <w:rPr>
          <w:sz w:val="28"/>
          <w:szCs w:val="28"/>
          <w:rtl/>
        </w:rPr>
        <w:t xml:space="preserve"> (1/</w:t>
      </w:r>
      <w:r w:rsidRPr="00A37ACA">
        <w:rPr>
          <w:rFonts w:hint="cs"/>
          <w:sz w:val="28"/>
          <w:szCs w:val="28"/>
          <w:rtl/>
        </w:rPr>
        <w:t>276</w:t>
      </w:r>
      <w:proofErr w:type="gramStart"/>
      <w:r w:rsidRPr="00A37ACA">
        <w:rPr>
          <w:sz w:val="28"/>
          <w:szCs w:val="28"/>
          <w:rtl/>
        </w:rPr>
        <w:t>)</w:t>
      </w:r>
      <w:r w:rsidRPr="00A37ACA">
        <w:rPr>
          <w:rFonts w:hint="cs"/>
          <w:sz w:val="28"/>
          <w:szCs w:val="28"/>
          <w:rtl/>
        </w:rPr>
        <w:t xml:space="preserve"> .</w:t>
      </w:r>
      <w:proofErr w:type="gramEnd"/>
      <w:r w:rsidRPr="00A37ACA">
        <w:rPr>
          <w:sz w:val="28"/>
          <w:szCs w:val="28"/>
          <w:rtl/>
        </w:rPr>
        <w:t xml:space="preserve"> </w:t>
      </w:r>
      <w:r w:rsidRPr="00A37ACA">
        <w:rPr>
          <w:rFonts w:hint="cs"/>
          <w:sz w:val="28"/>
          <w:szCs w:val="28"/>
          <w:rtl/>
        </w:rPr>
        <w:t xml:space="preserve"> </w:t>
      </w:r>
    </w:p>
  </w:footnote>
  <w:footnote w:id="7">
    <w:p w14:paraId="42F6B4D3" w14:textId="305409F3"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انظر:</w:t>
      </w:r>
      <w:r w:rsidRPr="00A37ACA">
        <w:rPr>
          <w:sz w:val="28"/>
          <w:szCs w:val="28"/>
          <w:rtl/>
        </w:rPr>
        <w:t xml:space="preserve"> مجموع الفتاوى (20/ 345</w:t>
      </w:r>
      <w:proofErr w:type="gramStart"/>
      <w:r w:rsidRPr="00A37ACA">
        <w:rPr>
          <w:sz w:val="28"/>
          <w:szCs w:val="28"/>
          <w:rtl/>
        </w:rPr>
        <w:t xml:space="preserve">) </w:t>
      </w:r>
      <w:r w:rsidRPr="00A37ACA">
        <w:rPr>
          <w:rFonts w:hint="cs"/>
          <w:sz w:val="28"/>
          <w:szCs w:val="28"/>
          <w:rtl/>
        </w:rPr>
        <w:t>.</w:t>
      </w:r>
      <w:proofErr w:type="gramEnd"/>
    </w:p>
  </w:footnote>
  <w:footnote w:id="8">
    <w:p w14:paraId="0D83E8C8" w14:textId="7BC6C293"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انظر:</w:t>
      </w:r>
      <w:r w:rsidRPr="00A37ACA">
        <w:rPr>
          <w:sz w:val="28"/>
          <w:szCs w:val="28"/>
          <w:rtl/>
        </w:rPr>
        <w:t xml:space="preserve"> زاد المعاد (5/320) </w:t>
      </w:r>
      <w:r w:rsidRPr="00A37ACA">
        <w:rPr>
          <w:rFonts w:hint="cs"/>
          <w:sz w:val="28"/>
          <w:szCs w:val="28"/>
          <w:rtl/>
        </w:rPr>
        <w:t>و</w:t>
      </w:r>
      <w:r w:rsidRPr="00A37ACA">
        <w:rPr>
          <w:sz w:val="28"/>
          <w:szCs w:val="28"/>
          <w:rtl/>
        </w:rPr>
        <w:t>إعلام الموقعين (4/228).</w:t>
      </w:r>
    </w:p>
  </w:footnote>
  <w:footnote w:id="9">
    <w:p w14:paraId="18860A3D" w14:textId="509252B3"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انظر:</w:t>
      </w:r>
      <w:r w:rsidRPr="00A37ACA">
        <w:rPr>
          <w:sz w:val="28"/>
          <w:szCs w:val="28"/>
          <w:rtl/>
        </w:rPr>
        <w:t xml:space="preserve"> فتح ذي الجلال والإكرام (12/119) </w:t>
      </w:r>
      <w:r w:rsidRPr="00A37ACA">
        <w:rPr>
          <w:rFonts w:hint="cs"/>
          <w:sz w:val="28"/>
          <w:szCs w:val="28"/>
          <w:rtl/>
        </w:rPr>
        <w:t>و</w:t>
      </w:r>
      <w:r w:rsidRPr="00A37ACA">
        <w:rPr>
          <w:sz w:val="28"/>
          <w:szCs w:val="28"/>
          <w:rtl/>
        </w:rPr>
        <w:t>الشرح الممتع (13/71).</w:t>
      </w:r>
    </w:p>
  </w:footnote>
  <w:footnote w:id="10">
    <w:p w14:paraId="694387DF" w14:textId="7FF16AD7" w:rsidR="00496F0F" w:rsidRPr="00A37ACA" w:rsidRDefault="00496F0F" w:rsidP="00A37ACA">
      <w:pPr>
        <w:pStyle w:val="a5"/>
        <w:ind w:left="0" w:firstLine="0"/>
        <w:rPr>
          <w:rFonts w:eastAsia="SimSun"/>
          <w:color w:val="auto"/>
          <w:rtl/>
          <w:lang w:eastAsia="zh-CN"/>
        </w:rPr>
      </w:pPr>
      <w:r w:rsidRPr="00A37ACA">
        <w:rPr>
          <w:rStyle w:val="a4"/>
          <w:rFonts w:ascii="Traditional Arabic" w:hAnsi="Traditional Arabic"/>
          <w:color w:val="auto"/>
          <w:rtl/>
          <w:lang w:eastAsia="en-US"/>
        </w:rPr>
        <w:t>(</w:t>
      </w:r>
      <w:r w:rsidRPr="00A37ACA">
        <w:rPr>
          <w:rStyle w:val="a4"/>
          <w:rFonts w:ascii="Traditional Arabic" w:hAnsi="Traditional Arabic"/>
          <w:color w:val="auto"/>
          <w:rtl/>
          <w:lang w:eastAsia="en-US"/>
        </w:rPr>
        <w:footnoteRef/>
      </w:r>
      <w:r w:rsidRPr="00A37ACA">
        <w:rPr>
          <w:rStyle w:val="a4"/>
          <w:rFonts w:ascii="Traditional Arabic" w:hAnsi="Traditional Arabic"/>
          <w:color w:val="auto"/>
          <w:rtl/>
          <w:lang w:eastAsia="en-US"/>
        </w:rPr>
        <w:t>)</w:t>
      </w:r>
      <w:r w:rsidRPr="00A37ACA">
        <w:rPr>
          <w:rFonts w:eastAsia="SimSun"/>
          <w:color w:val="auto"/>
          <w:rtl/>
          <w:lang w:eastAsia="zh-CN"/>
        </w:rPr>
        <w:t xml:space="preserve"> </w:t>
      </w:r>
      <w:r w:rsidRPr="00A37ACA">
        <w:rPr>
          <w:rFonts w:eastAsia="SimSun" w:hint="cs"/>
          <w:color w:val="auto"/>
          <w:rtl/>
          <w:lang w:eastAsia="zh-CN"/>
        </w:rPr>
        <w:t xml:space="preserve">انظر: </w:t>
      </w:r>
      <w:r w:rsidRPr="00A37ACA">
        <w:rPr>
          <w:rFonts w:eastAsia="SimSun"/>
          <w:color w:val="auto"/>
          <w:rtl/>
          <w:lang w:eastAsia="zh-CN"/>
        </w:rPr>
        <w:t>الفتاوى السعدية ص</w:t>
      </w:r>
      <w:r w:rsidRPr="00A37ACA">
        <w:rPr>
          <w:rFonts w:eastAsia="SimSun" w:hint="cs"/>
          <w:color w:val="auto"/>
          <w:rtl/>
          <w:lang w:eastAsia="zh-CN"/>
        </w:rPr>
        <w:t>: (</w:t>
      </w:r>
      <w:r w:rsidRPr="00A37ACA">
        <w:rPr>
          <w:rFonts w:eastAsia="SimSun"/>
          <w:color w:val="auto"/>
          <w:rtl/>
          <w:lang w:eastAsia="zh-CN"/>
        </w:rPr>
        <w:t>513</w:t>
      </w:r>
      <w:r w:rsidRPr="00A37ACA">
        <w:rPr>
          <w:rFonts w:eastAsia="SimSun" w:hint="cs"/>
          <w:color w:val="auto"/>
          <w:rtl/>
          <w:lang w:eastAsia="zh-CN"/>
        </w:rPr>
        <w:t>) والإرشاد إلى معرفة الأحكام ص (224).</w:t>
      </w:r>
    </w:p>
  </w:footnote>
  <w:footnote w:id="11">
    <w:p w14:paraId="5EC05B50" w14:textId="6861C312" w:rsidR="00496F0F" w:rsidRPr="00A37ACA" w:rsidRDefault="00496F0F" w:rsidP="00A37ACA">
      <w:pPr>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rFonts w:hint="cs"/>
          <w:sz w:val="28"/>
          <w:szCs w:val="28"/>
          <w:rtl/>
        </w:rPr>
        <w:t xml:space="preserve"> انظر: (ص:) كتاب ألفاظ الطلاق مسألة: صريح الطلاق هل هو ألفاظ مخصوصة أو مرجعه العرف؟ يسر الله إتمامه.</w:t>
      </w:r>
    </w:p>
    <w:p w14:paraId="147BFC15" w14:textId="77777777" w:rsidR="00496F0F" w:rsidRPr="00A37ACA" w:rsidRDefault="00496F0F" w:rsidP="00A37ACA">
      <w:pPr>
        <w:jc w:val="both"/>
        <w:rPr>
          <w:sz w:val="28"/>
          <w:szCs w:val="28"/>
          <w:rtl/>
        </w:rPr>
      </w:pPr>
    </w:p>
  </w:footnote>
  <w:footnote w:id="12">
    <w:p w14:paraId="73827A4E" w14:textId="1C264E45"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قال في </w:t>
      </w:r>
      <w:r w:rsidRPr="00A37ACA">
        <w:rPr>
          <w:sz w:val="28"/>
          <w:szCs w:val="28"/>
          <w:rtl/>
        </w:rPr>
        <w:t>المحلى (</w:t>
      </w:r>
      <w:r w:rsidRPr="00A37ACA">
        <w:rPr>
          <w:rFonts w:hint="cs"/>
          <w:sz w:val="28"/>
          <w:szCs w:val="28"/>
          <w:rtl/>
        </w:rPr>
        <w:t>10</w:t>
      </w:r>
      <w:r w:rsidRPr="00A37ACA">
        <w:rPr>
          <w:sz w:val="28"/>
          <w:szCs w:val="28"/>
          <w:rtl/>
        </w:rPr>
        <w:t xml:space="preserve">/ </w:t>
      </w:r>
      <w:r w:rsidRPr="00A37ACA">
        <w:rPr>
          <w:rFonts w:hint="cs"/>
          <w:sz w:val="28"/>
          <w:szCs w:val="28"/>
          <w:rtl/>
        </w:rPr>
        <w:t>125</w:t>
      </w:r>
      <w:r w:rsidRPr="00A37ACA">
        <w:rPr>
          <w:sz w:val="28"/>
          <w:szCs w:val="28"/>
          <w:rtl/>
        </w:rPr>
        <w:t>)</w:t>
      </w:r>
      <w:r w:rsidRPr="00A37ACA">
        <w:rPr>
          <w:rFonts w:hint="cs"/>
          <w:sz w:val="28"/>
          <w:szCs w:val="28"/>
          <w:rtl/>
        </w:rPr>
        <w:t xml:space="preserve">: </w:t>
      </w:r>
      <w:r w:rsidRPr="00A37ACA">
        <w:rPr>
          <w:sz w:val="28"/>
          <w:szCs w:val="28"/>
          <w:rtl/>
        </w:rPr>
        <w:t>قول آخر:</w:t>
      </w:r>
      <w:r w:rsidRPr="00A37ACA">
        <w:rPr>
          <w:rFonts w:hint="cs"/>
          <w:sz w:val="28"/>
          <w:szCs w:val="28"/>
          <w:rtl/>
        </w:rPr>
        <w:t xml:space="preserve"> </w:t>
      </w:r>
      <w:r w:rsidRPr="00A37ACA">
        <w:rPr>
          <w:sz w:val="28"/>
          <w:szCs w:val="28"/>
          <w:rtl/>
        </w:rPr>
        <w:t>أن</w:t>
      </w:r>
      <w:r w:rsidRPr="00A37ACA">
        <w:rPr>
          <w:rFonts w:hint="cs"/>
          <w:sz w:val="28"/>
          <w:szCs w:val="28"/>
          <w:rtl/>
        </w:rPr>
        <w:t>َّ</w:t>
      </w:r>
      <w:r w:rsidRPr="00A37ACA">
        <w:rPr>
          <w:sz w:val="28"/>
          <w:szCs w:val="28"/>
          <w:rtl/>
        </w:rPr>
        <w:t>ها بذلك حرام عليه ولم يذكروا طلاقا</w:t>
      </w:r>
      <w:r w:rsidRPr="00A37ACA">
        <w:rPr>
          <w:rFonts w:hint="cs"/>
          <w:sz w:val="28"/>
          <w:szCs w:val="28"/>
          <w:rtl/>
        </w:rPr>
        <w:t>ً</w:t>
      </w:r>
      <w:r w:rsidRPr="00A37ACA">
        <w:rPr>
          <w:sz w:val="28"/>
          <w:szCs w:val="28"/>
          <w:rtl/>
        </w:rPr>
        <w:t>، صح هذا عن علي بن أبي طالب، وعن رجال لم يسموا من الصحابة وعن أبي هريرة رضي الله عنهم وصح عن الحسن، وخلاس بن عمرو، وجابر بن زيد، وقتادة: أن</w:t>
      </w:r>
      <w:r w:rsidRPr="00A37ACA">
        <w:rPr>
          <w:rFonts w:hint="cs"/>
          <w:sz w:val="28"/>
          <w:szCs w:val="28"/>
          <w:rtl/>
        </w:rPr>
        <w:t>َّ</w:t>
      </w:r>
      <w:r w:rsidRPr="00A37ACA">
        <w:rPr>
          <w:sz w:val="28"/>
          <w:szCs w:val="28"/>
          <w:rtl/>
        </w:rPr>
        <w:t>هم أمروه باجتنابها فقط.</w:t>
      </w:r>
    </w:p>
    <w:p w14:paraId="6F9B09E1" w14:textId="70DDBF27" w:rsidR="00496F0F" w:rsidRPr="00A37ACA" w:rsidRDefault="00496F0F" w:rsidP="00A37ACA">
      <w:pPr>
        <w:pStyle w:val="a3"/>
        <w:jc w:val="both"/>
        <w:rPr>
          <w:sz w:val="28"/>
          <w:szCs w:val="28"/>
          <w:rtl/>
        </w:rPr>
      </w:pPr>
      <w:r w:rsidRPr="00A37ACA">
        <w:rPr>
          <w:rFonts w:hint="cs"/>
          <w:sz w:val="28"/>
          <w:szCs w:val="28"/>
          <w:rtl/>
        </w:rPr>
        <w:t xml:space="preserve">قال أبو عبد الرحمن: لم يذكر ابن حزم الأقوال مسندة للنظر في أسانيدها ولم أقف على ما ذكره إلا من قول ابن حزم أو ممن نقله عنه عدا أثر </w:t>
      </w:r>
      <w:proofErr w:type="gramStart"/>
      <w:r w:rsidRPr="00A37ACA">
        <w:rPr>
          <w:rFonts w:hint="cs"/>
          <w:sz w:val="28"/>
          <w:szCs w:val="28"/>
          <w:rtl/>
        </w:rPr>
        <w:t>علي</w:t>
      </w:r>
      <w:proofErr w:type="gramEnd"/>
      <w:r w:rsidRPr="00A37ACA">
        <w:rPr>
          <w:rFonts w:hint="cs"/>
          <w:sz w:val="28"/>
          <w:szCs w:val="28"/>
          <w:rtl/>
        </w:rPr>
        <w:t xml:space="preserve"> رضي الله عنه.</w:t>
      </w:r>
    </w:p>
    <w:p w14:paraId="29D6ED35" w14:textId="2AD6198C" w:rsidR="00496F0F" w:rsidRPr="00A37ACA" w:rsidRDefault="00496F0F" w:rsidP="00A37ACA">
      <w:pPr>
        <w:pStyle w:val="a3"/>
        <w:jc w:val="both"/>
        <w:rPr>
          <w:sz w:val="28"/>
          <w:szCs w:val="28"/>
        </w:rPr>
      </w:pPr>
      <w:r w:rsidRPr="00A37ACA">
        <w:rPr>
          <w:rFonts w:hint="cs"/>
          <w:sz w:val="28"/>
          <w:szCs w:val="28"/>
          <w:rtl/>
        </w:rPr>
        <w:t xml:space="preserve">والذي وقفت عليه مسنداً عن الحسن البصري وقتادة التحريم يمين وفي رواية عن الحسن ثلاث وفي رواية ثالثة عنه نيته في عدد الطلاق وإلا فيمين. وروي عن أبي الشعثاء </w:t>
      </w:r>
      <w:r w:rsidRPr="00A37ACA">
        <w:rPr>
          <w:sz w:val="28"/>
          <w:szCs w:val="28"/>
          <w:rtl/>
        </w:rPr>
        <w:t>جابر بن زيد</w:t>
      </w:r>
      <w:r w:rsidRPr="00A37ACA">
        <w:rPr>
          <w:rFonts w:hint="cs"/>
          <w:sz w:val="28"/>
          <w:szCs w:val="28"/>
          <w:rtl/>
        </w:rPr>
        <w:t xml:space="preserve"> يمين. </w:t>
      </w:r>
    </w:p>
  </w:footnote>
  <w:footnote w:id="13">
    <w:p w14:paraId="3556D675" w14:textId="51453A11" w:rsidR="00496F0F" w:rsidRPr="00A37ACA" w:rsidRDefault="00496F0F" w:rsidP="00A37ACA">
      <w:pPr>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w:t>
      </w:r>
      <w:r w:rsidRPr="00A37ACA">
        <w:rPr>
          <w:sz w:val="28"/>
          <w:szCs w:val="28"/>
          <w:rtl/>
        </w:rPr>
        <w:t xml:space="preserve">عبد الرزاق </w:t>
      </w:r>
      <w:r w:rsidRPr="00A37ACA">
        <w:rPr>
          <w:rFonts w:hint="cs"/>
          <w:sz w:val="28"/>
          <w:szCs w:val="28"/>
          <w:rtl/>
        </w:rPr>
        <w:t>(</w:t>
      </w:r>
      <w:r w:rsidRPr="00A37ACA">
        <w:rPr>
          <w:sz w:val="28"/>
          <w:szCs w:val="28"/>
          <w:rtl/>
        </w:rPr>
        <w:t>11384</w:t>
      </w:r>
      <w:r w:rsidRPr="00A37ACA">
        <w:rPr>
          <w:rFonts w:hint="cs"/>
          <w:sz w:val="28"/>
          <w:szCs w:val="28"/>
          <w:rtl/>
        </w:rPr>
        <w:t xml:space="preserve">) </w:t>
      </w:r>
      <w:r w:rsidRPr="00A37ACA">
        <w:rPr>
          <w:sz w:val="28"/>
          <w:szCs w:val="28"/>
          <w:rtl/>
        </w:rPr>
        <w:t xml:space="preserve">عن ابن </w:t>
      </w:r>
      <w:proofErr w:type="spellStart"/>
      <w:r w:rsidRPr="00A37ACA">
        <w:rPr>
          <w:sz w:val="28"/>
          <w:szCs w:val="28"/>
          <w:rtl/>
        </w:rPr>
        <w:t>عيينة</w:t>
      </w:r>
      <w:proofErr w:type="spellEnd"/>
      <w:r w:rsidRPr="00A37ACA">
        <w:rPr>
          <w:sz w:val="28"/>
          <w:szCs w:val="28"/>
          <w:rtl/>
        </w:rPr>
        <w:t>، عن إسماعيل بن أبي خالد</w:t>
      </w:r>
      <w:r w:rsidRPr="00A37ACA">
        <w:rPr>
          <w:rFonts w:hint="cs"/>
          <w:sz w:val="28"/>
          <w:szCs w:val="28"/>
          <w:rtl/>
        </w:rPr>
        <w:t xml:space="preserve"> و</w:t>
      </w:r>
      <w:r w:rsidRPr="00A37ACA">
        <w:rPr>
          <w:sz w:val="28"/>
          <w:szCs w:val="28"/>
          <w:rtl/>
        </w:rPr>
        <w:t>ابن أبي شيبة (5/ 74)</w:t>
      </w:r>
      <w:r w:rsidRPr="00A37ACA">
        <w:rPr>
          <w:rFonts w:hint="cs"/>
          <w:sz w:val="28"/>
          <w:szCs w:val="28"/>
          <w:rtl/>
        </w:rPr>
        <w:t xml:space="preserve"> </w:t>
      </w:r>
      <w:r w:rsidRPr="00A37ACA">
        <w:rPr>
          <w:sz w:val="28"/>
          <w:szCs w:val="28"/>
          <w:rtl/>
        </w:rPr>
        <w:t>حدثنا يعلى، عن إسماعيل</w:t>
      </w:r>
      <w:r w:rsidRPr="00A37ACA">
        <w:rPr>
          <w:rFonts w:hint="cs"/>
          <w:sz w:val="28"/>
          <w:szCs w:val="28"/>
          <w:rtl/>
        </w:rPr>
        <w:t xml:space="preserve"> و</w:t>
      </w:r>
      <w:r w:rsidRPr="00A37ACA">
        <w:rPr>
          <w:sz w:val="28"/>
          <w:szCs w:val="28"/>
          <w:rtl/>
        </w:rPr>
        <w:t>سعيد بن منصور (1/ 433)</w:t>
      </w:r>
      <w:r w:rsidRPr="00A37ACA">
        <w:rPr>
          <w:rFonts w:hint="cs"/>
          <w:sz w:val="28"/>
          <w:szCs w:val="28"/>
          <w:rtl/>
        </w:rPr>
        <w:t xml:space="preserve"> (</w:t>
      </w:r>
      <w:r w:rsidRPr="00A37ACA">
        <w:rPr>
          <w:sz w:val="28"/>
          <w:szCs w:val="28"/>
          <w:rtl/>
        </w:rPr>
        <w:t>1682</w:t>
      </w:r>
      <w:r w:rsidRPr="00A37ACA">
        <w:rPr>
          <w:rFonts w:hint="cs"/>
          <w:sz w:val="28"/>
          <w:szCs w:val="28"/>
          <w:rtl/>
        </w:rPr>
        <w:t>)</w:t>
      </w:r>
      <w:r w:rsidRPr="00A37ACA">
        <w:rPr>
          <w:sz w:val="28"/>
          <w:szCs w:val="28"/>
          <w:rtl/>
        </w:rPr>
        <w:t xml:space="preserve"> </w:t>
      </w:r>
      <w:proofErr w:type="spellStart"/>
      <w:r w:rsidRPr="00A37ACA">
        <w:rPr>
          <w:sz w:val="28"/>
          <w:szCs w:val="28"/>
          <w:rtl/>
        </w:rPr>
        <w:t>نا</w:t>
      </w:r>
      <w:proofErr w:type="spellEnd"/>
      <w:r w:rsidRPr="00A37ACA">
        <w:rPr>
          <w:sz w:val="28"/>
          <w:szCs w:val="28"/>
          <w:rtl/>
        </w:rPr>
        <w:t xml:space="preserve"> هشيم، قال: </w:t>
      </w:r>
      <w:proofErr w:type="spellStart"/>
      <w:r w:rsidRPr="00A37ACA">
        <w:rPr>
          <w:sz w:val="28"/>
          <w:szCs w:val="28"/>
          <w:rtl/>
        </w:rPr>
        <w:t>نا</w:t>
      </w:r>
      <w:proofErr w:type="spellEnd"/>
      <w:r w:rsidRPr="00A37ACA">
        <w:rPr>
          <w:sz w:val="28"/>
          <w:szCs w:val="28"/>
          <w:rtl/>
        </w:rPr>
        <w:t xml:space="preserve"> إسماعيل بن أبي خالد، ومطرف، أن</w:t>
      </w:r>
      <w:r w:rsidRPr="00A37ACA">
        <w:rPr>
          <w:rFonts w:hint="cs"/>
          <w:sz w:val="28"/>
          <w:szCs w:val="28"/>
          <w:rtl/>
        </w:rPr>
        <w:t>ًّ</w:t>
      </w:r>
      <w:r w:rsidRPr="00A37ACA">
        <w:rPr>
          <w:sz w:val="28"/>
          <w:szCs w:val="28"/>
          <w:rtl/>
        </w:rPr>
        <w:t>هما سمعا الشعبي،</w:t>
      </w:r>
      <w:r w:rsidRPr="00A37ACA">
        <w:rPr>
          <w:rFonts w:ascii="Simplified Arabic" w:hAnsi="Simplified Arabic" w:cs="Simplified Arabic" w:hint="cs"/>
          <w:sz w:val="28"/>
          <w:szCs w:val="28"/>
          <w:rtl/>
        </w:rPr>
        <w:t xml:space="preserve"> </w:t>
      </w:r>
      <w:r w:rsidRPr="00A37ACA">
        <w:rPr>
          <w:sz w:val="28"/>
          <w:szCs w:val="28"/>
          <w:rtl/>
        </w:rPr>
        <w:t xml:space="preserve">يقول: </w:t>
      </w:r>
      <w:r w:rsidRPr="00A37ACA">
        <w:rPr>
          <w:rFonts w:hint="cs"/>
          <w:sz w:val="28"/>
          <w:szCs w:val="28"/>
          <w:rtl/>
        </w:rPr>
        <w:t>فذكره وإسناده صحيح.</w:t>
      </w:r>
    </w:p>
    <w:p w14:paraId="5F6E15ED" w14:textId="6AE77842" w:rsidR="00496F0F" w:rsidRPr="00A37ACA" w:rsidRDefault="00496F0F" w:rsidP="00A37ACA">
      <w:pPr>
        <w:jc w:val="both"/>
        <w:rPr>
          <w:sz w:val="28"/>
          <w:szCs w:val="28"/>
          <w:rtl/>
        </w:rPr>
      </w:pPr>
      <w:r w:rsidRPr="00A37ACA">
        <w:rPr>
          <w:sz w:val="28"/>
          <w:szCs w:val="28"/>
          <w:rtl/>
        </w:rPr>
        <w:t xml:space="preserve">قال العلائي </w:t>
      </w:r>
      <w:r w:rsidRPr="00A37ACA">
        <w:rPr>
          <w:rFonts w:hint="cs"/>
          <w:sz w:val="28"/>
          <w:szCs w:val="28"/>
          <w:rtl/>
        </w:rPr>
        <w:t xml:space="preserve">في جامع التحصيل </w:t>
      </w:r>
      <w:r w:rsidRPr="00A37ACA">
        <w:rPr>
          <w:sz w:val="28"/>
          <w:szCs w:val="28"/>
          <w:rtl/>
        </w:rPr>
        <w:t xml:space="preserve">في ترجمة الشعبي روى عن علي </w:t>
      </w:r>
      <w:r w:rsidRPr="00A37ACA">
        <w:rPr>
          <w:rFonts w:hint="cs"/>
          <w:sz w:val="28"/>
          <w:szCs w:val="28"/>
          <w:rtl/>
        </w:rPr>
        <w:t>رضي الله عنه</w:t>
      </w:r>
      <w:r w:rsidRPr="00A37ACA">
        <w:rPr>
          <w:sz w:val="28"/>
          <w:szCs w:val="28"/>
          <w:rtl/>
        </w:rPr>
        <w:t xml:space="preserve"> وذلك في صحيح البخاري [(6812)] وهو لا يكتفي بمجرد </w:t>
      </w:r>
      <w:proofErr w:type="gramStart"/>
      <w:r w:rsidRPr="00A37ACA">
        <w:rPr>
          <w:sz w:val="28"/>
          <w:szCs w:val="28"/>
          <w:rtl/>
        </w:rPr>
        <w:t>إمكان  اللقاء</w:t>
      </w:r>
      <w:proofErr w:type="gramEnd"/>
      <w:r w:rsidRPr="00A37ACA">
        <w:rPr>
          <w:sz w:val="28"/>
          <w:szCs w:val="28"/>
          <w:rtl/>
        </w:rPr>
        <w:t xml:space="preserve"> </w:t>
      </w:r>
      <w:r w:rsidRPr="00A37ACA">
        <w:rPr>
          <w:sz w:val="28"/>
          <w:szCs w:val="28"/>
        </w:rPr>
        <w:t>…</w:t>
      </w:r>
      <w:r w:rsidRPr="00A37ACA">
        <w:rPr>
          <w:sz w:val="28"/>
          <w:szCs w:val="28"/>
          <w:rtl/>
        </w:rPr>
        <w:t xml:space="preserve"> والشعبي ليس معروفاً بالتدليس</w:t>
      </w:r>
      <w:r w:rsidRPr="00A37ACA">
        <w:rPr>
          <w:rFonts w:hint="cs"/>
          <w:sz w:val="28"/>
          <w:szCs w:val="28"/>
          <w:rtl/>
        </w:rPr>
        <w:t>.</w:t>
      </w:r>
    </w:p>
    <w:p w14:paraId="1D4C139F" w14:textId="62375A13" w:rsidR="00496F0F" w:rsidRPr="00A37ACA" w:rsidRDefault="00496F0F" w:rsidP="00A37ACA">
      <w:pPr>
        <w:jc w:val="both"/>
        <w:rPr>
          <w:sz w:val="28"/>
          <w:szCs w:val="28"/>
        </w:rPr>
      </w:pPr>
      <w:r w:rsidRPr="00A37ACA">
        <w:rPr>
          <w:rFonts w:hint="cs"/>
          <w:sz w:val="28"/>
          <w:szCs w:val="28"/>
          <w:rtl/>
        </w:rPr>
        <w:t>تنبيه: رواية عبد الرزاق مختصرة. وفي رواية ابن أبي شيبة:"</w:t>
      </w:r>
      <w:r w:rsidRPr="00A37ACA">
        <w:rPr>
          <w:sz w:val="28"/>
          <w:szCs w:val="28"/>
          <w:rtl/>
        </w:rPr>
        <w:t xml:space="preserve"> والله ما قالها </w:t>
      </w:r>
      <w:proofErr w:type="gramStart"/>
      <w:r w:rsidRPr="00A37ACA">
        <w:rPr>
          <w:sz w:val="28"/>
          <w:szCs w:val="28"/>
          <w:rtl/>
        </w:rPr>
        <w:t>علي</w:t>
      </w:r>
      <w:proofErr w:type="gramEnd"/>
      <w:r w:rsidRPr="00A37ACA">
        <w:rPr>
          <w:sz w:val="28"/>
          <w:szCs w:val="28"/>
          <w:rtl/>
        </w:rPr>
        <w:t xml:space="preserve"> </w:t>
      </w:r>
      <w:r w:rsidRPr="00A37ACA">
        <w:rPr>
          <w:rFonts w:hint="cs"/>
          <w:sz w:val="28"/>
          <w:szCs w:val="28"/>
          <w:rtl/>
        </w:rPr>
        <w:t xml:space="preserve">رضي الله عنه </w:t>
      </w:r>
      <w:r w:rsidRPr="00A37ACA">
        <w:rPr>
          <w:sz w:val="28"/>
          <w:szCs w:val="28"/>
          <w:rtl/>
        </w:rPr>
        <w:t>قط</w:t>
      </w:r>
      <w:r w:rsidRPr="00A37ACA">
        <w:rPr>
          <w:rFonts w:hint="cs"/>
          <w:sz w:val="28"/>
          <w:szCs w:val="28"/>
          <w:rtl/>
        </w:rPr>
        <w:t xml:space="preserve"> " وروايتهما عن إسماعيل بن خالد دون مطرف.</w:t>
      </w:r>
    </w:p>
  </w:footnote>
  <w:footnote w:id="14">
    <w:p w14:paraId="0A996B2B" w14:textId="4FEDD6A5"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w:t>
      </w:r>
      <w:r w:rsidRPr="00A37ACA">
        <w:rPr>
          <w:sz w:val="28"/>
          <w:szCs w:val="28"/>
          <w:rtl/>
        </w:rPr>
        <w:t>الاستذكار (6/ 17)</w:t>
      </w:r>
      <w:r w:rsidRPr="00A37ACA">
        <w:rPr>
          <w:rFonts w:hint="cs"/>
          <w:sz w:val="28"/>
          <w:szCs w:val="28"/>
          <w:rtl/>
        </w:rPr>
        <w:t>.</w:t>
      </w:r>
    </w:p>
  </w:footnote>
  <w:footnote w:id="15">
    <w:p w14:paraId="3AB11123" w14:textId="6669F099"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 xml:space="preserve">إعلام الموقعين (3/ </w:t>
      </w:r>
      <w:r w:rsidRPr="00A37ACA">
        <w:rPr>
          <w:rFonts w:hint="cs"/>
          <w:sz w:val="28"/>
          <w:szCs w:val="28"/>
          <w:rtl/>
        </w:rPr>
        <w:t>79</w:t>
      </w:r>
      <w:r w:rsidRPr="00A37ACA">
        <w:rPr>
          <w:sz w:val="28"/>
          <w:szCs w:val="28"/>
          <w:rtl/>
        </w:rPr>
        <w:t>)</w:t>
      </w:r>
      <w:r w:rsidRPr="00A37ACA">
        <w:rPr>
          <w:rFonts w:hint="cs"/>
          <w:sz w:val="28"/>
          <w:szCs w:val="28"/>
          <w:rtl/>
        </w:rPr>
        <w:t>.</w:t>
      </w:r>
    </w:p>
  </w:footnote>
  <w:footnote w:id="16">
    <w:p w14:paraId="35EB2E41" w14:textId="144E1C95" w:rsidR="00496F0F" w:rsidRPr="00A37ACA" w:rsidRDefault="00496F0F" w:rsidP="00A37ACA">
      <w:pPr>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w:t>
      </w:r>
      <w:r w:rsidRPr="00A37ACA">
        <w:rPr>
          <w:sz w:val="28"/>
          <w:szCs w:val="28"/>
          <w:rtl/>
        </w:rPr>
        <w:t>ابن أبي شيبة (5/ 74)</w:t>
      </w:r>
      <w:r w:rsidRPr="00A37ACA">
        <w:rPr>
          <w:rFonts w:hint="cs"/>
          <w:sz w:val="28"/>
          <w:szCs w:val="28"/>
          <w:rtl/>
        </w:rPr>
        <w:t xml:space="preserve"> </w:t>
      </w:r>
      <w:r w:rsidRPr="00A37ACA">
        <w:rPr>
          <w:sz w:val="28"/>
          <w:szCs w:val="28"/>
          <w:rtl/>
        </w:rPr>
        <w:t>حدثنا علي بن مسهر، عن إسماعيل، عن الشعبي</w:t>
      </w:r>
      <w:r w:rsidRPr="00A37ACA">
        <w:rPr>
          <w:rFonts w:hint="cs"/>
          <w:sz w:val="28"/>
          <w:szCs w:val="28"/>
          <w:rtl/>
        </w:rPr>
        <w:t xml:space="preserve"> و</w:t>
      </w:r>
      <w:r w:rsidRPr="00A37ACA">
        <w:rPr>
          <w:sz w:val="28"/>
          <w:szCs w:val="28"/>
          <w:rtl/>
        </w:rPr>
        <w:t>سعيد بن منصور (1/ 437)</w:t>
      </w:r>
      <w:r w:rsidRPr="00A37ACA">
        <w:rPr>
          <w:rFonts w:hint="cs"/>
          <w:sz w:val="28"/>
          <w:szCs w:val="28"/>
          <w:rtl/>
        </w:rPr>
        <w:t xml:space="preserve"> (</w:t>
      </w:r>
      <w:r w:rsidRPr="00A37ACA">
        <w:rPr>
          <w:sz w:val="28"/>
          <w:szCs w:val="28"/>
          <w:rtl/>
        </w:rPr>
        <w:t>1702</w:t>
      </w:r>
      <w:r w:rsidRPr="00A37ACA">
        <w:rPr>
          <w:rFonts w:hint="cs"/>
          <w:sz w:val="28"/>
          <w:szCs w:val="28"/>
          <w:rtl/>
        </w:rPr>
        <w:t>)</w:t>
      </w:r>
      <w:r w:rsidRPr="00A37ACA">
        <w:rPr>
          <w:sz w:val="28"/>
          <w:szCs w:val="28"/>
          <w:rtl/>
        </w:rPr>
        <w:t xml:space="preserve"> </w:t>
      </w:r>
      <w:proofErr w:type="spellStart"/>
      <w:r w:rsidRPr="00A37ACA">
        <w:rPr>
          <w:sz w:val="28"/>
          <w:szCs w:val="28"/>
          <w:rtl/>
        </w:rPr>
        <w:t>نا</w:t>
      </w:r>
      <w:proofErr w:type="spellEnd"/>
      <w:r w:rsidRPr="00A37ACA">
        <w:rPr>
          <w:sz w:val="28"/>
          <w:szCs w:val="28"/>
          <w:rtl/>
        </w:rPr>
        <w:t xml:space="preserve"> هشيم، قال: أنا مغيرة، وإسماعيل بن أبي خالد، عن الشعبي</w:t>
      </w:r>
      <w:r w:rsidRPr="00A37ACA">
        <w:rPr>
          <w:rFonts w:hint="cs"/>
          <w:sz w:val="28"/>
          <w:szCs w:val="28"/>
          <w:rtl/>
        </w:rPr>
        <w:t xml:space="preserve"> ح</w:t>
      </w:r>
      <w:r w:rsidRPr="00A37ACA">
        <w:rPr>
          <w:rFonts w:eastAsiaTheme="minorHAnsi" w:hint="cs"/>
          <w:sz w:val="28"/>
          <w:szCs w:val="28"/>
          <w:rtl/>
        </w:rPr>
        <w:t xml:space="preserve"> (</w:t>
      </w:r>
      <w:r w:rsidRPr="00A37ACA">
        <w:rPr>
          <w:sz w:val="28"/>
          <w:szCs w:val="28"/>
          <w:rtl/>
        </w:rPr>
        <w:t>1706</w:t>
      </w:r>
      <w:r w:rsidRPr="00A37ACA">
        <w:rPr>
          <w:rFonts w:eastAsiaTheme="minorHAnsi" w:hint="cs"/>
          <w:sz w:val="28"/>
          <w:szCs w:val="28"/>
          <w:rtl/>
        </w:rPr>
        <w:t>)</w:t>
      </w:r>
      <w:r w:rsidRPr="00A37ACA">
        <w:rPr>
          <w:sz w:val="28"/>
          <w:szCs w:val="28"/>
          <w:rtl/>
        </w:rPr>
        <w:t xml:space="preserve"> </w:t>
      </w:r>
      <w:proofErr w:type="spellStart"/>
      <w:r w:rsidRPr="00A37ACA">
        <w:rPr>
          <w:sz w:val="28"/>
          <w:szCs w:val="28"/>
          <w:rtl/>
        </w:rPr>
        <w:t>نا</w:t>
      </w:r>
      <w:proofErr w:type="spellEnd"/>
      <w:r w:rsidRPr="00A37ACA">
        <w:rPr>
          <w:sz w:val="28"/>
          <w:szCs w:val="28"/>
          <w:rtl/>
        </w:rPr>
        <w:t xml:space="preserve"> هشيم، قال: أنا داود بن أبي هند، عن </w:t>
      </w:r>
      <w:proofErr w:type="gramStart"/>
      <w:r w:rsidRPr="00A37ACA">
        <w:rPr>
          <w:sz w:val="28"/>
          <w:szCs w:val="28"/>
          <w:rtl/>
        </w:rPr>
        <w:t>الشعبي</w:t>
      </w:r>
      <w:r w:rsidRPr="00A37ACA">
        <w:rPr>
          <w:rFonts w:hint="cs"/>
          <w:sz w:val="28"/>
          <w:szCs w:val="28"/>
          <w:rtl/>
        </w:rPr>
        <w:t xml:space="preserve">  و</w:t>
      </w:r>
      <w:r w:rsidRPr="00A37ACA">
        <w:rPr>
          <w:sz w:val="28"/>
          <w:szCs w:val="28"/>
          <w:rtl/>
        </w:rPr>
        <w:t>عبد</w:t>
      </w:r>
      <w:proofErr w:type="gramEnd"/>
      <w:r w:rsidRPr="00A37ACA">
        <w:rPr>
          <w:sz w:val="28"/>
          <w:szCs w:val="28"/>
          <w:rtl/>
        </w:rPr>
        <w:t xml:space="preserve"> الرزاق</w:t>
      </w:r>
      <w:r w:rsidRPr="00A37ACA">
        <w:rPr>
          <w:rFonts w:hint="cs"/>
          <w:sz w:val="28"/>
          <w:szCs w:val="28"/>
          <w:rtl/>
        </w:rPr>
        <w:t xml:space="preserve"> (</w:t>
      </w:r>
      <w:r w:rsidRPr="00A37ACA">
        <w:rPr>
          <w:sz w:val="28"/>
          <w:szCs w:val="28"/>
          <w:rtl/>
        </w:rPr>
        <w:t>11375</w:t>
      </w:r>
      <w:r w:rsidRPr="00A37ACA">
        <w:rPr>
          <w:rFonts w:hint="cs"/>
          <w:sz w:val="28"/>
          <w:szCs w:val="28"/>
          <w:rtl/>
        </w:rPr>
        <w:t xml:space="preserve">) </w:t>
      </w:r>
      <w:r w:rsidRPr="00A37ACA">
        <w:rPr>
          <w:sz w:val="28"/>
          <w:szCs w:val="28"/>
          <w:rtl/>
        </w:rPr>
        <w:t>عن معمر، عن عاصم بن سليمان، عن الشعبي</w:t>
      </w:r>
      <w:r w:rsidRPr="00A37ACA">
        <w:rPr>
          <w:rFonts w:hint="cs"/>
          <w:sz w:val="28"/>
          <w:szCs w:val="28"/>
          <w:rtl/>
        </w:rPr>
        <w:t xml:space="preserve"> </w:t>
      </w:r>
      <w:r w:rsidRPr="00A37ACA">
        <w:rPr>
          <w:sz w:val="28"/>
          <w:szCs w:val="28"/>
          <w:rtl/>
        </w:rPr>
        <w:t>قال: قال مسروق: «ما أبالي أحرمت امرأتي علي، أو حرمت جفنة من ثريد»</w:t>
      </w:r>
      <w:r w:rsidRPr="00A37ACA">
        <w:rPr>
          <w:rFonts w:hint="cs"/>
          <w:sz w:val="28"/>
          <w:szCs w:val="28"/>
          <w:rtl/>
        </w:rPr>
        <w:t xml:space="preserve"> وإسناده صحيح.</w:t>
      </w:r>
    </w:p>
    <w:p w14:paraId="1A5A327B" w14:textId="779ED4E0" w:rsidR="00496F0F" w:rsidRPr="00A37ACA" w:rsidRDefault="00496F0F" w:rsidP="00A37ACA">
      <w:pPr>
        <w:jc w:val="both"/>
        <w:rPr>
          <w:sz w:val="28"/>
          <w:szCs w:val="28"/>
          <w:rtl/>
        </w:rPr>
      </w:pPr>
      <w:r w:rsidRPr="00A37ACA">
        <w:rPr>
          <w:rFonts w:hint="cs"/>
          <w:sz w:val="28"/>
          <w:szCs w:val="28"/>
          <w:rtl/>
        </w:rPr>
        <w:t xml:space="preserve">تنبيه: في رواية </w:t>
      </w:r>
      <w:r w:rsidRPr="00A37ACA">
        <w:rPr>
          <w:sz w:val="28"/>
          <w:szCs w:val="28"/>
          <w:rtl/>
        </w:rPr>
        <w:t xml:space="preserve">سعيد بن منصور </w:t>
      </w:r>
      <w:r w:rsidRPr="00A37ACA">
        <w:rPr>
          <w:rFonts w:hint="cs"/>
          <w:sz w:val="28"/>
          <w:szCs w:val="28"/>
          <w:rtl/>
        </w:rPr>
        <w:t>(</w:t>
      </w:r>
      <w:r w:rsidRPr="00A37ACA">
        <w:rPr>
          <w:sz w:val="28"/>
          <w:szCs w:val="28"/>
          <w:rtl/>
        </w:rPr>
        <w:t>1706</w:t>
      </w:r>
      <w:r w:rsidRPr="00A37ACA">
        <w:rPr>
          <w:rFonts w:hint="cs"/>
          <w:sz w:val="28"/>
          <w:szCs w:val="28"/>
          <w:rtl/>
        </w:rPr>
        <w:t>)</w:t>
      </w:r>
      <w:r w:rsidRPr="00A37ACA">
        <w:rPr>
          <w:sz w:val="28"/>
          <w:szCs w:val="28"/>
          <w:rtl/>
        </w:rPr>
        <w:t xml:space="preserve"> «</w:t>
      </w:r>
      <w:proofErr w:type="spellStart"/>
      <w:r w:rsidRPr="00A37ACA">
        <w:rPr>
          <w:sz w:val="28"/>
          <w:szCs w:val="28"/>
          <w:rtl/>
        </w:rPr>
        <w:t>يطؤها</w:t>
      </w:r>
      <w:proofErr w:type="spellEnd"/>
      <w:r w:rsidRPr="00A37ACA">
        <w:rPr>
          <w:sz w:val="28"/>
          <w:szCs w:val="28"/>
          <w:rtl/>
        </w:rPr>
        <w:t xml:space="preserve"> ولا شيء عليه»</w:t>
      </w:r>
      <w:r w:rsidRPr="00A37ACA">
        <w:rPr>
          <w:rFonts w:hint="cs"/>
          <w:sz w:val="28"/>
          <w:szCs w:val="28"/>
          <w:rtl/>
        </w:rPr>
        <w:t>.</w:t>
      </w:r>
    </w:p>
    <w:p w14:paraId="114F5B5F" w14:textId="3B73870D" w:rsidR="00496F0F" w:rsidRPr="00A37ACA" w:rsidRDefault="00496F0F" w:rsidP="00A37ACA">
      <w:pPr>
        <w:pStyle w:val="a3"/>
        <w:jc w:val="both"/>
        <w:rPr>
          <w:sz w:val="28"/>
          <w:szCs w:val="28"/>
        </w:rPr>
      </w:pPr>
      <w:r w:rsidRPr="00A37ACA">
        <w:rPr>
          <w:rFonts w:hint="cs"/>
          <w:sz w:val="28"/>
          <w:szCs w:val="28"/>
          <w:rtl/>
        </w:rPr>
        <w:t xml:space="preserve">قال ابن القيم في </w:t>
      </w:r>
      <w:r w:rsidRPr="00A37ACA">
        <w:rPr>
          <w:sz w:val="28"/>
          <w:szCs w:val="28"/>
          <w:rtl/>
        </w:rPr>
        <w:t xml:space="preserve">إعلام الموقعين (3/ </w:t>
      </w:r>
      <w:r w:rsidRPr="00A37ACA">
        <w:rPr>
          <w:rFonts w:hint="cs"/>
          <w:sz w:val="28"/>
          <w:szCs w:val="28"/>
          <w:rtl/>
        </w:rPr>
        <w:t>78</w:t>
      </w:r>
      <w:r w:rsidRPr="00A37ACA">
        <w:rPr>
          <w:sz w:val="28"/>
          <w:szCs w:val="28"/>
          <w:rtl/>
        </w:rPr>
        <w:t>)</w:t>
      </w:r>
      <w:r w:rsidRPr="00A37ACA">
        <w:rPr>
          <w:rFonts w:hint="cs"/>
          <w:sz w:val="28"/>
          <w:szCs w:val="28"/>
          <w:rtl/>
        </w:rPr>
        <w:t>:</w:t>
      </w:r>
      <w:r w:rsidRPr="00A37ACA">
        <w:rPr>
          <w:sz w:val="28"/>
          <w:szCs w:val="28"/>
          <w:rtl/>
        </w:rPr>
        <w:t xml:space="preserve"> صح عن مسروق أن</w:t>
      </w:r>
      <w:r w:rsidRPr="00A37ACA">
        <w:rPr>
          <w:rFonts w:hint="cs"/>
          <w:sz w:val="28"/>
          <w:szCs w:val="28"/>
          <w:rtl/>
        </w:rPr>
        <w:t>َّ</w:t>
      </w:r>
      <w:r w:rsidRPr="00A37ACA">
        <w:rPr>
          <w:sz w:val="28"/>
          <w:szCs w:val="28"/>
          <w:rtl/>
        </w:rPr>
        <w:t xml:space="preserve">ه قال: ما أبالي أحرمت امرأتي أو قصعة من ثريد، وصح عن الشعبي في تحريم المرأة: لهو أهون </w:t>
      </w:r>
      <w:proofErr w:type="gramStart"/>
      <w:r w:rsidRPr="00A37ACA">
        <w:rPr>
          <w:sz w:val="28"/>
          <w:szCs w:val="28"/>
          <w:rtl/>
        </w:rPr>
        <w:t>علي</w:t>
      </w:r>
      <w:proofErr w:type="gramEnd"/>
      <w:r w:rsidRPr="00A37ACA">
        <w:rPr>
          <w:sz w:val="28"/>
          <w:szCs w:val="28"/>
          <w:rtl/>
        </w:rPr>
        <w:t xml:space="preserve"> من نعلي.</w:t>
      </w:r>
    </w:p>
  </w:footnote>
  <w:footnote w:id="17">
    <w:p w14:paraId="2C711851" w14:textId="5435D4F5"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w:t>
      </w:r>
      <w:r w:rsidRPr="00A37ACA">
        <w:rPr>
          <w:sz w:val="28"/>
          <w:szCs w:val="28"/>
          <w:rtl/>
        </w:rPr>
        <w:t>ابن أبي شيبة (5/ 73)</w:t>
      </w:r>
      <w:r w:rsidRPr="00A37ACA">
        <w:rPr>
          <w:rFonts w:hint="cs"/>
          <w:sz w:val="28"/>
          <w:szCs w:val="28"/>
          <w:rtl/>
        </w:rPr>
        <w:t xml:space="preserve"> </w:t>
      </w:r>
      <w:r w:rsidRPr="00A37ACA">
        <w:rPr>
          <w:sz w:val="28"/>
          <w:szCs w:val="28"/>
          <w:rtl/>
        </w:rPr>
        <w:t>حدثنا عبد الأعلى، عن سعيد، عن مطر، عن أبي سلمة، قال: «ما أبالي إياها حرمت، أو ماء</w:t>
      </w:r>
      <w:r w:rsidRPr="00A37ACA">
        <w:rPr>
          <w:rFonts w:hint="cs"/>
          <w:sz w:val="28"/>
          <w:szCs w:val="28"/>
          <w:rtl/>
        </w:rPr>
        <w:t>ً</w:t>
      </w:r>
      <w:r w:rsidRPr="00A37ACA">
        <w:rPr>
          <w:sz w:val="28"/>
          <w:szCs w:val="28"/>
          <w:rtl/>
        </w:rPr>
        <w:t xml:space="preserve"> فراتا</w:t>
      </w:r>
      <w:r w:rsidRPr="00A37ACA">
        <w:rPr>
          <w:rFonts w:hint="cs"/>
          <w:sz w:val="28"/>
          <w:szCs w:val="28"/>
          <w:rtl/>
        </w:rPr>
        <w:t>ً</w:t>
      </w:r>
      <w:r w:rsidRPr="00A37ACA">
        <w:rPr>
          <w:sz w:val="28"/>
          <w:szCs w:val="28"/>
          <w:rtl/>
        </w:rPr>
        <w:t>»</w:t>
      </w:r>
      <w:r w:rsidRPr="00A37ACA">
        <w:rPr>
          <w:rFonts w:hint="cs"/>
          <w:sz w:val="28"/>
          <w:szCs w:val="28"/>
          <w:rtl/>
        </w:rPr>
        <w:t xml:space="preserve"> وإسناده حسن.</w:t>
      </w:r>
    </w:p>
    <w:p w14:paraId="09BE95E0" w14:textId="5F531445" w:rsidR="00496F0F" w:rsidRPr="00A37ACA" w:rsidRDefault="00496F0F" w:rsidP="00A37ACA">
      <w:pPr>
        <w:jc w:val="both"/>
        <w:rPr>
          <w:sz w:val="28"/>
          <w:szCs w:val="28"/>
          <w:rtl/>
        </w:rPr>
      </w:pPr>
      <w:r w:rsidRPr="00A37ACA">
        <w:rPr>
          <w:rFonts w:hint="cs"/>
          <w:sz w:val="28"/>
          <w:szCs w:val="28"/>
          <w:rtl/>
        </w:rPr>
        <w:t>سعيد بن أبي عروبة مختلط، قال أبو حاتم: قبل أن يختلط ثقة ورواية عبد الأعلى بن عبد الأعلى السامي عنه، قبل الاختلاط.</w:t>
      </w:r>
    </w:p>
    <w:p w14:paraId="6F88598F" w14:textId="7E47939D" w:rsidR="00496F0F" w:rsidRPr="00A37ACA" w:rsidRDefault="00496F0F" w:rsidP="00A37ACA">
      <w:pPr>
        <w:pStyle w:val="a3"/>
        <w:jc w:val="both"/>
        <w:rPr>
          <w:sz w:val="28"/>
          <w:szCs w:val="28"/>
          <w:lang w:eastAsia="zh-CN"/>
        </w:rPr>
      </w:pPr>
      <w:r w:rsidRPr="00A37ACA">
        <w:rPr>
          <w:rFonts w:hint="cs"/>
          <w:sz w:val="28"/>
          <w:szCs w:val="28"/>
          <w:rtl/>
          <w:lang w:eastAsia="zh-CN"/>
        </w:rPr>
        <w:t>و</w:t>
      </w:r>
      <w:r w:rsidRPr="00A37ACA">
        <w:rPr>
          <w:sz w:val="28"/>
          <w:szCs w:val="28"/>
          <w:rtl/>
          <w:lang w:eastAsia="zh-CN"/>
        </w:rPr>
        <w:t xml:space="preserve">مطر بن </w:t>
      </w:r>
      <w:proofErr w:type="spellStart"/>
      <w:r w:rsidRPr="00A37ACA">
        <w:rPr>
          <w:sz w:val="28"/>
          <w:szCs w:val="28"/>
          <w:rtl/>
          <w:lang w:eastAsia="zh-CN"/>
        </w:rPr>
        <w:t>طهمان</w:t>
      </w:r>
      <w:proofErr w:type="spellEnd"/>
      <w:r w:rsidRPr="00A37ACA">
        <w:rPr>
          <w:rFonts w:hint="cs"/>
          <w:sz w:val="28"/>
          <w:szCs w:val="28"/>
          <w:rtl/>
          <w:lang w:eastAsia="zh-CN"/>
        </w:rPr>
        <w:t xml:space="preserve"> الوراق</w:t>
      </w:r>
      <w:r w:rsidRPr="00A37ACA">
        <w:rPr>
          <w:sz w:val="28"/>
          <w:szCs w:val="28"/>
          <w:rtl/>
          <w:lang w:eastAsia="zh-CN"/>
        </w:rPr>
        <w:t>، قال ابن حجر: صدوق كثير الخطأ</w:t>
      </w:r>
      <w:r w:rsidRPr="00A37ACA">
        <w:rPr>
          <w:sz w:val="28"/>
          <w:szCs w:val="28"/>
          <w:rtl/>
        </w:rPr>
        <w:t xml:space="preserve">. </w:t>
      </w:r>
      <w:r w:rsidRPr="00A37ACA">
        <w:rPr>
          <w:sz w:val="28"/>
          <w:szCs w:val="28"/>
          <w:rtl/>
          <w:lang w:eastAsia="zh-CN"/>
        </w:rPr>
        <w:t xml:space="preserve"> </w:t>
      </w:r>
      <w:r w:rsidRPr="00A37ACA">
        <w:rPr>
          <w:sz w:val="28"/>
          <w:szCs w:val="28"/>
          <w:rtl/>
        </w:rPr>
        <w:t xml:space="preserve"> </w:t>
      </w:r>
    </w:p>
    <w:p w14:paraId="5CE0C313" w14:textId="77777777" w:rsidR="00496F0F" w:rsidRPr="00A37ACA" w:rsidRDefault="00496F0F" w:rsidP="00A37ACA">
      <w:pPr>
        <w:jc w:val="both"/>
        <w:rPr>
          <w:sz w:val="28"/>
          <w:szCs w:val="28"/>
          <w:rtl/>
        </w:rPr>
      </w:pPr>
      <w:r w:rsidRPr="00A37ACA">
        <w:rPr>
          <w:rFonts w:hint="cs"/>
          <w:sz w:val="28"/>
          <w:szCs w:val="28"/>
          <w:rtl/>
        </w:rPr>
        <w:t xml:space="preserve">ورواه </w:t>
      </w:r>
      <w:r w:rsidRPr="00A37ACA">
        <w:rPr>
          <w:sz w:val="28"/>
          <w:szCs w:val="28"/>
          <w:rtl/>
        </w:rPr>
        <w:t xml:space="preserve">عبد الرزاق </w:t>
      </w:r>
      <w:r w:rsidRPr="00A37ACA">
        <w:rPr>
          <w:rFonts w:hint="cs"/>
          <w:sz w:val="28"/>
          <w:szCs w:val="28"/>
          <w:rtl/>
        </w:rPr>
        <w:t>(</w:t>
      </w:r>
      <w:r w:rsidRPr="00A37ACA">
        <w:rPr>
          <w:sz w:val="28"/>
          <w:szCs w:val="28"/>
          <w:rtl/>
        </w:rPr>
        <w:t>11376</w:t>
      </w:r>
      <w:r w:rsidRPr="00A37ACA">
        <w:rPr>
          <w:rFonts w:hint="cs"/>
          <w:sz w:val="28"/>
          <w:szCs w:val="28"/>
          <w:rtl/>
        </w:rPr>
        <w:t xml:space="preserve">) </w:t>
      </w:r>
      <w:r w:rsidRPr="00A37ACA">
        <w:rPr>
          <w:sz w:val="28"/>
          <w:szCs w:val="28"/>
          <w:rtl/>
        </w:rPr>
        <w:t>عن ابن جريج قال: أخبرني عبد الكريم، عن أبي سلمة بن عبد الرحمن، أن</w:t>
      </w:r>
      <w:r w:rsidRPr="00A37ACA">
        <w:rPr>
          <w:rFonts w:hint="cs"/>
          <w:sz w:val="28"/>
          <w:szCs w:val="28"/>
          <w:rtl/>
        </w:rPr>
        <w:t>َّ</w:t>
      </w:r>
      <w:r w:rsidRPr="00A37ACA">
        <w:rPr>
          <w:sz w:val="28"/>
          <w:szCs w:val="28"/>
          <w:rtl/>
        </w:rPr>
        <w:t>ه قال: «ما أبالي أحرمتها، أو حرمت ماء النهر»</w:t>
      </w:r>
    </w:p>
    <w:p w14:paraId="35A8A11F" w14:textId="7C534174" w:rsidR="00496F0F" w:rsidRPr="00A37ACA" w:rsidRDefault="00496F0F" w:rsidP="00A37ACA">
      <w:pPr>
        <w:jc w:val="both"/>
        <w:rPr>
          <w:sz w:val="28"/>
          <w:szCs w:val="28"/>
          <w:rtl/>
        </w:rPr>
      </w:pPr>
      <w:r w:rsidRPr="00A37ACA">
        <w:rPr>
          <w:sz w:val="28"/>
          <w:szCs w:val="28"/>
          <w:rtl/>
        </w:rPr>
        <w:t>عبد الكريم</w:t>
      </w:r>
      <w:r w:rsidRPr="00A37ACA">
        <w:rPr>
          <w:rFonts w:hint="cs"/>
          <w:sz w:val="28"/>
          <w:szCs w:val="28"/>
          <w:rtl/>
        </w:rPr>
        <w:t xml:space="preserve"> لم يتبين لي فإن كان</w:t>
      </w:r>
      <w:r w:rsidRPr="00A37ACA">
        <w:rPr>
          <w:sz w:val="28"/>
          <w:szCs w:val="28"/>
          <w:rtl/>
        </w:rPr>
        <w:t xml:space="preserve"> </w:t>
      </w:r>
      <w:r w:rsidRPr="00A37ACA">
        <w:rPr>
          <w:rFonts w:hint="cs"/>
          <w:sz w:val="28"/>
          <w:szCs w:val="28"/>
          <w:rtl/>
        </w:rPr>
        <w:t>ا</w:t>
      </w:r>
      <w:r w:rsidRPr="00A37ACA">
        <w:rPr>
          <w:sz w:val="28"/>
          <w:szCs w:val="28"/>
          <w:rtl/>
        </w:rPr>
        <w:t>بن مالك الجزر</w:t>
      </w:r>
      <w:r w:rsidRPr="00A37ACA">
        <w:rPr>
          <w:rFonts w:hint="cs"/>
          <w:sz w:val="28"/>
          <w:szCs w:val="28"/>
          <w:rtl/>
        </w:rPr>
        <w:t>ي فهو ثقة وإن كان ا</w:t>
      </w:r>
      <w:r w:rsidRPr="00A37ACA">
        <w:rPr>
          <w:sz w:val="28"/>
          <w:szCs w:val="28"/>
          <w:rtl/>
        </w:rPr>
        <w:t>بن أبي المُخَاِرق</w:t>
      </w:r>
      <w:r w:rsidRPr="00A37ACA">
        <w:rPr>
          <w:rFonts w:hint="cs"/>
          <w:sz w:val="28"/>
          <w:szCs w:val="28"/>
          <w:rtl/>
        </w:rPr>
        <w:t xml:space="preserve"> فضعفه شديد.</w:t>
      </w:r>
    </w:p>
    <w:p w14:paraId="2139E759" w14:textId="0C5255FA" w:rsidR="00496F0F" w:rsidRPr="00A37ACA" w:rsidRDefault="00496F0F" w:rsidP="00A37ACA">
      <w:pPr>
        <w:jc w:val="both"/>
        <w:rPr>
          <w:sz w:val="28"/>
          <w:szCs w:val="28"/>
          <w:rtl/>
        </w:rPr>
      </w:pPr>
      <w:r w:rsidRPr="00A37ACA">
        <w:rPr>
          <w:rFonts w:hint="cs"/>
          <w:sz w:val="28"/>
          <w:szCs w:val="28"/>
          <w:rtl/>
        </w:rPr>
        <w:t>ح</w:t>
      </w:r>
      <w:r w:rsidRPr="00A37ACA">
        <w:rPr>
          <w:sz w:val="28"/>
          <w:szCs w:val="28"/>
          <w:rtl/>
        </w:rPr>
        <w:t xml:space="preserve"> </w:t>
      </w:r>
      <w:r w:rsidRPr="00A37ACA">
        <w:rPr>
          <w:rFonts w:hint="cs"/>
          <w:sz w:val="28"/>
          <w:szCs w:val="28"/>
          <w:rtl/>
        </w:rPr>
        <w:t>(</w:t>
      </w:r>
      <w:r w:rsidRPr="00A37ACA">
        <w:rPr>
          <w:sz w:val="28"/>
          <w:szCs w:val="28"/>
          <w:rtl/>
        </w:rPr>
        <w:t>11377</w:t>
      </w:r>
      <w:r w:rsidRPr="00A37ACA">
        <w:rPr>
          <w:rFonts w:hint="cs"/>
          <w:sz w:val="28"/>
          <w:szCs w:val="28"/>
          <w:rtl/>
        </w:rPr>
        <w:t xml:space="preserve">) </w:t>
      </w:r>
      <w:r w:rsidRPr="00A37ACA">
        <w:rPr>
          <w:sz w:val="28"/>
          <w:szCs w:val="28"/>
          <w:rtl/>
        </w:rPr>
        <w:t xml:space="preserve">عن عبد الله بن محرر، عن يحيى بن أبي كثير، عن أبي سلمة بن عبد الرحمن </w:t>
      </w:r>
      <w:r w:rsidRPr="00A37ACA">
        <w:rPr>
          <w:rFonts w:hint="cs"/>
          <w:sz w:val="28"/>
          <w:szCs w:val="28"/>
          <w:rtl/>
        </w:rPr>
        <w:t>فذكر نحوه. وإسناده ضعيف جداً.</w:t>
      </w:r>
    </w:p>
    <w:p w14:paraId="456D06F1" w14:textId="77777777" w:rsidR="00496F0F" w:rsidRPr="00A37ACA" w:rsidRDefault="00496F0F" w:rsidP="00A37ACA">
      <w:pPr>
        <w:pStyle w:val="a3"/>
        <w:jc w:val="both"/>
        <w:rPr>
          <w:sz w:val="28"/>
          <w:szCs w:val="28"/>
        </w:rPr>
      </w:pPr>
      <w:r w:rsidRPr="00A37ACA">
        <w:rPr>
          <w:rFonts w:eastAsia="SimSun"/>
          <w:sz w:val="28"/>
          <w:szCs w:val="28"/>
          <w:rtl/>
          <w:lang w:eastAsia="zh-CN"/>
        </w:rPr>
        <w:t>عبد الله بن محرر</w:t>
      </w:r>
      <w:r w:rsidRPr="00A37ACA">
        <w:rPr>
          <w:rFonts w:eastAsia="SimSun" w:hint="cs"/>
          <w:sz w:val="28"/>
          <w:szCs w:val="28"/>
          <w:rtl/>
          <w:lang w:eastAsia="zh-CN"/>
        </w:rPr>
        <w:t>،</w:t>
      </w:r>
      <w:r w:rsidRPr="00A37ACA">
        <w:rPr>
          <w:rFonts w:eastAsia="SimSun"/>
          <w:sz w:val="28"/>
          <w:szCs w:val="28"/>
          <w:rtl/>
          <w:lang w:eastAsia="zh-CN"/>
        </w:rPr>
        <w:t xml:space="preserve"> </w:t>
      </w:r>
      <w:r w:rsidRPr="00A37ACA">
        <w:rPr>
          <w:rFonts w:eastAsia="SimSun" w:hint="cs"/>
          <w:sz w:val="28"/>
          <w:szCs w:val="28"/>
          <w:rtl/>
          <w:lang w:eastAsia="zh-CN"/>
        </w:rPr>
        <w:t xml:space="preserve">ضعفه شديد </w:t>
      </w:r>
      <w:r w:rsidRPr="00A37ACA">
        <w:rPr>
          <w:rFonts w:eastAsia="SimSun"/>
          <w:sz w:val="28"/>
          <w:szCs w:val="28"/>
          <w:rtl/>
          <w:lang w:eastAsia="zh-CN"/>
        </w:rPr>
        <w:t>قال الذهبي في الميزان</w:t>
      </w:r>
      <w:r w:rsidRPr="00A37ACA">
        <w:rPr>
          <w:rFonts w:eastAsia="SimSun" w:hint="cs"/>
          <w:sz w:val="28"/>
          <w:szCs w:val="28"/>
          <w:rtl/>
          <w:lang w:eastAsia="zh-CN"/>
        </w:rPr>
        <w:t xml:space="preserve">: </w:t>
      </w:r>
      <w:r w:rsidRPr="00A37ACA">
        <w:rPr>
          <w:rFonts w:eastAsia="SimSun"/>
          <w:sz w:val="28"/>
          <w:szCs w:val="28"/>
          <w:rtl/>
          <w:lang w:eastAsia="zh-CN"/>
        </w:rPr>
        <w:t>قال أحمد</w:t>
      </w:r>
      <w:r w:rsidRPr="00A37ACA">
        <w:rPr>
          <w:rFonts w:eastAsia="SimSun" w:hint="cs"/>
          <w:sz w:val="28"/>
          <w:szCs w:val="28"/>
          <w:rtl/>
          <w:lang w:eastAsia="zh-CN"/>
        </w:rPr>
        <w:t>:</w:t>
      </w:r>
      <w:r w:rsidRPr="00A37ACA">
        <w:rPr>
          <w:rFonts w:eastAsia="SimSun"/>
          <w:sz w:val="28"/>
          <w:szCs w:val="28"/>
          <w:rtl/>
          <w:lang w:eastAsia="zh-CN"/>
        </w:rPr>
        <w:t xml:space="preserve"> ترك الناس حديثه وقال </w:t>
      </w:r>
      <w:proofErr w:type="spellStart"/>
      <w:r w:rsidRPr="00A37ACA">
        <w:rPr>
          <w:rFonts w:eastAsia="SimSun"/>
          <w:sz w:val="28"/>
          <w:szCs w:val="28"/>
          <w:rtl/>
          <w:lang w:eastAsia="zh-CN"/>
        </w:rPr>
        <w:t>الجوزجاني</w:t>
      </w:r>
      <w:proofErr w:type="spellEnd"/>
      <w:r w:rsidRPr="00A37ACA">
        <w:rPr>
          <w:rFonts w:eastAsia="SimSun" w:hint="cs"/>
          <w:sz w:val="28"/>
          <w:szCs w:val="28"/>
          <w:rtl/>
          <w:lang w:eastAsia="zh-CN"/>
        </w:rPr>
        <w:t>:</w:t>
      </w:r>
      <w:r w:rsidRPr="00A37ACA">
        <w:rPr>
          <w:rFonts w:eastAsia="SimSun"/>
          <w:sz w:val="28"/>
          <w:szCs w:val="28"/>
          <w:rtl/>
          <w:lang w:eastAsia="zh-CN"/>
        </w:rPr>
        <w:t xml:space="preserve"> هالك</w:t>
      </w:r>
      <w:r w:rsidRPr="00A37ACA">
        <w:rPr>
          <w:rFonts w:eastAsia="SimSun" w:hint="cs"/>
          <w:sz w:val="28"/>
          <w:szCs w:val="28"/>
          <w:rtl/>
          <w:lang w:eastAsia="zh-CN"/>
        </w:rPr>
        <w:t>،</w:t>
      </w:r>
      <w:r w:rsidRPr="00A37ACA">
        <w:rPr>
          <w:rFonts w:eastAsia="SimSun"/>
          <w:sz w:val="28"/>
          <w:szCs w:val="28"/>
          <w:rtl/>
          <w:lang w:eastAsia="zh-CN"/>
        </w:rPr>
        <w:t xml:space="preserve"> وقال </w:t>
      </w:r>
      <w:proofErr w:type="spellStart"/>
      <w:r w:rsidRPr="00A37ACA">
        <w:rPr>
          <w:rFonts w:eastAsia="SimSun"/>
          <w:sz w:val="28"/>
          <w:szCs w:val="28"/>
          <w:rtl/>
          <w:lang w:eastAsia="zh-CN"/>
        </w:rPr>
        <w:t>الدارقطني</w:t>
      </w:r>
      <w:proofErr w:type="spellEnd"/>
      <w:r w:rsidRPr="00A37ACA">
        <w:rPr>
          <w:rFonts w:eastAsia="SimSun"/>
          <w:sz w:val="28"/>
          <w:szCs w:val="28"/>
          <w:rtl/>
          <w:lang w:eastAsia="zh-CN"/>
        </w:rPr>
        <w:t xml:space="preserve"> وجماعة</w:t>
      </w:r>
      <w:r w:rsidRPr="00A37ACA">
        <w:rPr>
          <w:rFonts w:eastAsia="SimSun" w:hint="cs"/>
          <w:sz w:val="28"/>
          <w:szCs w:val="28"/>
          <w:rtl/>
          <w:lang w:eastAsia="zh-CN"/>
        </w:rPr>
        <w:t>:</w:t>
      </w:r>
      <w:r w:rsidRPr="00A37ACA">
        <w:rPr>
          <w:rFonts w:eastAsia="SimSun"/>
          <w:sz w:val="28"/>
          <w:szCs w:val="28"/>
          <w:rtl/>
          <w:lang w:eastAsia="zh-CN"/>
        </w:rPr>
        <w:t xml:space="preserve"> متروك</w:t>
      </w:r>
      <w:r w:rsidRPr="00A37ACA">
        <w:rPr>
          <w:rFonts w:eastAsia="SimSun" w:hint="cs"/>
          <w:sz w:val="28"/>
          <w:szCs w:val="28"/>
          <w:rtl/>
          <w:lang w:eastAsia="zh-CN"/>
        </w:rPr>
        <w:t>،</w:t>
      </w:r>
      <w:r w:rsidRPr="00A37ACA">
        <w:rPr>
          <w:rFonts w:eastAsia="SimSun"/>
          <w:sz w:val="28"/>
          <w:szCs w:val="28"/>
          <w:rtl/>
          <w:lang w:eastAsia="zh-CN"/>
        </w:rPr>
        <w:t xml:space="preserve"> وقال ابن حبان</w:t>
      </w:r>
      <w:r w:rsidRPr="00A37ACA">
        <w:rPr>
          <w:rFonts w:eastAsia="SimSun" w:hint="cs"/>
          <w:sz w:val="28"/>
          <w:szCs w:val="28"/>
          <w:rtl/>
          <w:lang w:eastAsia="zh-CN"/>
        </w:rPr>
        <w:t>:</w:t>
      </w:r>
      <w:r w:rsidRPr="00A37ACA">
        <w:rPr>
          <w:rFonts w:eastAsia="SimSun"/>
          <w:sz w:val="28"/>
          <w:szCs w:val="28"/>
          <w:rtl/>
          <w:lang w:eastAsia="zh-CN"/>
        </w:rPr>
        <w:t xml:space="preserve"> كان من خيار عباد الله </w:t>
      </w:r>
      <w:r w:rsidRPr="00A37ACA">
        <w:rPr>
          <w:rFonts w:eastAsia="SimSun" w:hint="cs"/>
          <w:sz w:val="28"/>
          <w:szCs w:val="28"/>
          <w:rtl/>
          <w:lang w:eastAsia="zh-CN"/>
        </w:rPr>
        <w:t>إ</w:t>
      </w:r>
      <w:r w:rsidRPr="00A37ACA">
        <w:rPr>
          <w:rFonts w:eastAsia="SimSun"/>
          <w:sz w:val="28"/>
          <w:szCs w:val="28"/>
          <w:rtl/>
          <w:lang w:eastAsia="zh-CN"/>
        </w:rPr>
        <w:t>لا أنَّه كان يكذب ولا يعلم ويقلب الأخبار ولا يفهم</w:t>
      </w:r>
      <w:r w:rsidRPr="00A37ACA">
        <w:rPr>
          <w:rFonts w:eastAsia="SimSun" w:hint="cs"/>
          <w:sz w:val="28"/>
          <w:szCs w:val="28"/>
          <w:rtl/>
          <w:lang w:eastAsia="zh-CN"/>
        </w:rPr>
        <w:t>،</w:t>
      </w:r>
      <w:r w:rsidRPr="00A37ACA">
        <w:rPr>
          <w:rFonts w:eastAsia="SimSun"/>
          <w:sz w:val="28"/>
          <w:szCs w:val="28"/>
          <w:rtl/>
          <w:lang w:eastAsia="zh-CN"/>
        </w:rPr>
        <w:t xml:space="preserve"> وقال ابن معين</w:t>
      </w:r>
      <w:r w:rsidRPr="00A37ACA">
        <w:rPr>
          <w:rFonts w:eastAsia="SimSun" w:hint="cs"/>
          <w:sz w:val="28"/>
          <w:szCs w:val="28"/>
          <w:rtl/>
          <w:lang w:eastAsia="zh-CN"/>
        </w:rPr>
        <w:t>:</w:t>
      </w:r>
      <w:r w:rsidRPr="00A37ACA">
        <w:rPr>
          <w:rFonts w:eastAsia="SimSun"/>
          <w:sz w:val="28"/>
          <w:szCs w:val="28"/>
          <w:rtl/>
          <w:lang w:eastAsia="zh-CN"/>
        </w:rPr>
        <w:t xml:space="preserve"> ليس بثقة</w:t>
      </w:r>
      <w:r w:rsidRPr="00A37ACA">
        <w:rPr>
          <w:rFonts w:ascii="Tahoma" w:eastAsia="SimSun" w:hAnsi="Tahoma" w:hint="cs"/>
          <w:sz w:val="28"/>
          <w:szCs w:val="28"/>
          <w:rtl/>
          <w:lang w:eastAsia="zh-CN"/>
        </w:rPr>
        <w:t>.</w:t>
      </w:r>
    </w:p>
  </w:footnote>
  <w:footnote w:id="18">
    <w:p w14:paraId="02B01B94" w14:textId="4E831953"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w:t>
      </w:r>
      <w:r w:rsidRPr="00A37ACA">
        <w:rPr>
          <w:sz w:val="28"/>
          <w:szCs w:val="28"/>
          <w:rtl/>
        </w:rPr>
        <w:t xml:space="preserve">عبد الرزاق </w:t>
      </w:r>
      <w:r w:rsidRPr="00A37ACA">
        <w:rPr>
          <w:rFonts w:hint="cs"/>
          <w:sz w:val="28"/>
          <w:szCs w:val="28"/>
          <w:rtl/>
        </w:rPr>
        <w:t>(</w:t>
      </w:r>
      <w:r w:rsidRPr="00A37ACA">
        <w:rPr>
          <w:sz w:val="28"/>
          <w:szCs w:val="28"/>
          <w:rtl/>
        </w:rPr>
        <w:t>11378</w:t>
      </w:r>
      <w:r w:rsidRPr="00A37ACA">
        <w:rPr>
          <w:rFonts w:hint="cs"/>
          <w:sz w:val="28"/>
          <w:szCs w:val="28"/>
          <w:rtl/>
        </w:rPr>
        <w:t xml:space="preserve">) </w:t>
      </w:r>
      <w:r w:rsidRPr="00A37ACA">
        <w:rPr>
          <w:sz w:val="28"/>
          <w:szCs w:val="28"/>
          <w:rtl/>
        </w:rPr>
        <w:t xml:space="preserve">عن الثوري، عن صالح بن مسلم، عن الشعبي قال: «إن قال: أنت </w:t>
      </w:r>
      <w:proofErr w:type="gramStart"/>
      <w:r w:rsidRPr="00A37ACA">
        <w:rPr>
          <w:sz w:val="28"/>
          <w:szCs w:val="28"/>
          <w:rtl/>
        </w:rPr>
        <w:t>علي</w:t>
      </w:r>
      <w:proofErr w:type="gramEnd"/>
      <w:r w:rsidRPr="00A37ACA">
        <w:rPr>
          <w:sz w:val="28"/>
          <w:szCs w:val="28"/>
          <w:rtl/>
        </w:rPr>
        <w:t xml:space="preserve"> حرام، فهي أهون علي من نعلي»</w:t>
      </w:r>
      <w:r w:rsidRPr="00A37ACA">
        <w:rPr>
          <w:rFonts w:hint="cs"/>
          <w:sz w:val="28"/>
          <w:szCs w:val="28"/>
          <w:rtl/>
        </w:rPr>
        <w:t xml:space="preserve"> وإسناده صحيح.</w:t>
      </w:r>
    </w:p>
    <w:p w14:paraId="391EAFF1" w14:textId="77777777" w:rsidR="00496F0F" w:rsidRPr="00A37ACA" w:rsidRDefault="00496F0F" w:rsidP="00A37ACA">
      <w:pPr>
        <w:pStyle w:val="a3"/>
        <w:jc w:val="both"/>
        <w:rPr>
          <w:sz w:val="28"/>
          <w:szCs w:val="28"/>
        </w:rPr>
      </w:pPr>
      <w:r w:rsidRPr="00A37ACA">
        <w:rPr>
          <w:sz w:val="28"/>
          <w:szCs w:val="28"/>
          <w:rtl/>
        </w:rPr>
        <w:t>صالح بن مسلم</w:t>
      </w:r>
      <w:r w:rsidRPr="00A37ACA">
        <w:rPr>
          <w:rFonts w:hint="cs"/>
          <w:sz w:val="28"/>
          <w:szCs w:val="28"/>
          <w:rtl/>
        </w:rPr>
        <w:t xml:space="preserve"> هو أبو حيِّ نسب لجده.  وتقدم ـــ قريباً ـــ تصحيح ابن القيم أثر</w:t>
      </w:r>
      <w:r w:rsidRPr="00A37ACA">
        <w:rPr>
          <w:sz w:val="28"/>
          <w:szCs w:val="28"/>
          <w:rtl/>
        </w:rPr>
        <w:t xml:space="preserve"> الشعبي.</w:t>
      </w:r>
    </w:p>
    <w:p w14:paraId="69508CB6" w14:textId="4AA19C2D" w:rsidR="00496F0F" w:rsidRPr="00A37ACA" w:rsidRDefault="00496F0F" w:rsidP="00A37ACA">
      <w:pPr>
        <w:jc w:val="both"/>
        <w:rPr>
          <w:sz w:val="28"/>
          <w:szCs w:val="28"/>
        </w:rPr>
      </w:pPr>
      <w:r w:rsidRPr="00A37ACA">
        <w:rPr>
          <w:rFonts w:hint="cs"/>
          <w:sz w:val="28"/>
          <w:szCs w:val="28"/>
          <w:rtl/>
        </w:rPr>
        <w:t xml:space="preserve">ورواه </w:t>
      </w:r>
      <w:r w:rsidRPr="00A37ACA">
        <w:rPr>
          <w:sz w:val="28"/>
          <w:szCs w:val="28"/>
          <w:rtl/>
        </w:rPr>
        <w:t>ابن أبي شيبة (5/ 74)</w:t>
      </w:r>
      <w:r w:rsidRPr="00A37ACA">
        <w:rPr>
          <w:rFonts w:hint="cs"/>
          <w:sz w:val="28"/>
          <w:szCs w:val="28"/>
          <w:rtl/>
        </w:rPr>
        <w:t xml:space="preserve"> </w:t>
      </w:r>
      <w:r w:rsidRPr="00A37ACA">
        <w:rPr>
          <w:sz w:val="28"/>
          <w:szCs w:val="28"/>
          <w:rtl/>
        </w:rPr>
        <w:t xml:space="preserve">حدثنا عبدة بن سليمان، عن إسماعيل </w:t>
      </w:r>
      <w:r w:rsidRPr="00A37ACA">
        <w:rPr>
          <w:rFonts w:hint="cs"/>
          <w:sz w:val="28"/>
          <w:szCs w:val="28"/>
          <w:rtl/>
        </w:rPr>
        <w:t>و</w:t>
      </w:r>
      <w:r w:rsidRPr="00A37ACA">
        <w:rPr>
          <w:sz w:val="28"/>
          <w:szCs w:val="28"/>
          <w:rtl/>
        </w:rPr>
        <w:t>سعيد بن منصور (1/ 434)</w:t>
      </w:r>
      <w:r w:rsidRPr="00A37ACA">
        <w:rPr>
          <w:rFonts w:hint="cs"/>
          <w:sz w:val="28"/>
          <w:szCs w:val="28"/>
          <w:rtl/>
        </w:rPr>
        <w:t xml:space="preserve"> (</w:t>
      </w:r>
      <w:r w:rsidRPr="00A37ACA">
        <w:rPr>
          <w:sz w:val="28"/>
          <w:szCs w:val="28"/>
          <w:rtl/>
        </w:rPr>
        <w:t>1684</w:t>
      </w:r>
      <w:r w:rsidRPr="00A37ACA">
        <w:rPr>
          <w:rFonts w:hint="cs"/>
          <w:sz w:val="28"/>
          <w:szCs w:val="28"/>
          <w:rtl/>
        </w:rPr>
        <w:t>)</w:t>
      </w:r>
      <w:r w:rsidRPr="00A37ACA">
        <w:rPr>
          <w:sz w:val="28"/>
          <w:szCs w:val="28"/>
          <w:rtl/>
        </w:rPr>
        <w:t xml:space="preserve"> قال: </w:t>
      </w:r>
      <w:proofErr w:type="spellStart"/>
      <w:r w:rsidRPr="00A37ACA">
        <w:rPr>
          <w:sz w:val="28"/>
          <w:szCs w:val="28"/>
          <w:rtl/>
        </w:rPr>
        <w:t>نا</w:t>
      </w:r>
      <w:proofErr w:type="spellEnd"/>
      <w:r w:rsidRPr="00A37ACA">
        <w:rPr>
          <w:sz w:val="28"/>
          <w:szCs w:val="28"/>
          <w:rtl/>
        </w:rPr>
        <w:t xml:space="preserve"> هشيم، قال: أنا إسماعيل بن أبي خالد، عن الشعبي، أن</w:t>
      </w:r>
      <w:r w:rsidRPr="00A37ACA">
        <w:rPr>
          <w:rFonts w:hint="cs"/>
          <w:sz w:val="28"/>
          <w:szCs w:val="28"/>
          <w:rtl/>
        </w:rPr>
        <w:t>َّ</w:t>
      </w:r>
      <w:r w:rsidRPr="00A37ACA">
        <w:rPr>
          <w:sz w:val="28"/>
          <w:szCs w:val="28"/>
          <w:rtl/>
        </w:rPr>
        <w:t>ه كان يقول في رجل حرم عليه امرأته، قال: «ليس بشيء»</w:t>
      </w:r>
      <w:r w:rsidRPr="00A37ACA">
        <w:rPr>
          <w:rFonts w:hint="cs"/>
          <w:sz w:val="28"/>
          <w:szCs w:val="28"/>
          <w:rtl/>
        </w:rPr>
        <w:t xml:space="preserve"> وإسناده صحيح.</w:t>
      </w:r>
    </w:p>
  </w:footnote>
  <w:footnote w:id="19">
    <w:p w14:paraId="523322FE" w14:textId="0AEB31FD"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قال ابن حزم في </w:t>
      </w:r>
      <w:r w:rsidRPr="00A37ACA">
        <w:rPr>
          <w:sz w:val="28"/>
          <w:szCs w:val="28"/>
          <w:rtl/>
        </w:rPr>
        <w:t>المحلى (</w:t>
      </w:r>
      <w:r w:rsidRPr="00A37ACA">
        <w:rPr>
          <w:rFonts w:hint="cs"/>
          <w:sz w:val="28"/>
          <w:szCs w:val="28"/>
          <w:rtl/>
        </w:rPr>
        <w:t>10</w:t>
      </w:r>
      <w:r w:rsidRPr="00A37ACA">
        <w:rPr>
          <w:sz w:val="28"/>
          <w:szCs w:val="28"/>
          <w:rtl/>
        </w:rPr>
        <w:t xml:space="preserve">/ </w:t>
      </w:r>
      <w:r w:rsidRPr="00A37ACA">
        <w:rPr>
          <w:rFonts w:hint="cs"/>
          <w:sz w:val="28"/>
          <w:szCs w:val="28"/>
          <w:rtl/>
        </w:rPr>
        <w:t>127</w:t>
      </w:r>
      <w:r w:rsidRPr="00A37ACA">
        <w:rPr>
          <w:sz w:val="28"/>
          <w:szCs w:val="28"/>
          <w:rtl/>
        </w:rPr>
        <w:t>)</w:t>
      </w:r>
      <w:r w:rsidRPr="00A37ACA">
        <w:rPr>
          <w:rFonts w:hint="cs"/>
          <w:sz w:val="28"/>
          <w:szCs w:val="28"/>
          <w:rtl/>
        </w:rPr>
        <w:t xml:space="preserve">: </w:t>
      </w:r>
      <w:r w:rsidRPr="00A37ACA">
        <w:rPr>
          <w:sz w:val="28"/>
          <w:szCs w:val="28"/>
          <w:rtl/>
        </w:rPr>
        <w:t xml:space="preserve">ومن طريق الحجاج بن المنهال </w:t>
      </w:r>
      <w:proofErr w:type="spellStart"/>
      <w:r w:rsidRPr="00A37ACA">
        <w:rPr>
          <w:sz w:val="28"/>
          <w:szCs w:val="28"/>
          <w:rtl/>
        </w:rPr>
        <w:t>نا</w:t>
      </w:r>
      <w:proofErr w:type="spellEnd"/>
      <w:r w:rsidRPr="00A37ACA">
        <w:rPr>
          <w:sz w:val="28"/>
          <w:szCs w:val="28"/>
          <w:rtl/>
        </w:rPr>
        <w:t xml:space="preserve"> همام بن يحيى أنا قتادة أن</w:t>
      </w:r>
      <w:r w:rsidRPr="00A37ACA">
        <w:rPr>
          <w:rFonts w:hint="cs"/>
          <w:sz w:val="28"/>
          <w:szCs w:val="28"/>
          <w:rtl/>
        </w:rPr>
        <w:t>َّ</w:t>
      </w:r>
      <w:r w:rsidRPr="00A37ACA">
        <w:rPr>
          <w:sz w:val="28"/>
          <w:szCs w:val="28"/>
          <w:rtl/>
        </w:rPr>
        <w:t xml:space="preserve"> رجلا</w:t>
      </w:r>
      <w:r w:rsidRPr="00A37ACA">
        <w:rPr>
          <w:rFonts w:hint="cs"/>
          <w:sz w:val="28"/>
          <w:szCs w:val="28"/>
          <w:rtl/>
        </w:rPr>
        <w:t>ً</w:t>
      </w:r>
      <w:r w:rsidRPr="00A37ACA">
        <w:rPr>
          <w:sz w:val="28"/>
          <w:szCs w:val="28"/>
          <w:rtl/>
        </w:rPr>
        <w:t xml:space="preserve"> جعل امرأته عليه حراما</w:t>
      </w:r>
      <w:r w:rsidRPr="00A37ACA">
        <w:rPr>
          <w:rFonts w:hint="cs"/>
          <w:sz w:val="28"/>
          <w:szCs w:val="28"/>
          <w:rtl/>
        </w:rPr>
        <w:t>ً</w:t>
      </w:r>
      <w:r w:rsidRPr="00A37ACA">
        <w:rPr>
          <w:sz w:val="28"/>
          <w:szCs w:val="28"/>
          <w:rtl/>
        </w:rPr>
        <w:t xml:space="preserve">، فسأل عن ذلك حميد بن عبد الرحمن الحميري؟ فقال له حميد: «قال الله عز وجل: </w:t>
      </w:r>
      <w:r w:rsidRPr="00A37ACA">
        <w:rPr>
          <w:rFonts w:ascii="QCF_BSML" w:hAnsi="QCF_BSML" w:cs="QCF_BSML"/>
          <w:sz w:val="28"/>
          <w:szCs w:val="28"/>
          <w:rtl/>
        </w:rPr>
        <w:t xml:space="preserve">ﭽ </w:t>
      </w:r>
      <w:proofErr w:type="gramStart"/>
      <w:r w:rsidRPr="00A37ACA">
        <w:rPr>
          <w:rFonts w:ascii="QCF_P596" w:hAnsi="QCF_P596" w:cs="QCF_P596"/>
          <w:sz w:val="28"/>
          <w:szCs w:val="28"/>
          <w:rtl/>
        </w:rPr>
        <w:t>ﯡ  ﯢ</w:t>
      </w:r>
      <w:proofErr w:type="gramEnd"/>
      <w:r w:rsidRPr="00A37ACA">
        <w:rPr>
          <w:rFonts w:ascii="QCF_P596" w:hAnsi="QCF_P596" w:cs="QCF_P596"/>
          <w:sz w:val="28"/>
          <w:szCs w:val="28"/>
          <w:rtl/>
        </w:rPr>
        <w:t xml:space="preserve">  ﯣ  ﯤ  ﯥ  ﯦ  ﯧ  </w:t>
      </w:r>
      <w:r w:rsidRPr="00A37ACA">
        <w:rPr>
          <w:rFonts w:ascii="QCF_BSML" w:hAnsi="QCF_BSML" w:cs="QCF_BSML"/>
          <w:sz w:val="28"/>
          <w:szCs w:val="28"/>
          <w:rtl/>
        </w:rPr>
        <w:t>ﭼ</w:t>
      </w:r>
      <w:r w:rsidRPr="00A37ACA">
        <w:rPr>
          <w:rFonts w:ascii="Arial" w:hAnsi="Arial" w:cs="Arial"/>
          <w:sz w:val="28"/>
          <w:szCs w:val="28"/>
          <w:rtl/>
        </w:rPr>
        <w:t xml:space="preserve"> </w:t>
      </w:r>
      <w:r w:rsidRPr="00A37ACA">
        <w:rPr>
          <w:sz w:val="28"/>
          <w:szCs w:val="28"/>
          <w:rtl/>
        </w:rPr>
        <w:t>[الشرح: 7 - 8] وأنت رجل تلعب، فاذهب فالعب»</w:t>
      </w:r>
      <w:r w:rsidRPr="00A37ACA">
        <w:rPr>
          <w:rFonts w:hint="cs"/>
          <w:sz w:val="28"/>
          <w:szCs w:val="28"/>
          <w:rtl/>
        </w:rPr>
        <w:t xml:space="preserve"> وما أُظهِر من السند رواته ثقات. وانظر: الذي يليه.</w:t>
      </w:r>
    </w:p>
  </w:footnote>
  <w:footnote w:id="20">
    <w:p w14:paraId="0ED2544D" w14:textId="45C0AD6F"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قال العلائي في </w:t>
      </w:r>
      <w:r w:rsidRPr="00A37ACA">
        <w:rPr>
          <w:sz w:val="28"/>
          <w:szCs w:val="28"/>
          <w:rtl/>
        </w:rPr>
        <w:t>تحرير المقال في تحريم الحلال</w:t>
      </w:r>
      <w:r w:rsidRPr="00A37ACA">
        <w:rPr>
          <w:rFonts w:hint="cs"/>
          <w:sz w:val="28"/>
          <w:szCs w:val="28"/>
          <w:rtl/>
        </w:rPr>
        <w:t xml:space="preserve"> ـــ </w:t>
      </w:r>
      <w:r w:rsidRPr="00A37ACA">
        <w:rPr>
          <w:sz w:val="28"/>
          <w:szCs w:val="28"/>
          <w:rtl/>
        </w:rPr>
        <w:t>مجموع رسائل الحافظ العلائي (ص: 185)</w:t>
      </w:r>
      <w:r w:rsidRPr="00A37ACA">
        <w:rPr>
          <w:rFonts w:hint="cs"/>
          <w:sz w:val="28"/>
          <w:szCs w:val="28"/>
          <w:rtl/>
        </w:rPr>
        <w:t xml:space="preserve"> ـــ: </w:t>
      </w:r>
      <w:r w:rsidRPr="00A37ACA">
        <w:rPr>
          <w:sz w:val="28"/>
          <w:szCs w:val="28"/>
          <w:rtl/>
        </w:rPr>
        <w:t>لغو لا شيء فيه ولا يلزم القائل به شيء، وهو مقتضى ما تقدم في رواية يوسف بن ماهك عن ابن عباس</w:t>
      </w:r>
      <w:r w:rsidRPr="00A37ACA">
        <w:rPr>
          <w:rFonts w:hint="cs"/>
          <w:sz w:val="28"/>
          <w:szCs w:val="28"/>
          <w:rtl/>
        </w:rPr>
        <w:t xml:space="preserve"> رضي الله عنهما</w:t>
      </w:r>
      <w:r w:rsidRPr="00A37ACA">
        <w:rPr>
          <w:sz w:val="28"/>
          <w:szCs w:val="28"/>
          <w:rtl/>
        </w:rPr>
        <w:t xml:space="preserve">، وبه </w:t>
      </w:r>
      <w:proofErr w:type="gramStart"/>
      <w:r w:rsidRPr="00A37ACA">
        <w:rPr>
          <w:sz w:val="28"/>
          <w:szCs w:val="28"/>
          <w:rtl/>
        </w:rPr>
        <w:t>قال:</w:t>
      </w:r>
      <w:r w:rsidRPr="00A37ACA">
        <w:rPr>
          <w:rFonts w:hint="cs"/>
          <w:sz w:val="28"/>
          <w:szCs w:val="28"/>
          <w:rtl/>
        </w:rPr>
        <w:t>...</w:t>
      </w:r>
      <w:proofErr w:type="gramEnd"/>
      <w:r w:rsidRPr="00A37ACA">
        <w:rPr>
          <w:sz w:val="28"/>
          <w:szCs w:val="28"/>
          <w:rtl/>
        </w:rPr>
        <w:t xml:space="preserve"> وحميد بن عبد الرحمن الحميري، وربيعة بن أبي عبد الرحمن</w:t>
      </w:r>
      <w:r w:rsidRPr="00A37ACA">
        <w:rPr>
          <w:rFonts w:hint="cs"/>
          <w:sz w:val="28"/>
          <w:szCs w:val="28"/>
          <w:rtl/>
        </w:rPr>
        <w:t xml:space="preserve">... </w:t>
      </w:r>
      <w:r w:rsidRPr="00A37ACA">
        <w:rPr>
          <w:sz w:val="28"/>
          <w:szCs w:val="28"/>
          <w:rtl/>
        </w:rPr>
        <w:t>وذهب إليه أصبغ بن الفرج من المالكية، وداود الظاهري وأتباعه، واختاره ابن حزم.</w:t>
      </w:r>
    </w:p>
  </w:footnote>
  <w:footnote w:id="21">
    <w:p w14:paraId="35F8C246" w14:textId="697A5D39"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إكمال المعلم (5/ 27)</w:t>
      </w:r>
      <w:r w:rsidRPr="00A37ACA">
        <w:rPr>
          <w:rFonts w:hint="cs"/>
          <w:sz w:val="28"/>
          <w:szCs w:val="28"/>
          <w:rtl/>
        </w:rPr>
        <w:t xml:space="preserve"> </w:t>
      </w:r>
      <w:proofErr w:type="spellStart"/>
      <w:r w:rsidRPr="00A37ACA">
        <w:rPr>
          <w:rFonts w:hint="cs"/>
          <w:sz w:val="28"/>
          <w:szCs w:val="28"/>
          <w:rtl/>
        </w:rPr>
        <w:t>و</w:t>
      </w:r>
      <w:r w:rsidRPr="00A37ACA">
        <w:rPr>
          <w:sz w:val="28"/>
          <w:szCs w:val="28"/>
          <w:rtl/>
        </w:rPr>
        <w:t>المفهم</w:t>
      </w:r>
      <w:proofErr w:type="spellEnd"/>
      <w:r w:rsidRPr="00A37ACA">
        <w:rPr>
          <w:sz w:val="28"/>
          <w:szCs w:val="28"/>
          <w:rtl/>
        </w:rPr>
        <w:t xml:space="preserve"> (4/ 248)</w:t>
      </w:r>
      <w:r w:rsidRPr="00A37ACA">
        <w:rPr>
          <w:rFonts w:hint="cs"/>
          <w:sz w:val="28"/>
          <w:szCs w:val="28"/>
          <w:rtl/>
        </w:rPr>
        <w:t xml:space="preserve"> وقارن به شرح</w:t>
      </w:r>
      <w:r w:rsidRPr="00A37ACA">
        <w:rPr>
          <w:sz w:val="28"/>
          <w:szCs w:val="28"/>
          <w:rtl/>
        </w:rPr>
        <w:t xml:space="preserve"> الرسالة </w:t>
      </w:r>
      <w:r w:rsidRPr="00A37ACA">
        <w:rPr>
          <w:rFonts w:hint="cs"/>
          <w:sz w:val="28"/>
          <w:szCs w:val="28"/>
          <w:rtl/>
        </w:rPr>
        <w:t xml:space="preserve">لابن ناجي </w:t>
      </w:r>
      <w:r w:rsidRPr="00A37ACA">
        <w:rPr>
          <w:sz w:val="28"/>
          <w:szCs w:val="28"/>
          <w:rtl/>
        </w:rPr>
        <w:t xml:space="preserve">(2/ </w:t>
      </w:r>
      <w:r w:rsidRPr="00A37ACA">
        <w:rPr>
          <w:rFonts w:hint="cs"/>
          <w:sz w:val="28"/>
          <w:szCs w:val="28"/>
          <w:rtl/>
        </w:rPr>
        <w:t>477</w:t>
      </w:r>
      <w:r w:rsidRPr="00A37ACA">
        <w:rPr>
          <w:sz w:val="28"/>
          <w:szCs w:val="28"/>
          <w:rtl/>
        </w:rPr>
        <w:t>)</w:t>
      </w:r>
      <w:r w:rsidRPr="00A37ACA">
        <w:rPr>
          <w:rFonts w:hint="cs"/>
          <w:sz w:val="28"/>
          <w:szCs w:val="28"/>
          <w:rtl/>
        </w:rPr>
        <w:t>.</w:t>
      </w:r>
    </w:p>
  </w:footnote>
  <w:footnote w:id="22">
    <w:p w14:paraId="2341C907" w14:textId="7A186587"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قال في </w:t>
      </w:r>
      <w:r w:rsidRPr="00A37ACA">
        <w:rPr>
          <w:sz w:val="28"/>
          <w:szCs w:val="28"/>
          <w:rtl/>
        </w:rPr>
        <w:t>إ</w:t>
      </w:r>
      <w:r w:rsidRPr="00A37ACA">
        <w:rPr>
          <w:rFonts w:hint="cs"/>
          <w:sz w:val="28"/>
          <w:szCs w:val="28"/>
          <w:rtl/>
        </w:rPr>
        <w:t xml:space="preserve"> </w:t>
      </w:r>
      <w:r w:rsidRPr="00A37ACA">
        <w:rPr>
          <w:sz w:val="28"/>
          <w:szCs w:val="28"/>
          <w:rtl/>
        </w:rPr>
        <w:t xml:space="preserve">علام الموقعين (3/ </w:t>
      </w:r>
      <w:r w:rsidRPr="00A37ACA">
        <w:rPr>
          <w:rFonts w:hint="cs"/>
          <w:sz w:val="28"/>
          <w:szCs w:val="28"/>
          <w:rtl/>
        </w:rPr>
        <w:t>78</w:t>
      </w:r>
      <w:r w:rsidRPr="00A37ACA">
        <w:rPr>
          <w:sz w:val="28"/>
          <w:szCs w:val="28"/>
          <w:rtl/>
        </w:rPr>
        <w:t>)</w:t>
      </w:r>
      <w:r w:rsidRPr="00A37ACA">
        <w:rPr>
          <w:rFonts w:hint="cs"/>
          <w:sz w:val="28"/>
          <w:szCs w:val="28"/>
          <w:rtl/>
        </w:rPr>
        <w:t>:</w:t>
      </w:r>
      <w:r w:rsidRPr="00A37ACA">
        <w:rPr>
          <w:sz w:val="28"/>
          <w:szCs w:val="28"/>
          <w:rtl/>
        </w:rPr>
        <w:t xml:space="preserve"> لغو وباطل لا يترتب عليه شيء، وهو إحدى الروايتين عن ابن عباس </w:t>
      </w:r>
      <w:r w:rsidRPr="00A37ACA">
        <w:rPr>
          <w:rFonts w:hint="cs"/>
          <w:sz w:val="28"/>
          <w:szCs w:val="28"/>
          <w:rtl/>
        </w:rPr>
        <w:t xml:space="preserve">رضي الله عنهما </w:t>
      </w:r>
      <w:r w:rsidRPr="00A37ACA">
        <w:rPr>
          <w:sz w:val="28"/>
          <w:szCs w:val="28"/>
          <w:rtl/>
        </w:rPr>
        <w:t>وبه قال:</w:t>
      </w:r>
      <w:r w:rsidRPr="00A37ACA">
        <w:rPr>
          <w:rFonts w:hint="cs"/>
          <w:sz w:val="28"/>
          <w:szCs w:val="28"/>
          <w:rtl/>
        </w:rPr>
        <w:t xml:space="preserve"> </w:t>
      </w:r>
      <w:r w:rsidRPr="00A37ACA">
        <w:rPr>
          <w:sz w:val="28"/>
          <w:szCs w:val="28"/>
          <w:rtl/>
        </w:rPr>
        <w:t>مسروق وأبو سلمة بن عبد الرحمن وعطاء والشعبي وداود وجميع أهل الظاهر وأكثر أصحاب الحديث، وهو أحد قولي المالكية اختاره أصبغ بن الفرج.</w:t>
      </w:r>
    </w:p>
    <w:p w14:paraId="2DC9E3F7" w14:textId="1BFFA88A" w:rsidR="00496F0F" w:rsidRPr="00A37ACA" w:rsidRDefault="00496F0F" w:rsidP="00A37ACA">
      <w:pPr>
        <w:pStyle w:val="a3"/>
        <w:jc w:val="both"/>
        <w:rPr>
          <w:sz w:val="28"/>
          <w:szCs w:val="28"/>
        </w:rPr>
      </w:pPr>
      <w:r w:rsidRPr="00A37ACA">
        <w:rPr>
          <w:rFonts w:hint="cs"/>
          <w:sz w:val="28"/>
          <w:szCs w:val="28"/>
          <w:rtl/>
        </w:rPr>
        <w:t>قال أبو عبد الرحمن: الذي وقفت عليه عن عطاء بن أبي رباح مسنداً التحريم يمين.</w:t>
      </w:r>
    </w:p>
  </w:footnote>
  <w:footnote w:id="23">
    <w:p w14:paraId="353B4D14" w14:textId="7D47F906"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قال ابن حزم في </w:t>
      </w:r>
      <w:r w:rsidRPr="00A37ACA">
        <w:rPr>
          <w:sz w:val="28"/>
          <w:szCs w:val="28"/>
          <w:rtl/>
        </w:rPr>
        <w:t>المحلى (</w:t>
      </w:r>
      <w:r w:rsidRPr="00A37ACA">
        <w:rPr>
          <w:rFonts w:hint="cs"/>
          <w:sz w:val="28"/>
          <w:szCs w:val="28"/>
          <w:rtl/>
        </w:rPr>
        <w:t>10</w:t>
      </w:r>
      <w:r w:rsidRPr="00A37ACA">
        <w:rPr>
          <w:sz w:val="28"/>
          <w:szCs w:val="28"/>
          <w:rtl/>
        </w:rPr>
        <w:t xml:space="preserve">/ </w:t>
      </w:r>
      <w:r w:rsidRPr="00A37ACA">
        <w:rPr>
          <w:rFonts w:hint="cs"/>
          <w:sz w:val="28"/>
          <w:szCs w:val="28"/>
          <w:rtl/>
        </w:rPr>
        <w:t>124, 127</w:t>
      </w:r>
      <w:r w:rsidRPr="00A37ACA">
        <w:rPr>
          <w:sz w:val="28"/>
          <w:szCs w:val="28"/>
          <w:rtl/>
        </w:rPr>
        <w:t>)</w:t>
      </w:r>
      <w:r w:rsidRPr="00A37ACA">
        <w:rPr>
          <w:rFonts w:hint="cs"/>
          <w:sz w:val="28"/>
          <w:szCs w:val="28"/>
          <w:rtl/>
        </w:rPr>
        <w:t xml:space="preserve">: </w:t>
      </w:r>
      <w:r w:rsidRPr="00A37ACA">
        <w:rPr>
          <w:sz w:val="28"/>
          <w:szCs w:val="28"/>
          <w:rtl/>
        </w:rPr>
        <w:t xml:space="preserve">من قال لامرأته: أنت </w:t>
      </w:r>
      <w:proofErr w:type="gramStart"/>
      <w:r w:rsidRPr="00A37ACA">
        <w:rPr>
          <w:sz w:val="28"/>
          <w:szCs w:val="28"/>
          <w:rtl/>
        </w:rPr>
        <w:t>علي</w:t>
      </w:r>
      <w:proofErr w:type="gramEnd"/>
      <w:r w:rsidRPr="00A37ACA">
        <w:rPr>
          <w:sz w:val="28"/>
          <w:szCs w:val="28"/>
          <w:rtl/>
        </w:rPr>
        <w:t xml:space="preserve"> حرام، أو زاد على ذلك فقال: كالميتة، والدم، ولحم الخنزير، أو ما قال من ذلك، فهو كله باطل وكذب، ولا تكون بذلك عليه حراما</w:t>
      </w:r>
      <w:r w:rsidRPr="00A37ACA">
        <w:rPr>
          <w:rFonts w:hint="cs"/>
          <w:sz w:val="28"/>
          <w:szCs w:val="28"/>
          <w:rtl/>
        </w:rPr>
        <w:t>ً</w:t>
      </w:r>
      <w:r w:rsidRPr="00A37ACA">
        <w:rPr>
          <w:sz w:val="28"/>
          <w:szCs w:val="28"/>
          <w:rtl/>
        </w:rPr>
        <w:t>، وهي امرأته كما كانت نوى بذلك طلاقا</w:t>
      </w:r>
      <w:r w:rsidRPr="00A37ACA">
        <w:rPr>
          <w:rFonts w:hint="cs"/>
          <w:sz w:val="28"/>
          <w:szCs w:val="28"/>
          <w:rtl/>
        </w:rPr>
        <w:t>ً</w:t>
      </w:r>
      <w:r w:rsidRPr="00A37ACA">
        <w:rPr>
          <w:sz w:val="28"/>
          <w:szCs w:val="28"/>
          <w:rtl/>
        </w:rPr>
        <w:t xml:space="preserve"> أو لم ينو</w:t>
      </w:r>
      <w:r w:rsidRPr="00A37ACA">
        <w:rPr>
          <w:rFonts w:hint="cs"/>
          <w:sz w:val="28"/>
          <w:szCs w:val="28"/>
          <w:rtl/>
        </w:rPr>
        <w:t xml:space="preserve">... </w:t>
      </w:r>
      <w:r w:rsidRPr="00A37ACA">
        <w:rPr>
          <w:sz w:val="28"/>
          <w:szCs w:val="28"/>
          <w:rtl/>
        </w:rPr>
        <w:t>وهو قول أبي سليمان</w:t>
      </w:r>
      <w:r w:rsidRPr="00A37ACA">
        <w:rPr>
          <w:rFonts w:hint="cs"/>
          <w:sz w:val="28"/>
          <w:szCs w:val="28"/>
          <w:rtl/>
        </w:rPr>
        <w:t xml:space="preserve"> [داود]</w:t>
      </w:r>
      <w:r w:rsidRPr="00A37ACA">
        <w:rPr>
          <w:sz w:val="28"/>
          <w:szCs w:val="28"/>
          <w:rtl/>
        </w:rPr>
        <w:t>، وجميع أصحابنا</w:t>
      </w:r>
      <w:r w:rsidRPr="00A37ACA">
        <w:rPr>
          <w:rFonts w:hint="cs"/>
          <w:sz w:val="28"/>
          <w:szCs w:val="28"/>
          <w:rtl/>
        </w:rPr>
        <w:t>.</w:t>
      </w:r>
    </w:p>
  </w:footnote>
  <w:footnote w:id="24">
    <w:p w14:paraId="3F08C3A5" w14:textId="431A1903"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سنن البيهقي (7/ 579)</w:t>
      </w:r>
      <w:r w:rsidRPr="00A37ACA">
        <w:rPr>
          <w:rFonts w:hint="cs"/>
          <w:sz w:val="28"/>
          <w:szCs w:val="28"/>
          <w:rtl/>
        </w:rPr>
        <w:t>.</w:t>
      </w:r>
    </w:p>
  </w:footnote>
  <w:footnote w:id="25">
    <w:p w14:paraId="4E466071" w14:textId="023FE4A6"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مختصر اختلاف العلماء (2/ 415)</w:t>
      </w:r>
      <w:r w:rsidRPr="00A37ACA">
        <w:rPr>
          <w:rFonts w:hint="cs"/>
          <w:sz w:val="28"/>
          <w:szCs w:val="28"/>
          <w:rtl/>
        </w:rPr>
        <w:t>.</w:t>
      </w:r>
    </w:p>
  </w:footnote>
  <w:footnote w:id="26">
    <w:p w14:paraId="7CEE9E2C" w14:textId="14893335"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تفسير الطبري (</w:t>
      </w:r>
      <w:r w:rsidRPr="00A37ACA">
        <w:rPr>
          <w:rFonts w:hint="cs"/>
          <w:sz w:val="28"/>
          <w:szCs w:val="28"/>
          <w:rtl/>
        </w:rPr>
        <w:t>28</w:t>
      </w:r>
      <w:r w:rsidRPr="00A37ACA">
        <w:rPr>
          <w:sz w:val="28"/>
          <w:szCs w:val="28"/>
          <w:rtl/>
        </w:rPr>
        <w:t xml:space="preserve">/ </w:t>
      </w:r>
      <w:r w:rsidRPr="00A37ACA">
        <w:rPr>
          <w:rFonts w:hint="cs"/>
          <w:sz w:val="28"/>
          <w:szCs w:val="28"/>
          <w:rtl/>
        </w:rPr>
        <w:t>102</w:t>
      </w:r>
      <w:r w:rsidRPr="00A37ACA">
        <w:rPr>
          <w:sz w:val="28"/>
          <w:szCs w:val="28"/>
          <w:rtl/>
        </w:rPr>
        <w:t>)</w:t>
      </w:r>
      <w:r w:rsidRPr="00A37ACA">
        <w:rPr>
          <w:rFonts w:hint="cs"/>
          <w:sz w:val="28"/>
          <w:szCs w:val="28"/>
          <w:rtl/>
        </w:rPr>
        <w:t>.</w:t>
      </w:r>
    </w:p>
  </w:footnote>
  <w:footnote w:id="27">
    <w:p w14:paraId="6936F6FE" w14:textId="7BB09BF6"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الأوسط (9/ 191) وأحكام القرآن لابن العربي (4/ 295).</w:t>
      </w:r>
    </w:p>
  </w:footnote>
  <w:footnote w:id="28">
    <w:p w14:paraId="7CAE5599" w14:textId="0757B81A"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 xml:space="preserve">زاد المعاد (5/ </w:t>
      </w:r>
      <w:r w:rsidRPr="00A37ACA">
        <w:rPr>
          <w:rFonts w:hint="cs"/>
          <w:sz w:val="28"/>
          <w:szCs w:val="28"/>
          <w:rtl/>
        </w:rPr>
        <w:t>307</w:t>
      </w:r>
      <w:r w:rsidRPr="00A37ACA">
        <w:rPr>
          <w:sz w:val="28"/>
          <w:szCs w:val="28"/>
          <w:rtl/>
        </w:rPr>
        <w:t>)</w:t>
      </w:r>
      <w:r w:rsidRPr="00A37ACA">
        <w:rPr>
          <w:rFonts w:hint="cs"/>
          <w:sz w:val="28"/>
          <w:szCs w:val="28"/>
          <w:rtl/>
        </w:rPr>
        <w:t>.</w:t>
      </w:r>
    </w:p>
  </w:footnote>
  <w:footnote w:id="29">
    <w:p w14:paraId="4716BAEE" w14:textId="34F205BF"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تفسير الطبري (</w:t>
      </w:r>
      <w:r w:rsidRPr="00A37ACA">
        <w:rPr>
          <w:rFonts w:hint="cs"/>
          <w:sz w:val="28"/>
          <w:szCs w:val="28"/>
          <w:rtl/>
        </w:rPr>
        <w:t>28</w:t>
      </w:r>
      <w:r w:rsidRPr="00A37ACA">
        <w:rPr>
          <w:sz w:val="28"/>
          <w:szCs w:val="28"/>
          <w:rtl/>
        </w:rPr>
        <w:t xml:space="preserve">/ </w:t>
      </w:r>
      <w:r w:rsidRPr="00A37ACA">
        <w:rPr>
          <w:rFonts w:hint="cs"/>
          <w:sz w:val="28"/>
          <w:szCs w:val="28"/>
          <w:rtl/>
        </w:rPr>
        <w:t>102</w:t>
      </w:r>
      <w:r w:rsidRPr="00A37ACA">
        <w:rPr>
          <w:sz w:val="28"/>
          <w:szCs w:val="28"/>
          <w:rtl/>
        </w:rPr>
        <w:t>)</w:t>
      </w:r>
      <w:r w:rsidRPr="00A37ACA">
        <w:rPr>
          <w:rFonts w:hint="cs"/>
          <w:sz w:val="28"/>
          <w:szCs w:val="28"/>
          <w:rtl/>
        </w:rPr>
        <w:t>.</w:t>
      </w:r>
    </w:p>
  </w:footnote>
  <w:footnote w:id="30">
    <w:p w14:paraId="4E0E091D" w14:textId="17867647"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المحلى (</w:t>
      </w:r>
      <w:r w:rsidRPr="00A37ACA">
        <w:rPr>
          <w:rFonts w:hint="cs"/>
          <w:sz w:val="28"/>
          <w:szCs w:val="28"/>
          <w:rtl/>
        </w:rPr>
        <w:t>10</w:t>
      </w:r>
      <w:r w:rsidRPr="00A37ACA">
        <w:rPr>
          <w:sz w:val="28"/>
          <w:szCs w:val="28"/>
          <w:rtl/>
        </w:rPr>
        <w:t xml:space="preserve">/ </w:t>
      </w:r>
      <w:r w:rsidRPr="00A37ACA">
        <w:rPr>
          <w:rFonts w:hint="cs"/>
          <w:sz w:val="28"/>
          <w:szCs w:val="28"/>
          <w:rtl/>
        </w:rPr>
        <w:t>128</w:t>
      </w:r>
      <w:r w:rsidRPr="00A37ACA">
        <w:rPr>
          <w:sz w:val="28"/>
          <w:szCs w:val="28"/>
          <w:rtl/>
        </w:rPr>
        <w:t>)</w:t>
      </w:r>
      <w:r w:rsidRPr="00A37ACA">
        <w:rPr>
          <w:rFonts w:hint="cs"/>
          <w:sz w:val="28"/>
          <w:szCs w:val="28"/>
          <w:rtl/>
        </w:rPr>
        <w:t xml:space="preserve"> و</w:t>
      </w:r>
      <w:r w:rsidRPr="00A37ACA">
        <w:rPr>
          <w:sz w:val="28"/>
          <w:szCs w:val="28"/>
          <w:rtl/>
        </w:rPr>
        <w:t xml:space="preserve">زاد المعاد (5/ </w:t>
      </w:r>
      <w:r w:rsidRPr="00A37ACA">
        <w:rPr>
          <w:rFonts w:hint="cs"/>
          <w:sz w:val="28"/>
          <w:szCs w:val="28"/>
          <w:rtl/>
        </w:rPr>
        <w:t>307</w:t>
      </w:r>
      <w:r w:rsidRPr="00A37ACA">
        <w:rPr>
          <w:sz w:val="28"/>
          <w:szCs w:val="28"/>
          <w:rtl/>
        </w:rPr>
        <w:t>)</w:t>
      </w:r>
      <w:r w:rsidRPr="00A37ACA">
        <w:rPr>
          <w:rFonts w:hint="cs"/>
          <w:sz w:val="28"/>
          <w:szCs w:val="28"/>
          <w:rtl/>
        </w:rPr>
        <w:t xml:space="preserve"> و</w:t>
      </w:r>
      <w:r w:rsidRPr="00A37ACA">
        <w:rPr>
          <w:sz w:val="28"/>
          <w:szCs w:val="28"/>
          <w:rtl/>
        </w:rPr>
        <w:t xml:space="preserve">البناية شرح الهداية (5/ </w:t>
      </w:r>
      <w:r w:rsidRPr="00A37ACA">
        <w:rPr>
          <w:rFonts w:hint="cs"/>
          <w:sz w:val="28"/>
          <w:szCs w:val="28"/>
          <w:rtl/>
        </w:rPr>
        <w:t>285</w:t>
      </w:r>
      <w:r w:rsidRPr="00A37ACA">
        <w:rPr>
          <w:sz w:val="28"/>
          <w:szCs w:val="28"/>
          <w:rtl/>
        </w:rPr>
        <w:t>)</w:t>
      </w:r>
      <w:r w:rsidRPr="00A37ACA">
        <w:rPr>
          <w:rFonts w:hint="cs"/>
          <w:sz w:val="28"/>
          <w:szCs w:val="28"/>
          <w:rtl/>
        </w:rPr>
        <w:t>.</w:t>
      </w:r>
    </w:p>
  </w:footnote>
  <w:footnote w:id="31">
    <w:p w14:paraId="0B807069" w14:textId="12C7AA58"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w:t>
      </w:r>
      <w:r w:rsidRPr="00A37ACA">
        <w:rPr>
          <w:sz w:val="28"/>
          <w:szCs w:val="28"/>
          <w:rtl/>
        </w:rPr>
        <w:t>أحكام القرآن (</w:t>
      </w:r>
      <w:r w:rsidRPr="00A37ACA">
        <w:rPr>
          <w:rFonts w:hint="cs"/>
          <w:sz w:val="28"/>
          <w:szCs w:val="28"/>
          <w:rtl/>
        </w:rPr>
        <w:t>3</w:t>
      </w:r>
      <w:r w:rsidRPr="00A37ACA">
        <w:rPr>
          <w:sz w:val="28"/>
          <w:szCs w:val="28"/>
          <w:rtl/>
        </w:rPr>
        <w:t xml:space="preserve">/ </w:t>
      </w:r>
      <w:r w:rsidRPr="00A37ACA">
        <w:rPr>
          <w:rFonts w:hint="cs"/>
          <w:sz w:val="28"/>
          <w:szCs w:val="28"/>
          <w:rtl/>
        </w:rPr>
        <w:t>695</w:t>
      </w:r>
      <w:r w:rsidRPr="00A37ACA">
        <w:rPr>
          <w:sz w:val="28"/>
          <w:szCs w:val="28"/>
          <w:rtl/>
        </w:rPr>
        <w:t>)</w:t>
      </w:r>
      <w:r w:rsidRPr="00A37ACA">
        <w:rPr>
          <w:rFonts w:hint="cs"/>
          <w:sz w:val="28"/>
          <w:szCs w:val="28"/>
          <w:rtl/>
        </w:rPr>
        <w:t xml:space="preserve">.  </w:t>
      </w:r>
    </w:p>
  </w:footnote>
  <w:footnote w:id="32">
    <w:p w14:paraId="59651B93" w14:textId="4BD6718C"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w:t>
      </w:r>
      <w:r w:rsidRPr="00A37ACA">
        <w:rPr>
          <w:sz w:val="28"/>
          <w:szCs w:val="28"/>
          <w:rtl/>
        </w:rPr>
        <w:t>أحكام القرآن (</w:t>
      </w:r>
      <w:r w:rsidRPr="00A37ACA">
        <w:rPr>
          <w:rFonts w:hint="cs"/>
          <w:sz w:val="28"/>
          <w:szCs w:val="28"/>
          <w:rtl/>
        </w:rPr>
        <w:t>3</w:t>
      </w:r>
      <w:r w:rsidRPr="00A37ACA">
        <w:rPr>
          <w:sz w:val="28"/>
          <w:szCs w:val="28"/>
          <w:rtl/>
        </w:rPr>
        <w:t xml:space="preserve">/ </w:t>
      </w:r>
      <w:r w:rsidRPr="00A37ACA">
        <w:rPr>
          <w:rFonts w:hint="cs"/>
          <w:sz w:val="28"/>
          <w:szCs w:val="28"/>
          <w:rtl/>
        </w:rPr>
        <w:t>696</w:t>
      </w:r>
      <w:r w:rsidRPr="00A37ACA">
        <w:rPr>
          <w:sz w:val="28"/>
          <w:szCs w:val="28"/>
          <w:rtl/>
        </w:rPr>
        <w:t>)</w:t>
      </w:r>
      <w:r w:rsidRPr="00A37ACA">
        <w:rPr>
          <w:rFonts w:hint="cs"/>
          <w:sz w:val="28"/>
          <w:szCs w:val="28"/>
          <w:rtl/>
        </w:rPr>
        <w:t xml:space="preserve">.  </w:t>
      </w:r>
    </w:p>
  </w:footnote>
  <w:footnote w:id="33">
    <w:p w14:paraId="16DFAF6C" w14:textId="38BC547D"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قال في ال</w:t>
      </w:r>
      <w:r w:rsidRPr="00A37ACA">
        <w:rPr>
          <w:sz w:val="28"/>
          <w:szCs w:val="28"/>
          <w:rtl/>
        </w:rPr>
        <w:t>فتح (9/ 374)</w:t>
      </w:r>
      <w:r w:rsidRPr="00A37ACA">
        <w:rPr>
          <w:rFonts w:hint="cs"/>
          <w:sz w:val="28"/>
          <w:szCs w:val="28"/>
          <w:rtl/>
        </w:rPr>
        <w:t xml:space="preserve">: </w:t>
      </w:r>
      <w:r w:rsidRPr="00A37ACA">
        <w:rPr>
          <w:sz w:val="28"/>
          <w:szCs w:val="28"/>
          <w:rtl/>
        </w:rPr>
        <w:t>قول مسروق:</w:t>
      </w:r>
      <w:r w:rsidRPr="00A37ACA">
        <w:rPr>
          <w:rFonts w:hint="cs"/>
          <w:sz w:val="28"/>
          <w:szCs w:val="28"/>
          <w:rtl/>
        </w:rPr>
        <w:t xml:space="preserve"> </w:t>
      </w:r>
      <w:r w:rsidRPr="00A37ACA">
        <w:rPr>
          <w:sz w:val="28"/>
          <w:szCs w:val="28"/>
          <w:rtl/>
        </w:rPr>
        <w:t>ما أبالي حرمت امرأتي أو جفنة ثريد وقول الشعبي:</w:t>
      </w:r>
      <w:r w:rsidRPr="00A37ACA">
        <w:rPr>
          <w:rFonts w:hint="cs"/>
          <w:sz w:val="28"/>
          <w:szCs w:val="28"/>
          <w:rtl/>
        </w:rPr>
        <w:t xml:space="preserve"> </w:t>
      </w:r>
      <w:r w:rsidRPr="00A37ACA">
        <w:rPr>
          <w:sz w:val="28"/>
          <w:szCs w:val="28"/>
          <w:rtl/>
        </w:rPr>
        <w:t xml:space="preserve">أنت </w:t>
      </w:r>
      <w:proofErr w:type="gramStart"/>
      <w:r w:rsidRPr="00A37ACA">
        <w:rPr>
          <w:sz w:val="28"/>
          <w:szCs w:val="28"/>
          <w:rtl/>
        </w:rPr>
        <w:t>علي</w:t>
      </w:r>
      <w:proofErr w:type="gramEnd"/>
      <w:r w:rsidRPr="00A37ACA">
        <w:rPr>
          <w:sz w:val="28"/>
          <w:szCs w:val="28"/>
          <w:rtl/>
        </w:rPr>
        <w:t xml:space="preserve"> حرام أهون من فعلي هذا القول شذوذ</w:t>
      </w:r>
      <w:r w:rsidRPr="00A37ACA">
        <w:rPr>
          <w:rFonts w:hint="cs"/>
          <w:sz w:val="28"/>
          <w:szCs w:val="28"/>
          <w:rtl/>
        </w:rPr>
        <w:t>.</w:t>
      </w:r>
    </w:p>
  </w:footnote>
  <w:footnote w:id="34">
    <w:p w14:paraId="1E596D9F" w14:textId="63CF691D"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الاستذكار (6/ 18)</w:t>
      </w:r>
      <w:r w:rsidRPr="00A37ACA">
        <w:rPr>
          <w:rFonts w:hint="cs"/>
          <w:sz w:val="28"/>
          <w:szCs w:val="28"/>
          <w:rtl/>
        </w:rPr>
        <w:t xml:space="preserve"> و</w:t>
      </w:r>
      <w:r w:rsidRPr="00A37ACA">
        <w:rPr>
          <w:sz w:val="28"/>
          <w:szCs w:val="28"/>
          <w:rtl/>
        </w:rPr>
        <w:t>أحكام القرآن لابن العربي (4/ 298)</w:t>
      </w:r>
      <w:r w:rsidRPr="00A37ACA">
        <w:rPr>
          <w:rFonts w:hint="cs"/>
          <w:sz w:val="28"/>
          <w:szCs w:val="28"/>
          <w:rtl/>
        </w:rPr>
        <w:t>.</w:t>
      </w:r>
    </w:p>
  </w:footnote>
  <w:footnote w:id="35">
    <w:p w14:paraId="67CF26C1" w14:textId="5319D93F"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w:t>
      </w:r>
      <w:r w:rsidRPr="00A37ACA">
        <w:rPr>
          <w:sz w:val="28"/>
          <w:szCs w:val="28"/>
          <w:rtl/>
        </w:rPr>
        <w:t>فتح الباري (9/ 378)</w:t>
      </w:r>
      <w:r w:rsidRPr="00A37ACA">
        <w:rPr>
          <w:rFonts w:hint="cs"/>
          <w:sz w:val="28"/>
          <w:szCs w:val="28"/>
          <w:rtl/>
        </w:rPr>
        <w:t>.</w:t>
      </w:r>
    </w:p>
  </w:footnote>
  <w:footnote w:id="36">
    <w:p w14:paraId="110EAA95" w14:textId="77777777" w:rsidR="00496F0F" w:rsidRPr="00A37ACA" w:rsidRDefault="00496F0F" w:rsidP="00A37ACA">
      <w:pPr>
        <w:pStyle w:val="a3"/>
        <w:jc w:val="both"/>
        <w:rPr>
          <w:rFonts w:eastAsia="Times New Roman"/>
          <w:sz w:val="28"/>
          <w:szCs w:val="28"/>
          <w:rtl/>
        </w:rPr>
      </w:pPr>
      <w:r w:rsidRPr="00A37ACA">
        <w:rPr>
          <w:rStyle w:val="a4"/>
          <w:rFonts w:eastAsia="Times New Roman"/>
          <w:sz w:val="28"/>
          <w:szCs w:val="28"/>
          <w:rtl/>
        </w:rPr>
        <w:t>(</w:t>
      </w:r>
      <w:r w:rsidRPr="00A37ACA">
        <w:rPr>
          <w:rStyle w:val="a4"/>
          <w:rFonts w:eastAsia="Times New Roman"/>
          <w:sz w:val="28"/>
          <w:szCs w:val="28"/>
          <w:rtl/>
        </w:rPr>
        <w:footnoteRef/>
      </w:r>
      <w:r w:rsidRPr="00A37ACA">
        <w:rPr>
          <w:rStyle w:val="a4"/>
          <w:rFonts w:eastAsia="Times New Roman"/>
          <w:sz w:val="28"/>
          <w:szCs w:val="28"/>
          <w:rtl/>
        </w:rPr>
        <w:t>)</w:t>
      </w:r>
      <w:r w:rsidRPr="00A37ACA">
        <w:rPr>
          <w:rStyle w:val="a4"/>
          <w:rFonts w:ascii="Calibri" w:eastAsia="Calibri" w:hAnsi="Calibri"/>
          <w:sz w:val="28"/>
          <w:szCs w:val="28"/>
          <w:rtl/>
        </w:rPr>
        <w:t xml:space="preserve"> </w:t>
      </w:r>
      <w:r w:rsidRPr="00A37ACA">
        <w:rPr>
          <w:rFonts w:eastAsia="Times New Roman"/>
          <w:sz w:val="28"/>
          <w:szCs w:val="28"/>
          <w:rtl/>
        </w:rPr>
        <w:t>رواه مسلم (1718).</w:t>
      </w:r>
    </w:p>
  </w:footnote>
  <w:footnote w:id="37">
    <w:p w14:paraId="7AB2E241" w14:textId="58211620"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المحلى (</w:t>
      </w:r>
      <w:r w:rsidRPr="00A37ACA">
        <w:rPr>
          <w:rFonts w:hint="cs"/>
          <w:sz w:val="28"/>
          <w:szCs w:val="28"/>
          <w:rtl/>
        </w:rPr>
        <w:t>10</w:t>
      </w:r>
      <w:r w:rsidRPr="00A37ACA">
        <w:rPr>
          <w:sz w:val="28"/>
          <w:szCs w:val="28"/>
          <w:rtl/>
        </w:rPr>
        <w:t xml:space="preserve">/ </w:t>
      </w:r>
      <w:r w:rsidRPr="00A37ACA">
        <w:rPr>
          <w:rFonts w:hint="cs"/>
          <w:sz w:val="28"/>
          <w:szCs w:val="28"/>
          <w:rtl/>
        </w:rPr>
        <w:t>128</w:t>
      </w:r>
      <w:r w:rsidRPr="00A37ACA">
        <w:rPr>
          <w:sz w:val="28"/>
          <w:szCs w:val="28"/>
          <w:rtl/>
        </w:rPr>
        <w:t>)</w:t>
      </w:r>
      <w:r w:rsidRPr="00A37ACA">
        <w:rPr>
          <w:rFonts w:hint="cs"/>
          <w:sz w:val="28"/>
          <w:szCs w:val="28"/>
          <w:rtl/>
        </w:rPr>
        <w:t xml:space="preserve"> و</w:t>
      </w:r>
      <w:r w:rsidRPr="00A37ACA">
        <w:rPr>
          <w:sz w:val="28"/>
          <w:szCs w:val="28"/>
          <w:rtl/>
        </w:rPr>
        <w:t xml:space="preserve">زاد المعاد (5/ </w:t>
      </w:r>
      <w:r w:rsidRPr="00A37ACA">
        <w:rPr>
          <w:rFonts w:hint="cs"/>
          <w:sz w:val="28"/>
          <w:szCs w:val="28"/>
          <w:rtl/>
        </w:rPr>
        <w:t>307</w:t>
      </w:r>
      <w:r w:rsidRPr="00A37ACA">
        <w:rPr>
          <w:sz w:val="28"/>
          <w:szCs w:val="28"/>
          <w:rtl/>
        </w:rPr>
        <w:t>)</w:t>
      </w:r>
      <w:r w:rsidRPr="00A37ACA">
        <w:rPr>
          <w:rFonts w:hint="cs"/>
          <w:sz w:val="28"/>
          <w:szCs w:val="28"/>
          <w:rtl/>
        </w:rPr>
        <w:t>.</w:t>
      </w:r>
    </w:p>
  </w:footnote>
  <w:footnote w:id="38">
    <w:p w14:paraId="3B9EC66F" w14:textId="19ED0A82"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الطلاق السني والبدعي (ص: 321).</w:t>
      </w:r>
    </w:p>
  </w:footnote>
  <w:footnote w:id="39">
    <w:p w14:paraId="552F5CAD" w14:textId="0D736358"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فتح الباري (9/ 376).</w:t>
      </w:r>
    </w:p>
  </w:footnote>
  <w:footnote w:id="40">
    <w:p w14:paraId="15033636" w14:textId="671DE223"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يأتي</w:t>
      </w:r>
    </w:p>
  </w:footnote>
  <w:footnote w:id="41">
    <w:p w14:paraId="37437588" w14:textId="4780A1A2"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تحرير المقال في تحريم الحلال</w:t>
      </w:r>
      <w:r w:rsidRPr="00A37ACA">
        <w:rPr>
          <w:rFonts w:hint="cs"/>
          <w:sz w:val="28"/>
          <w:szCs w:val="28"/>
          <w:rtl/>
        </w:rPr>
        <w:t xml:space="preserve"> ـــ </w:t>
      </w:r>
      <w:r w:rsidRPr="00A37ACA">
        <w:rPr>
          <w:sz w:val="28"/>
          <w:szCs w:val="28"/>
          <w:rtl/>
        </w:rPr>
        <w:t>مجموع رسائل الحافظ العلائي (ص: 185)</w:t>
      </w:r>
      <w:r w:rsidRPr="00A37ACA">
        <w:rPr>
          <w:rFonts w:hint="cs"/>
          <w:sz w:val="28"/>
          <w:szCs w:val="28"/>
          <w:rtl/>
        </w:rPr>
        <w:t xml:space="preserve"> ـــ.</w:t>
      </w:r>
    </w:p>
  </w:footnote>
  <w:footnote w:id="42">
    <w:p w14:paraId="3200B9EC" w14:textId="3495A88F"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 xml:space="preserve">المغني (8/ </w:t>
      </w:r>
      <w:r w:rsidRPr="00A37ACA">
        <w:rPr>
          <w:rFonts w:hint="cs"/>
          <w:sz w:val="28"/>
          <w:szCs w:val="28"/>
          <w:rtl/>
        </w:rPr>
        <w:t>304</w:t>
      </w:r>
      <w:r w:rsidRPr="00A37ACA">
        <w:rPr>
          <w:sz w:val="28"/>
          <w:szCs w:val="28"/>
          <w:rtl/>
        </w:rPr>
        <w:t>)</w:t>
      </w:r>
      <w:r w:rsidRPr="00A37ACA">
        <w:rPr>
          <w:rFonts w:hint="cs"/>
          <w:sz w:val="28"/>
          <w:szCs w:val="28"/>
          <w:rtl/>
        </w:rPr>
        <w:t>.</w:t>
      </w:r>
    </w:p>
  </w:footnote>
  <w:footnote w:id="43">
    <w:p w14:paraId="60E97291" w14:textId="2925476A"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 xml:space="preserve">المغني (8/ </w:t>
      </w:r>
      <w:r w:rsidRPr="00A37ACA">
        <w:rPr>
          <w:rFonts w:hint="cs"/>
          <w:sz w:val="28"/>
          <w:szCs w:val="28"/>
          <w:rtl/>
        </w:rPr>
        <w:t>304</w:t>
      </w:r>
      <w:r w:rsidRPr="00A37ACA">
        <w:rPr>
          <w:sz w:val="28"/>
          <w:szCs w:val="28"/>
          <w:rtl/>
        </w:rPr>
        <w:t>)</w:t>
      </w:r>
      <w:r w:rsidRPr="00A37ACA">
        <w:rPr>
          <w:rFonts w:hint="cs"/>
          <w:sz w:val="28"/>
          <w:szCs w:val="28"/>
          <w:rtl/>
        </w:rPr>
        <w:t>.</w:t>
      </w:r>
    </w:p>
  </w:footnote>
  <w:footnote w:id="44">
    <w:p w14:paraId="76DD0ABA" w14:textId="018A5C64"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الأوسط (9/ 191) و</w:t>
      </w:r>
      <w:r w:rsidRPr="00A37ACA">
        <w:rPr>
          <w:sz w:val="28"/>
          <w:szCs w:val="28"/>
          <w:rtl/>
        </w:rPr>
        <w:t xml:space="preserve">زاد المعاد (5/ </w:t>
      </w:r>
      <w:r w:rsidRPr="00A37ACA">
        <w:rPr>
          <w:rFonts w:hint="cs"/>
          <w:sz w:val="28"/>
          <w:szCs w:val="28"/>
          <w:rtl/>
        </w:rPr>
        <w:t>307</w:t>
      </w:r>
      <w:r w:rsidRPr="00A37ACA">
        <w:rPr>
          <w:sz w:val="28"/>
          <w:szCs w:val="28"/>
          <w:rtl/>
        </w:rPr>
        <w:t>)</w:t>
      </w:r>
      <w:r w:rsidRPr="00A37ACA">
        <w:rPr>
          <w:rFonts w:hint="cs"/>
          <w:sz w:val="28"/>
          <w:szCs w:val="28"/>
          <w:rtl/>
        </w:rPr>
        <w:t>.</w:t>
      </w:r>
    </w:p>
  </w:footnote>
  <w:footnote w:id="45">
    <w:p w14:paraId="18F16A8C" w14:textId="11D92775"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المحلى (</w:t>
      </w:r>
      <w:r w:rsidRPr="00A37ACA">
        <w:rPr>
          <w:rFonts w:hint="cs"/>
          <w:sz w:val="28"/>
          <w:szCs w:val="28"/>
          <w:rtl/>
        </w:rPr>
        <w:t>10</w:t>
      </w:r>
      <w:r w:rsidRPr="00A37ACA">
        <w:rPr>
          <w:sz w:val="28"/>
          <w:szCs w:val="28"/>
          <w:rtl/>
        </w:rPr>
        <w:t xml:space="preserve">/ </w:t>
      </w:r>
      <w:r w:rsidRPr="00A37ACA">
        <w:rPr>
          <w:rFonts w:hint="cs"/>
          <w:sz w:val="28"/>
          <w:szCs w:val="28"/>
          <w:rtl/>
        </w:rPr>
        <w:t>128</w:t>
      </w:r>
      <w:r w:rsidRPr="00A37ACA">
        <w:rPr>
          <w:sz w:val="28"/>
          <w:szCs w:val="28"/>
          <w:rtl/>
        </w:rPr>
        <w:t>)</w:t>
      </w:r>
      <w:r w:rsidRPr="00A37ACA">
        <w:rPr>
          <w:rFonts w:hint="cs"/>
          <w:sz w:val="28"/>
          <w:szCs w:val="28"/>
          <w:rtl/>
        </w:rPr>
        <w:t>.</w:t>
      </w:r>
    </w:p>
  </w:footnote>
  <w:footnote w:id="46">
    <w:p w14:paraId="009142C6" w14:textId="61FF387C"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المحلى (</w:t>
      </w:r>
      <w:r w:rsidRPr="00A37ACA">
        <w:rPr>
          <w:rFonts w:hint="cs"/>
          <w:sz w:val="28"/>
          <w:szCs w:val="28"/>
          <w:rtl/>
        </w:rPr>
        <w:t>10</w:t>
      </w:r>
      <w:r w:rsidRPr="00A37ACA">
        <w:rPr>
          <w:sz w:val="28"/>
          <w:szCs w:val="28"/>
          <w:rtl/>
        </w:rPr>
        <w:t xml:space="preserve">/ </w:t>
      </w:r>
      <w:r w:rsidRPr="00A37ACA">
        <w:rPr>
          <w:rFonts w:hint="cs"/>
          <w:sz w:val="28"/>
          <w:szCs w:val="28"/>
          <w:rtl/>
        </w:rPr>
        <w:t>128</w:t>
      </w:r>
      <w:r w:rsidRPr="00A37ACA">
        <w:rPr>
          <w:sz w:val="28"/>
          <w:szCs w:val="28"/>
          <w:rtl/>
        </w:rPr>
        <w:t>)</w:t>
      </w:r>
      <w:r w:rsidRPr="00A37ACA">
        <w:rPr>
          <w:rFonts w:hint="cs"/>
          <w:sz w:val="28"/>
          <w:szCs w:val="28"/>
          <w:rtl/>
        </w:rPr>
        <w:t>.</w:t>
      </w:r>
    </w:p>
  </w:footnote>
  <w:footnote w:id="47">
    <w:p w14:paraId="5FBB4519" w14:textId="48ED3E81"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 xml:space="preserve">زاد المعاد (5/ </w:t>
      </w:r>
      <w:r w:rsidRPr="00A37ACA">
        <w:rPr>
          <w:rFonts w:hint="cs"/>
          <w:sz w:val="28"/>
          <w:szCs w:val="28"/>
          <w:rtl/>
        </w:rPr>
        <w:t>307</w:t>
      </w:r>
      <w:r w:rsidRPr="00A37ACA">
        <w:rPr>
          <w:sz w:val="28"/>
          <w:szCs w:val="28"/>
          <w:rtl/>
        </w:rPr>
        <w:t>)</w:t>
      </w:r>
      <w:r w:rsidRPr="00A37ACA">
        <w:rPr>
          <w:rFonts w:hint="cs"/>
          <w:sz w:val="28"/>
          <w:szCs w:val="28"/>
          <w:rtl/>
        </w:rPr>
        <w:t>.</w:t>
      </w:r>
    </w:p>
  </w:footnote>
  <w:footnote w:id="48">
    <w:p w14:paraId="2E56BF81" w14:textId="6628A109"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المنتقى شرح الموط</w:t>
      </w:r>
      <w:r w:rsidRPr="00A37ACA">
        <w:rPr>
          <w:rFonts w:hint="cs"/>
          <w:sz w:val="28"/>
          <w:szCs w:val="28"/>
          <w:rtl/>
        </w:rPr>
        <w:t>أ</w:t>
      </w:r>
      <w:r w:rsidRPr="00A37ACA">
        <w:rPr>
          <w:sz w:val="28"/>
          <w:szCs w:val="28"/>
          <w:rtl/>
        </w:rPr>
        <w:t xml:space="preserve"> (</w:t>
      </w:r>
      <w:r w:rsidRPr="00A37ACA">
        <w:rPr>
          <w:rFonts w:hint="cs"/>
          <w:sz w:val="28"/>
          <w:szCs w:val="28"/>
          <w:rtl/>
        </w:rPr>
        <w:t>5</w:t>
      </w:r>
      <w:r w:rsidRPr="00A37ACA">
        <w:rPr>
          <w:sz w:val="28"/>
          <w:szCs w:val="28"/>
          <w:rtl/>
        </w:rPr>
        <w:t xml:space="preserve">/ </w:t>
      </w:r>
      <w:r w:rsidRPr="00A37ACA">
        <w:rPr>
          <w:rFonts w:hint="cs"/>
          <w:sz w:val="28"/>
          <w:szCs w:val="28"/>
          <w:rtl/>
        </w:rPr>
        <w:t>196</w:t>
      </w:r>
      <w:r w:rsidRPr="00A37ACA">
        <w:rPr>
          <w:sz w:val="28"/>
          <w:szCs w:val="28"/>
          <w:rtl/>
        </w:rPr>
        <w:t>)</w:t>
      </w:r>
      <w:r w:rsidRPr="00A37ACA">
        <w:rPr>
          <w:rFonts w:hint="cs"/>
          <w:sz w:val="28"/>
          <w:szCs w:val="28"/>
          <w:rtl/>
        </w:rPr>
        <w:t>.</w:t>
      </w:r>
    </w:p>
  </w:footnote>
  <w:footnote w:id="49">
    <w:p w14:paraId="50FD7AA0" w14:textId="758F8045"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يأتي في مرسله.</w:t>
      </w:r>
    </w:p>
  </w:footnote>
  <w:footnote w:id="50">
    <w:p w14:paraId="27561FE6" w14:textId="285107B2"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w:t>
      </w:r>
      <w:r w:rsidRPr="00A37ACA">
        <w:rPr>
          <w:sz w:val="28"/>
          <w:szCs w:val="28"/>
          <w:rtl/>
        </w:rPr>
        <w:t xml:space="preserve"> عبد الرزاق </w:t>
      </w:r>
      <w:r w:rsidRPr="00A37ACA">
        <w:rPr>
          <w:rFonts w:hint="cs"/>
          <w:sz w:val="28"/>
          <w:szCs w:val="28"/>
          <w:rtl/>
        </w:rPr>
        <w:t>(</w:t>
      </w:r>
      <w:r w:rsidRPr="00A37ACA">
        <w:rPr>
          <w:sz w:val="28"/>
          <w:szCs w:val="28"/>
          <w:rtl/>
        </w:rPr>
        <w:t>11374</w:t>
      </w:r>
      <w:r w:rsidRPr="00A37ACA">
        <w:rPr>
          <w:rFonts w:hint="cs"/>
          <w:sz w:val="28"/>
          <w:szCs w:val="28"/>
          <w:rtl/>
        </w:rPr>
        <w:t xml:space="preserve">) </w:t>
      </w:r>
      <w:r w:rsidRPr="00A37ACA">
        <w:rPr>
          <w:sz w:val="28"/>
          <w:szCs w:val="28"/>
          <w:rtl/>
        </w:rPr>
        <w:t xml:space="preserve">عن معمر، عن قتادة، عن الحسن قال: </w:t>
      </w:r>
      <w:proofErr w:type="gramStart"/>
      <w:r w:rsidRPr="00A37ACA">
        <w:rPr>
          <w:sz w:val="28"/>
          <w:szCs w:val="28"/>
          <w:rtl/>
        </w:rPr>
        <w:t>« إن</w:t>
      </w:r>
      <w:proofErr w:type="gramEnd"/>
      <w:r w:rsidRPr="00A37ACA">
        <w:rPr>
          <w:sz w:val="28"/>
          <w:szCs w:val="28"/>
          <w:rtl/>
        </w:rPr>
        <w:t xml:space="preserve"> قال: كل حلال علي حرام فهي يمين» «وكان قتادة يفتي به»</w:t>
      </w:r>
      <w:r w:rsidRPr="00A37ACA">
        <w:rPr>
          <w:rFonts w:hint="cs"/>
          <w:sz w:val="28"/>
          <w:szCs w:val="28"/>
          <w:rtl/>
        </w:rPr>
        <w:t xml:space="preserve"> ورواته ثقات.</w:t>
      </w:r>
    </w:p>
  </w:footnote>
  <w:footnote w:id="51">
    <w:p w14:paraId="2E1270E1" w14:textId="05AB5BC2" w:rsidR="00496F0F" w:rsidRPr="00A37ACA" w:rsidRDefault="00496F0F" w:rsidP="00A37ACA">
      <w:pPr>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w:t>
      </w:r>
      <w:r w:rsidRPr="00A37ACA">
        <w:rPr>
          <w:sz w:val="28"/>
          <w:szCs w:val="28"/>
          <w:rtl/>
        </w:rPr>
        <w:t>سعيد بن منصور (1/ 436)</w:t>
      </w:r>
      <w:r w:rsidRPr="00A37ACA">
        <w:rPr>
          <w:rFonts w:hint="cs"/>
          <w:sz w:val="28"/>
          <w:szCs w:val="28"/>
          <w:rtl/>
        </w:rPr>
        <w:t xml:space="preserve"> (</w:t>
      </w:r>
      <w:r w:rsidRPr="00A37ACA">
        <w:rPr>
          <w:sz w:val="28"/>
          <w:szCs w:val="28"/>
          <w:rtl/>
        </w:rPr>
        <w:t>1692</w:t>
      </w:r>
      <w:r w:rsidRPr="00A37ACA">
        <w:rPr>
          <w:rFonts w:hint="cs"/>
          <w:sz w:val="28"/>
          <w:szCs w:val="28"/>
          <w:rtl/>
        </w:rPr>
        <w:t xml:space="preserve">) </w:t>
      </w:r>
      <w:r w:rsidRPr="00A37ACA">
        <w:rPr>
          <w:sz w:val="28"/>
          <w:szCs w:val="28"/>
          <w:rtl/>
        </w:rPr>
        <w:t xml:space="preserve">قال: </w:t>
      </w:r>
      <w:proofErr w:type="spellStart"/>
      <w:r w:rsidRPr="00A37ACA">
        <w:rPr>
          <w:sz w:val="28"/>
          <w:szCs w:val="28"/>
          <w:rtl/>
        </w:rPr>
        <w:t>نا</w:t>
      </w:r>
      <w:proofErr w:type="spellEnd"/>
      <w:r w:rsidRPr="00A37ACA">
        <w:rPr>
          <w:sz w:val="28"/>
          <w:szCs w:val="28"/>
          <w:rtl/>
        </w:rPr>
        <w:t xml:space="preserve"> قرير، عن عيسى بن عمر </w:t>
      </w:r>
      <w:proofErr w:type="spellStart"/>
      <w:r w:rsidRPr="00A37ACA">
        <w:rPr>
          <w:sz w:val="28"/>
          <w:szCs w:val="28"/>
          <w:rtl/>
        </w:rPr>
        <w:t>الفارقي</w:t>
      </w:r>
      <w:proofErr w:type="spellEnd"/>
      <w:r w:rsidRPr="00A37ACA">
        <w:rPr>
          <w:sz w:val="28"/>
          <w:szCs w:val="28"/>
          <w:rtl/>
        </w:rPr>
        <w:t xml:space="preserve"> الحزامي، عن عمرو بن مرة، عن سعيد بن جبير، فيمن قال: الحل عليه حرام: «يمين من الأيمان يكفرها»</w:t>
      </w:r>
      <w:r w:rsidRPr="00A37ACA">
        <w:rPr>
          <w:rFonts w:hint="cs"/>
          <w:sz w:val="28"/>
          <w:szCs w:val="28"/>
          <w:rtl/>
        </w:rPr>
        <w:t xml:space="preserve"> وإسناده صحيح. </w:t>
      </w:r>
    </w:p>
    <w:p w14:paraId="148135AB" w14:textId="099CEC10" w:rsidR="00496F0F" w:rsidRPr="00A37ACA" w:rsidRDefault="00496F0F" w:rsidP="00A37ACA">
      <w:pPr>
        <w:jc w:val="both"/>
        <w:rPr>
          <w:sz w:val="28"/>
          <w:szCs w:val="28"/>
          <w:rtl/>
        </w:rPr>
      </w:pPr>
      <w:r w:rsidRPr="00A37ACA">
        <w:rPr>
          <w:rFonts w:hint="cs"/>
          <w:sz w:val="28"/>
          <w:szCs w:val="28"/>
          <w:rtl/>
        </w:rPr>
        <w:t>الذي يظهر لي أنَّ في السند تصحيفاً فقرير الظاهر أنَّه جرير بن عبد الحميد و</w:t>
      </w:r>
      <w:r w:rsidRPr="00A37ACA">
        <w:rPr>
          <w:sz w:val="28"/>
          <w:szCs w:val="28"/>
          <w:rtl/>
        </w:rPr>
        <w:t xml:space="preserve">عيسى بن عمر </w:t>
      </w:r>
      <w:r w:rsidRPr="00A37ACA">
        <w:rPr>
          <w:rFonts w:hint="cs"/>
          <w:sz w:val="28"/>
          <w:szCs w:val="28"/>
          <w:rtl/>
        </w:rPr>
        <w:t xml:space="preserve">الظاهر أنَّه </w:t>
      </w:r>
      <w:r w:rsidRPr="00A37ACA">
        <w:rPr>
          <w:sz w:val="28"/>
          <w:szCs w:val="28"/>
          <w:rtl/>
        </w:rPr>
        <w:t>الأسد</w:t>
      </w:r>
      <w:r w:rsidRPr="00A37ACA">
        <w:rPr>
          <w:rFonts w:hint="cs"/>
          <w:sz w:val="28"/>
          <w:szCs w:val="28"/>
          <w:rtl/>
        </w:rPr>
        <w:t>ي</w:t>
      </w:r>
      <w:r w:rsidRPr="00A37ACA">
        <w:rPr>
          <w:sz w:val="28"/>
          <w:szCs w:val="28"/>
          <w:rtl/>
        </w:rPr>
        <w:t xml:space="preserve"> </w:t>
      </w:r>
      <w:proofErr w:type="spellStart"/>
      <w:r w:rsidRPr="00A37ACA">
        <w:rPr>
          <w:sz w:val="28"/>
          <w:szCs w:val="28"/>
          <w:rtl/>
        </w:rPr>
        <w:t>القارىء</w:t>
      </w:r>
      <w:proofErr w:type="spellEnd"/>
      <w:r w:rsidRPr="00A37ACA">
        <w:rPr>
          <w:sz w:val="28"/>
          <w:szCs w:val="28"/>
          <w:rtl/>
        </w:rPr>
        <w:t>.</w:t>
      </w:r>
    </w:p>
    <w:p w14:paraId="3BF49100" w14:textId="28C69D87" w:rsidR="00496F0F" w:rsidRPr="00A37ACA" w:rsidRDefault="00496F0F" w:rsidP="00A37ACA">
      <w:pPr>
        <w:jc w:val="both"/>
        <w:rPr>
          <w:sz w:val="28"/>
          <w:szCs w:val="28"/>
        </w:rPr>
      </w:pPr>
      <w:r w:rsidRPr="00A37ACA">
        <w:rPr>
          <w:rFonts w:hint="cs"/>
          <w:sz w:val="28"/>
          <w:szCs w:val="28"/>
          <w:rtl/>
        </w:rPr>
        <w:t xml:space="preserve">وله شاهد مرسل عن </w:t>
      </w:r>
      <w:r w:rsidRPr="00A37ACA">
        <w:rPr>
          <w:sz w:val="28"/>
          <w:szCs w:val="28"/>
          <w:rtl/>
        </w:rPr>
        <w:t xml:space="preserve">قتادة، </w:t>
      </w:r>
      <w:r w:rsidRPr="00A37ACA">
        <w:rPr>
          <w:rFonts w:hint="cs"/>
          <w:sz w:val="28"/>
          <w:szCs w:val="28"/>
          <w:rtl/>
        </w:rPr>
        <w:t xml:space="preserve">عن </w:t>
      </w:r>
      <w:r w:rsidRPr="00A37ACA">
        <w:rPr>
          <w:sz w:val="28"/>
          <w:szCs w:val="28"/>
          <w:rtl/>
        </w:rPr>
        <w:t>سعيد بن جبير</w:t>
      </w:r>
      <w:r w:rsidRPr="00A37ACA">
        <w:rPr>
          <w:rFonts w:hint="cs"/>
          <w:sz w:val="28"/>
          <w:szCs w:val="28"/>
          <w:rtl/>
        </w:rPr>
        <w:t xml:space="preserve"> يأتي.</w:t>
      </w:r>
    </w:p>
  </w:footnote>
  <w:footnote w:id="52">
    <w:p w14:paraId="306B8976" w14:textId="280258E8" w:rsidR="00496F0F" w:rsidRPr="00A37ACA" w:rsidRDefault="00496F0F" w:rsidP="00A37ACA">
      <w:pPr>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w:t>
      </w:r>
      <w:r w:rsidRPr="00A37ACA">
        <w:rPr>
          <w:sz w:val="28"/>
          <w:szCs w:val="28"/>
          <w:rtl/>
        </w:rPr>
        <w:t xml:space="preserve">عبد الرزاق </w:t>
      </w:r>
      <w:r w:rsidRPr="00A37ACA">
        <w:rPr>
          <w:rFonts w:hint="cs"/>
          <w:sz w:val="28"/>
          <w:szCs w:val="28"/>
          <w:rtl/>
        </w:rPr>
        <w:t>(</w:t>
      </w:r>
      <w:r w:rsidRPr="00A37ACA">
        <w:rPr>
          <w:sz w:val="28"/>
          <w:szCs w:val="28"/>
          <w:rtl/>
        </w:rPr>
        <w:t>11359</w:t>
      </w:r>
      <w:r w:rsidRPr="00A37ACA">
        <w:rPr>
          <w:rFonts w:hint="cs"/>
          <w:sz w:val="28"/>
          <w:szCs w:val="28"/>
          <w:rtl/>
        </w:rPr>
        <w:t xml:space="preserve">) </w:t>
      </w:r>
      <w:r w:rsidRPr="00A37ACA">
        <w:rPr>
          <w:sz w:val="28"/>
          <w:szCs w:val="28"/>
          <w:rtl/>
        </w:rPr>
        <w:t>عن ابن جريج قال: أخبرني داود بن أبي هند، عن ابن المسيب قال: «هي يمين»</w:t>
      </w:r>
      <w:r w:rsidRPr="00A37ACA">
        <w:rPr>
          <w:rFonts w:hint="cs"/>
          <w:sz w:val="28"/>
          <w:szCs w:val="28"/>
          <w:rtl/>
        </w:rPr>
        <w:t xml:space="preserve"> وإسناده صحيح.</w:t>
      </w:r>
    </w:p>
    <w:p w14:paraId="28855341" w14:textId="546E10CF" w:rsidR="00496F0F" w:rsidRPr="00A37ACA" w:rsidRDefault="00496F0F" w:rsidP="00A37ACA">
      <w:pPr>
        <w:jc w:val="both"/>
        <w:rPr>
          <w:sz w:val="28"/>
          <w:szCs w:val="28"/>
          <w:rtl/>
        </w:rPr>
      </w:pPr>
      <w:r w:rsidRPr="00A37ACA">
        <w:rPr>
          <w:rFonts w:hint="cs"/>
          <w:sz w:val="28"/>
          <w:szCs w:val="28"/>
          <w:rtl/>
        </w:rPr>
        <w:t xml:space="preserve">وابن جريج هو </w:t>
      </w:r>
      <w:r w:rsidRPr="00A37ACA">
        <w:rPr>
          <w:sz w:val="28"/>
          <w:szCs w:val="28"/>
          <w:rtl/>
        </w:rPr>
        <w:t xml:space="preserve">عبد الملك بن عبد العزيز </w:t>
      </w:r>
      <w:r w:rsidRPr="00A37ACA">
        <w:rPr>
          <w:rFonts w:hint="cs"/>
          <w:sz w:val="28"/>
          <w:szCs w:val="28"/>
          <w:rtl/>
        </w:rPr>
        <w:t xml:space="preserve">القرشي.  </w:t>
      </w:r>
    </w:p>
    <w:p w14:paraId="1DD7A0DC" w14:textId="63D8D6EE" w:rsidR="00496F0F" w:rsidRPr="00A37ACA" w:rsidRDefault="00496F0F" w:rsidP="00A37ACA">
      <w:pPr>
        <w:pStyle w:val="a3"/>
        <w:jc w:val="both"/>
        <w:rPr>
          <w:sz w:val="28"/>
          <w:szCs w:val="28"/>
        </w:rPr>
      </w:pPr>
      <w:r w:rsidRPr="00A37ACA">
        <w:rPr>
          <w:rFonts w:hint="cs"/>
          <w:sz w:val="28"/>
          <w:szCs w:val="28"/>
          <w:rtl/>
        </w:rPr>
        <w:t xml:space="preserve">ورواه </w:t>
      </w:r>
      <w:r w:rsidRPr="00A37ACA">
        <w:rPr>
          <w:sz w:val="28"/>
          <w:szCs w:val="28"/>
          <w:rtl/>
        </w:rPr>
        <w:t>ابن أبي شيبة (5/ 74)</w:t>
      </w:r>
      <w:r w:rsidRPr="00A37ACA">
        <w:rPr>
          <w:rFonts w:hint="cs"/>
          <w:sz w:val="28"/>
          <w:szCs w:val="28"/>
          <w:rtl/>
        </w:rPr>
        <w:t xml:space="preserve"> </w:t>
      </w:r>
      <w:r w:rsidRPr="00A37ACA">
        <w:rPr>
          <w:sz w:val="28"/>
          <w:szCs w:val="28"/>
          <w:rtl/>
        </w:rPr>
        <w:t>حدثنا حفص بن غياث، عن يحيى بن سعيد، عن سعيد، قال: «الحرام يمين»</w:t>
      </w:r>
      <w:r w:rsidRPr="00A37ACA">
        <w:rPr>
          <w:rFonts w:hint="cs"/>
          <w:sz w:val="28"/>
          <w:szCs w:val="28"/>
          <w:rtl/>
        </w:rPr>
        <w:t xml:space="preserve"> وإسناده صحيح.</w:t>
      </w:r>
    </w:p>
  </w:footnote>
  <w:footnote w:id="53">
    <w:p w14:paraId="7442CCE5" w14:textId="11DDF043"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w:t>
      </w:r>
      <w:r w:rsidRPr="00A37ACA">
        <w:rPr>
          <w:sz w:val="28"/>
          <w:szCs w:val="28"/>
          <w:rtl/>
        </w:rPr>
        <w:t>ابن أبي شيبة (5/ 75)</w:t>
      </w:r>
      <w:r w:rsidRPr="00A37ACA">
        <w:rPr>
          <w:rFonts w:hint="cs"/>
          <w:sz w:val="28"/>
          <w:szCs w:val="28"/>
          <w:rtl/>
        </w:rPr>
        <w:t xml:space="preserve"> </w:t>
      </w:r>
      <w:r w:rsidRPr="00A37ACA">
        <w:rPr>
          <w:sz w:val="28"/>
          <w:szCs w:val="28"/>
          <w:rtl/>
        </w:rPr>
        <w:t xml:space="preserve">حدثنا وكيع، عن عمر بن ذر، قال: سألت الشعبي عن رجل قال: كل حل </w:t>
      </w:r>
      <w:proofErr w:type="gramStart"/>
      <w:r w:rsidRPr="00A37ACA">
        <w:rPr>
          <w:sz w:val="28"/>
          <w:szCs w:val="28"/>
          <w:rtl/>
        </w:rPr>
        <w:t>علي</w:t>
      </w:r>
      <w:proofErr w:type="gramEnd"/>
      <w:r w:rsidRPr="00A37ACA">
        <w:rPr>
          <w:sz w:val="28"/>
          <w:szCs w:val="28"/>
          <w:rtl/>
        </w:rPr>
        <w:t xml:space="preserve"> فهو حرام؟ قال: لا يوجب طلاقا</w:t>
      </w:r>
      <w:r w:rsidRPr="00A37ACA">
        <w:rPr>
          <w:rFonts w:hint="cs"/>
          <w:sz w:val="28"/>
          <w:szCs w:val="28"/>
          <w:rtl/>
        </w:rPr>
        <w:t>ً</w:t>
      </w:r>
      <w:r w:rsidRPr="00A37ACA">
        <w:rPr>
          <w:sz w:val="28"/>
          <w:szCs w:val="28"/>
          <w:rtl/>
        </w:rPr>
        <w:t>، ولا يحرم حلالا</w:t>
      </w:r>
      <w:r w:rsidRPr="00A37ACA">
        <w:rPr>
          <w:rFonts w:hint="cs"/>
          <w:sz w:val="28"/>
          <w:szCs w:val="28"/>
          <w:rtl/>
        </w:rPr>
        <w:t>ً</w:t>
      </w:r>
      <w:r w:rsidRPr="00A37ACA">
        <w:rPr>
          <w:sz w:val="28"/>
          <w:szCs w:val="28"/>
          <w:rtl/>
        </w:rPr>
        <w:t>، يكفر يمينه.</w:t>
      </w:r>
      <w:r w:rsidRPr="00A37ACA">
        <w:rPr>
          <w:rFonts w:hint="cs"/>
          <w:sz w:val="28"/>
          <w:szCs w:val="28"/>
          <w:rtl/>
        </w:rPr>
        <w:t xml:space="preserve"> وإسناده صحيح. موجود في تحريم المرأة</w:t>
      </w:r>
    </w:p>
  </w:footnote>
  <w:footnote w:id="54">
    <w:p w14:paraId="41BB5724" w14:textId="1E7C2645" w:rsidR="00496F0F" w:rsidRPr="00A37ACA" w:rsidRDefault="00496F0F" w:rsidP="00A37ACA">
      <w:pPr>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w:t>
      </w:r>
      <w:r w:rsidRPr="00A37ACA">
        <w:rPr>
          <w:sz w:val="28"/>
          <w:szCs w:val="28"/>
          <w:rtl/>
        </w:rPr>
        <w:t>ابن أبي شيبة (235) (5/ 74)</w:t>
      </w:r>
      <w:r w:rsidRPr="00A37ACA">
        <w:rPr>
          <w:rFonts w:hint="cs"/>
          <w:sz w:val="28"/>
          <w:szCs w:val="28"/>
          <w:rtl/>
        </w:rPr>
        <w:t xml:space="preserve"> </w:t>
      </w:r>
      <w:r w:rsidRPr="00A37ACA">
        <w:rPr>
          <w:sz w:val="28"/>
          <w:szCs w:val="28"/>
          <w:rtl/>
        </w:rPr>
        <w:t xml:space="preserve">حدثنا عبد الأعلى، عن سعيد، عن قتادة، عن عطاء، </w:t>
      </w:r>
      <w:proofErr w:type="spellStart"/>
      <w:r w:rsidRPr="00A37ACA">
        <w:rPr>
          <w:sz w:val="28"/>
          <w:szCs w:val="28"/>
          <w:rtl/>
        </w:rPr>
        <w:t>وطاوس</w:t>
      </w:r>
      <w:proofErr w:type="spellEnd"/>
      <w:r w:rsidRPr="00A37ACA">
        <w:rPr>
          <w:sz w:val="28"/>
          <w:szCs w:val="28"/>
          <w:rtl/>
        </w:rPr>
        <w:t>، قالا: «يمين»</w:t>
      </w:r>
      <w:r w:rsidRPr="00A37ACA">
        <w:rPr>
          <w:rFonts w:hint="cs"/>
          <w:sz w:val="28"/>
          <w:szCs w:val="28"/>
          <w:rtl/>
        </w:rPr>
        <w:t xml:space="preserve"> ورواته ثقات.</w:t>
      </w:r>
    </w:p>
    <w:p w14:paraId="4B0AD3EC" w14:textId="5D7DBE23" w:rsidR="00496F0F" w:rsidRPr="00A37ACA" w:rsidRDefault="00496F0F" w:rsidP="00A37ACA">
      <w:pPr>
        <w:jc w:val="both"/>
        <w:rPr>
          <w:sz w:val="28"/>
          <w:szCs w:val="28"/>
          <w:rtl/>
        </w:rPr>
      </w:pPr>
      <w:r w:rsidRPr="00A37ACA">
        <w:rPr>
          <w:rFonts w:hint="cs"/>
          <w:sz w:val="28"/>
          <w:szCs w:val="28"/>
          <w:rtl/>
        </w:rPr>
        <w:t>سعيد بن أبي عروبة مختلط لكن رواية عبد الأعلى بن عبد الأعلى عنه قبل الاختلاط.</w:t>
      </w:r>
    </w:p>
    <w:p w14:paraId="7970E863" w14:textId="37B8EF0B" w:rsidR="00496F0F" w:rsidRPr="00A37ACA" w:rsidRDefault="00496F0F" w:rsidP="00A37ACA">
      <w:pPr>
        <w:jc w:val="both"/>
        <w:rPr>
          <w:sz w:val="28"/>
          <w:szCs w:val="28"/>
          <w:rtl/>
        </w:rPr>
      </w:pPr>
      <w:r w:rsidRPr="00A37ACA">
        <w:rPr>
          <w:rFonts w:hint="cs"/>
          <w:sz w:val="28"/>
          <w:szCs w:val="28"/>
          <w:rtl/>
        </w:rPr>
        <w:t xml:space="preserve">رواه </w:t>
      </w:r>
      <w:proofErr w:type="spellStart"/>
      <w:r w:rsidRPr="00A37ACA">
        <w:rPr>
          <w:sz w:val="28"/>
          <w:szCs w:val="28"/>
          <w:rtl/>
        </w:rPr>
        <w:t>الدارقطني</w:t>
      </w:r>
      <w:proofErr w:type="spellEnd"/>
      <w:r w:rsidRPr="00A37ACA">
        <w:rPr>
          <w:sz w:val="28"/>
          <w:szCs w:val="28"/>
          <w:rtl/>
        </w:rPr>
        <w:t xml:space="preserve"> (4/ 43)</w:t>
      </w:r>
      <w:r w:rsidRPr="00A37ACA">
        <w:rPr>
          <w:rFonts w:hint="cs"/>
          <w:sz w:val="28"/>
          <w:szCs w:val="28"/>
          <w:rtl/>
        </w:rPr>
        <w:t xml:space="preserve"> </w:t>
      </w:r>
      <w:proofErr w:type="spellStart"/>
      <w:r w:rsidRPr="00A37ACA">
        <w:rPr>
          <w:sz w:val="28"/>
          <w:szCs w:val="28"/>
          <w:rtl/>
        </w:rPr>
        <w:t>نا</w:t>
      </w:r>
      <w:proofErr w:type="spellEnd"/>
      <w:r w:rsidRPr="00A37ACA">
        <w:rPr>
          <w:sz w:val="28"/>
          <w:szCs w:val="28"/>
          <w:rtl/>
        </w:rPr>
        <w:t xml:space="preserve"> أبو القاسم بن منيع </w:t>
      </w:r>
      <w:proofErr w:type="spellStart"/>
      <w:r w:rsidRPr="00A37ACA">
        <w:rPr>
          <w:sz w:val="28"/>
          <w:szCs w:val="28"/>
          <w:rtl/>
        </w:rPr>
        <w:t>نا</w:t>
      </w:r>
      <w:proofErr w:type="spellEnd"/>
      <w:r w:rsidRPr="00A37ACA">
        <w:rPr>
          <w:sz w:val="28"/>
          <w:szCs w:val="28"/>
          <w:rtl/>
        </w:rPr>
        <w:t xml:space="preserve"> داود بن رش</w:t>
      </w:r>
      <w:r w:rsidRPr="00A37ACA">
        <w:rPr>
          <w:rFonts w:hint="cs"/>
          <w:sz w:val="28"/>
          <w:szCs w:val="28"/>
          <w:rtl/>
        </w:rPr>
        <w:t>ي</w:t>
      </w:r>
      <w:r w:rsidRPr="00A37ACA">
        <w:rPr>
          <w:sz w:val="28"/>
          <w:szCs w:val="28"/>
          <w:rtl/>
        </w:rPr>
        <w:t xml:space="preserve">د </w:t>
      </w:r>
      <w:proofErr w:type="spellStart"/>
      <w:r w:rsidRPr="00A37ACA">
        <w:rPr>
          <w:sz w:val="28"/>
          <w:szCs w:val="28"/>
          <w:rtl/>
        </w:rPr>
        <w:t>نا</w:t>
      </w:r>
      <w:proofErr w:type="spellEnd"/>
      <w:r w:rsidRPr="00A37ACA">
        <w:rPr>
          <w:sz w:val="28"/>
          <w:szCs w:val="28"/>
          <w:rtl/>
        </w:rPr>
        <w:t xml:space="preserve"> محمد بن سلمة عن الزبير بن خريق عن عطاء: في رجل قال لامرأته أنت </w:t>
      </w:r>
      <w:proofErr w:type="gramStart"/>
      <w:r w:rsidRPr="00A37ACA">
        <w:rPr>
          <w:sz w:val="28"/>
          <w:szCs w:val="28"/>
          <w:rtl/>
        </w:rPr>
        <w:t>علي</w:t>
      </w:r>
      <w:proofErr w:type="gramEnd"/>
      <w:r w:rsidRPr="00A37ACA">
        <w:rPr>
          <w:sz w:val="28"/>
          <w:szCs w:val="28"/>
          <w:rtl/>
        </w:rPr>
        <w:t xml:space="preserve"> حرام أو أنت طالق البتة أو أنت طالق طلاق حرج قال: «أم</w:t>
      </w:r>
      <w:r w:rsidRPr="00A37ACA">
        <w:rPr>
          <w:rFonts w:hint="cs"/>
          <w:sz w:val="28"/>
          <w:szCs w:val="28"/>
          <w:rtl/>
        </w:rPr>
        <w:t>َّ</w:t>
      </w:r>
      <w:r w:rsidRPr="00A37ACA">
        <w:rPr>
          <w:sz w:val="28"/>
          <w:szCs w:val="28"/>
          <w:rtl/>
        </w:rPr>
        <w:t>ا قوله أنت علي حرام:</w:t>
      </w:r>
      <w:r w:rsidRPr="00A37ACA">
        <w:rPr>
          <w:rFonts w:hint="cs"/>
          <w:sz w:val="28"/>
          <w:szCs w:val="28"/>
          <w:rtl/>
        </w:rPr>
        <w:t xml:space="preserve"> </w:t>
      </w:r>
      <w:r w:rsidRPr="00A37ACA">
        <w:rPr>
          <w:sz w:val="28"/>
          <w:szCs w:val="28"/>
          <w:rtl/>
        </w:rPr>
        <w:t>فيمين يكفرها وأم</w:t>
      </w:r>
      <w:r w:rsidRPr="00A37ACA">
        <w:rPr>
          <w:rFonts w:hint="cs"/>
          <w:sz w:val="28"/>
          <w:szCs w:val="28"/>
          <w:rtl/>
        </w:rPr>
        <w:t>َّ</w:t>
      </w:r>
      <w:r w:rsidRPr="00A37ACA">
        <w:rPr>
          <w:sz w:val="28"/>
          <w:szCs w:val="28"/>
          <w:rtl/>
        </w:rPr>
        <w:t>ا قوله:</w:t>
      </w:r>
      <w:r w:rsidRPr="00A37ACA">
        <w:rPr>
          <w:rFonts w:hint="cs"/>
          <w:sz w:val="28"/>
          <w:szCs w:val="28"/>
          <w:rtl/>
        </w:rPr>
        <w:t xml:space="preserve"> </w:t>
      </w:r>
      <w:r w:rsidRPr="00A37ACA">
        <w:rPr>
          <w:sz w:val="28"/>
          <w:szCs w:val="28"/>
          <w:rtl/>
        </w:rPr>
        <w:t>البتة وطلاق حرج فيدين فيه»</w:t>
      </w:r>
      <w:r w:rsidRPr="00A37ACA">
        <w:rPr>
          <w:rFonts w:hint="cs"/>
          <w:sz w:val="28"/>
          <w:szCs w:val="28"/>
          <w:rtl/>
        </w:rPr>
        <w:t xml:space="preserve"> وإسناده ضعيف.</w:t>
      </w:r>
    </w:p>
    <w:p w14:paraId="7B900E21" w14:textId="2BE9BBD8" w:rsidR="00496F0F" w:rsidRPr="00A37ACA" w:rsidRDefault="00496F0F" w:rsidP="00A37ACA">
      <w:pPr>
        <w:jc w:val="both"/>
        <w:rPr>
          <w:sz w:val="28"/>
          <w:szCs w:val="28"/>
          <w:rtl/>
        </w:rPr>
      </w:pPr>
      <w:r w:rsidRPr="00A37ACA">
        <w:rPr>
          <w:sz w:val="28"/>
          <w:szCs w:val="28"/>
          <w:rtl/>
        </w:rPr>
        <w:t>الزبير بن خريق</w:t>
      </w:r>
      <w:r w:rsidRPr="00A37ACA">
        <w:rPr>
          <w:rFonts w:hint="cs"/>
          <w:sz w:val="28"/>
          <w:szCs w:val="28"/>
          <w:rtl/>
        </w:rPr>
        <w:t xml:space="preserve"> فيه ضعف قال أبو داود </w:t>
      </w:r>
      <w:proofErr w:type="spellStart"/>
      <w:r w:rsidRPr="00A37ACA">
        <w:rPr>
          <w:rFonts w:hint="cs"/>
          <w:sz w:val="28"/>
          <w:szCs w:val="28"/>
          <w:rtl/>
        </w:rPr>
        <w:t>والدارقطني</w:t>
      </w:r>
      <w:proofErr w:type="spellEnd"/>
      <w:r w:rsidRPr="00A37ACA">
        <w:rPr>
          <w:rFonts w:hint="cs"/>
          <w:sz w:val="28"/>
          <w:szCs w:val="28"/>
          <w:rtl/>
        </w:rPr>
        <w:t>: ليس بالقوي وذكره ابن حبان في ثقاته. وبقية رواته ثقات.</w:t>
      </w:r>
    </w:p>
    <w:p w14:paraId="607B050B" w14:textId="36214CC2" w:rsidR="00496F0F" w:rsidRPr="00A37ACA" w:rsidRDefault="00496F0F" w:rsidP="00A37ACA">
      <w:pPr>
        <w:jc w:val="both"/>
        <w:rPr>
          <w:sz w:val="28"/>
          <w:szCs w:val="28"/>
        </w:rPr>
      </w:pPr>
      <w:r w:rsidRPr="00A37ACA">
        <w:rPr>
          <w:sz w:val="28"/>
          <w:szCs w:val="28"/>
          <w:rtl/>
        </w:rPr>
        <w:t xml:space="preserve">أبو القاسم </w:t>
      </w:r>
      <w:r w:rsidRPr="00A37ACA">
        <w:rPr>
          <w:rFonts w:hint="cs"/>
          <w:sz w:val="28"/>
          <w:szCs w:val="28"/>
          <w:rtl/>
        </w:rPr>
        <w:t xml:space="preserve">بن منيع هو </w:t>
      </w:r>
      <w:r w:rsidRPr="00A37ACA">
        <w:rPr>
          <w:sz w:val="28"/>
          <w:szCs w:val="28"/>
          <w:rtl/>
        </w:rPr>
        <w:t xml:space="preserve">عبد الله بن محَمَّد </w:t>
      </w:r>
      <w:proofErr w:type="spellStart"/>
      <w:r w:rsidRPr="00A37ACA">
        <w:rPr>
          <w:sz w:val="28"/>
          <w:szCs w:val="28"/>
          <w:rtl/>
        </w:rPr>
        <w:t>البغوي</w:t>
      </w:r>
      <w:proofErr w:type="spellEnd"/>
      <w:r w:rsidRPr="00A37ACA">
        <w:rPr>
          <w:rFonts w:hint="cs"/>
          <w:sz w:val="28"/>
          <w:szCs w:val="28"/>
          <w:rtl/>
        </w:rPr>
        <w:t xml:space="preserve"> نسب لجده لأمه.</w:t>
      </w:r>
    </w:p>
  </w:footnote>
  <w:footnote w:id="55">
    <w:p w14:paraId="6A7D56FA" w14:textId="3CD690FD"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w:t>
      </w:r>
      <w:r w:rsidRPr="00A37ACA">
        <w:rPr>
          <w:sz w:val="28"/>
          <w:szCs w:val="28"/>
          <w:rtl/>
        </w:rPr>
        <w:t xml:space="preserve"> عبد الرزاق </w:t>
      </w:r>
      <w:r w:rsidRPr="00A37ACA">
        <w:rPr>
          <w:rFonts w:hint="cs"/>
          <w:sz w:val="28"/>
          <w:szCs w:val="28"/>
          <w:rtl/>
        </w:rPr>
        <w:t>(</w:t>
      </w:r>
      <w:r w:rsidRPr="00A37ACA">
        <w:rPr>
          <w:sz w:val="28"/>
          <w:szCs w:val="28"/>
          <w:rtl/>
        </w:rPr>
        <w:t>11364</w:t>
      </w:r>
      <w:r w:rsidRPr="00A37ACA">
        <w:rPr>
          <w:rFonts w:hint="cs"/>
          <w:sz w:val="28"/>
          <w:szCs w:val="28"/>
          <w:rtl/>
        </w:rPr>
        <w:t xml:space="preserve">) </w:t>
      </w:r>
      <w:r w:rsidRPr="00A37ACA">
        <w:rPr>
          <w:sz w:val="28"/>
          <w:szCs w:val="28"/>
          <w:rtl/>
        </w:rPr>
        <w:t>عن محمد بن راشد، أن</w:t>
      </w:r>
      <w:r w:rsidRPr="00A37ACA">
        <w:rPr>
          <w:rFonts w:hint="cs"/>
          <w:sz w:val="28"/>
          <w:szCs w:val="28"/>
          <w:rtl/>
        </w:rPr>
        <w:t>َّ</w:t>
      </w:r>
      <w:r w:rsidRPr="00A37ACA">
        <w:rPr>
          <w:sz w:val="28"/>
          <w:szCs w:val="28"/>
          <w:rtl/>
        </w:rPr>
        <w:t>ه سمع مكحولا</w:t>
      </w:r>
      <w:r w:rsidRPr="00A37ACA">
        <w:rPr>
          <w:rFonts w:hint="cs"/>
          <w:sz w:val="28"/>
          <w:szCs w:val="28"/>
          <w:rtl/>
        </w:rPr>
        <w:t>ً</w:t>
      </w:r>
      <w:r w:rsidRPr="00A37ACA">
        <w:rPr>
          <w:sz w:val="28"/>
          <w:szCs w:val="28"/>
          <w:rtl/>
        </w:rPr>
        <w:t>، يقول مثل قول ابن عباس</w:t>
      </w:r>
      <w:r w:rsidRPr="00A37ACA">
        <w:rPr>
          <w:rFonts w:hint="cs"/>
          <w:sz w:val="28"/>
          <w:szCs w:val="28"/>
          <w:rtl/>
        </w:rPr>
        <w:t xml:space="preserve"> رضي الله عنهما:</w:t>
      </w:r>
      <w:r w:rsidRPr="00A37ACA">
        <w:rPr>
          <w:sz w:val="28"/>
          <w:szCs w:val="28"/>
          <w:rtl/>
        </w:rPr>
        <w:t xml:space="preserve"> «هي يمين، وقال: </w:t>
      </w:r>
      <w:r w:rsidRPr="00A37ACA">
        <w:rPr>
          <w:rFonts w:ascii="QCF_BSML" w:hAnsi="QCF_BSML" w:cs="QCF_BSML"/>
          <w:sz w:val="28"/>
          <w:szCs w:val="28"/>
          <w:rtl/>
        </w:rPr>
        <w:t xml:space="preserve">ﭽ </w:t>
      </w:r>
      <w:proofErr w:type="gramStart"/>
      <w:r w:rsidRPr="00A37ACA">
        <w:rPr>
          <w:rFonts w:ascii="QCF_P420" w:hAnsi="QCF_P420" w:cs="QCF_P420"/>
          <w:sz w:val="28"/>
          <w:szCs w:val="28"/>
          <w:rtl/>
        </w:rPr>
        <w:t>ﯯ  ﯰ</w:t>
      </w:r>
      <w:proofErr w:type="gramEnd"/>
      <w:r w:rsidRPr="00A37ACA">
        <w:rPr>
          <w:rFonts w:ascii="QCF_P420" w:hAnsi="QCF_P420" w:cs="QCF_P420"/>
          <w:sz w:val="28"/>
          <w:szCs w:val="28"/>
          <w:rtl/>
        </w:rPr>
        <w:t xml:space="preserve">        ﯱ  ﯲ  ﯳ  ﯴ  ﯵ   ﯶ</w:t>
      </w:r>
      <w:r w:rsidRPr="00A37ACA">
        <w:rPr>
          <w:rFonts w:ascii="QCF_BSML" w:hAnsi="QCF_BSML" w:cs="QCF_BSML"/>
          <w:sz w:val="28"/>
          <w:szCs w:val="28"/>
          <w:rtl/>
        </w:rPr>
        <w:t xml:space="preserve"> ﭼ</w:t>
      </w:r>
      <w:r w:rsidRPr="00A37ACA">
        <w:rPr>
          <w:rFonts w:ascii="QCF_P420" w:hAnsi="QCF_P420" w:cs="QCF_P420"/>
          <w:sz w:val="28"/>
          <w:szCs w:val="28"/>
          <w:rtl/>
        </w:rPr>
        <w:t xml:space="preserve">  </w:t>
      </w:r>
      <w:r w:rsidRPr="00A37ACA">
        <w:rPr>
          <w:sz w:val="28"/>
          <w:szCs w:val="28"/>
          <w:rtl/>
        </w:rPr>
        <w:t>»</w:t>
      </w:r>
      <w:r w:rsidRPr="00A37ACA">
        <w:rPr>
          <w:rFonts w:hint="cs"/>
          <w:sz w:val="28"/>
          <w:szCs w:val="28"/>
          <w:rtl/>
        </w:rPr>
        <w:t xml:space="preserve"> وإسناده صحيح.   </w:t>
      </w:r>
    </w:p>
  </w:footnote>
  <w:footnote w:id="56">
    <w:p w14:paraId="657EA8CF" w14:textId="1FF4F9B6" w:rsidR="00496F0F" w:rsidRPr="00A37ACA" w:rsidRDefault="00496F0F" w:rsidP="00A37ACA">
      <w:pPr>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w:t>
      </w:r>
      <w:r w:rsidRPr="00A37ACA">
        <w:rPr>
          <w:sz w:val="28"/>
          <w:szCs w:val="28"/>
          <w:rtl/>
        </w:rPr>
        <w:t>ابن أبي شيبة (5/ 73)</w:t>
      </w:r>
      <w:r w:rsidRPr="00A37ACA">
        <w:rPr>
          <w:rFonts w:hint="cs"/>
          <w:sz w:val="28"/>
          <w:szCs w:val="28"/>
          <w:rtl/>
        </w:rPr>
        <w:t xml:space="preserve"> </w:t>
      </w:r>
      <w:r w:rsidRPr="00A37ACA">
        <w:rPr>
          <w:sz w:val="28"/>
          <w:szCs w:val="28"/>
          <w:rtl/>
        </w:rPr>
        <w:t xml:space="preserve">حدثنا عبد الأعلى، عن سعيد، عن قتادة، عن جابر بن زيد، وسعيد بن جبير، وسعيد بن المسيب، وسليمان بن </w:t>
      </w:r>
      <w:proofErr w:type="gramStart"/>
      <w:r w:rsidRPr="00A37ACA">
        <w:rPr>
          <w:sz w:val="28"/>
          <w:szCs w:val="28"/>
          <w:rtl/>
        </w:rPr>
        <w:t>يسار ؛</w:t>
      </w:r>
      <w:proofErr w:type="gramEnd"/>
      <w:r w:rsidRPr="00A37ACA">
        <w:rPr>
          <w:sz w:val="28"/>
          <w:szCs w:val="28"/>
          <w:rtl/>
        </w:rPr>
        <w:t xml:space="preserve"> أن</w:t>
      </w:r>
      <w:r w:rsidRPr="00A37ACA">
        <w:rPr>
          <w:rFonts w:hint="cs"/>
          <w:sz w:val="28"/>
          <w:szCs w:val="28"/>
          <w:rtl/>
        </w:rPr>
        <w:t>َّ</w:t>
      </w:r>
      <w:r w:rsidRPr="00A37ACA">
        <w:rPr>
          <w:sz w:val="28"/>
          <w:szCs w:val="28"/>
          <w:rtl/>
        </w:rPr>
        <w:t>هم قالوا: «الحرام يمين»</w:t>
      </w:r>
      <w:r w:rsidRPr="00A37ACA">
        <w:rPr>
          <w:rFonts w:hint="cs"/>
          <w:sz w:val="28"/>
          <w:szCs w:val="28"/>
          <w:rtl/>
        </w:rPr>
        <w:t xml:space="preserve"> مرسل رواته ثقات.</w:t>
      </w:r>
    </w:p>
    <w:p w14:paraId="471EEDEE" w14:textId="05E79BEB" w:rsidR="00496F0F" w:rsidRPr="00A37ACA" w:rsidRDefault="00496F0F" w:rsidP="00A37ACA">
      <w:pPr>
        <w:jc w:val="both"/>
        <w:rPr>
          <w:sz w:val="28"/>
          <w:szCs w:val="28"/>
          <w:rtl/>
        </w:rPr>
      </w:pPr>
      <w:r w:rsidRPr="00A37ACA">
        <w:rPr>
          <w:rFonts w:hint="cs"/>
          <w:sz w:val="28"/>
          <w:szCs w:val="28"/>
          <w:rtl/>
        </w:rPr>
        <w:t xml:space="preserve">سعيد بن أبي عروبة مختلط لكن رواه عنه عبد الأعلى بن عبد الأعلى وهو من أحفظ الناس لحديثه.  </w:t>
      </w:r>
    </w:p>
    <w:p w14:paraId="089AB069" w14:textId="258E8392" w:rsidR="00496F0F" w:rsidRPr="00A37ACA" w:rsidRDefault="00496F0F" w:rsidP="00A37ACA">
      <w:pPr>
        <w:pStyle w:val="a3"/>
        <w:jc w:val="both"/>
        <w:rPr>
          <w:sz w:val="28"/>
          <w:szCs w:val="28"/>
          <w:rtl/>
        </w:rPr>
      </w:pPr>
      <w:r w:rsidRPr="00A37ACA">
        <w:rPr>
          <w:rFonts w:hint="cs"/>
          <w:sz w:val="28"/>
          <w:szCs w:val="28"/>
          <w:rtl/>
        </w:rPr>
        <w:t xml:space="preserve">وقتادة السدوسي مدلس وقد </w:t>
      </w:r>
      <w:proofErr w:type="spellStart"/>
      <w:r w:rsidRPr="00A37ACA">
        <w:rPr>
          <w:rFonts w:hint="cs"/>
          <w:sz w:val="28"/>
          <w:szCs w:val="28"/>
          <w:rtl/>
        </w:rPr>
        <w:t>عنعن</w:t>
      </w:r>
      <w:proofErr w:type="spellEnd"/>
      <w:r w:rsidRPr="00A37ACA">
        <w:rPr>
          <w:rFonts w:hint="cs"/>
          <w:sz w:val="28"/>
          <w:szCs w:val="28"/>
          <w:rtl/>
        </w:rPr>
        <w:t xml:space="preserve"> وروايته عن المذكورين </w:t>
      </w:r>
      <w:proofErr w:type="spellStart"/>
      <w:r w:rsidRPr="00A37ACA">
        <w:rPr>
          <w:rFonts w:hint="cs"/>
          <w:sz w:val="28"/>
          <w:szCs w:val="28"/>
          <w:rtl/>
        </w:rPr>
        <w:t>مرسلة.</w:t>
      </w:r>
      <w:r w:rsidRPr="00A37ACA">
        <w:rPr>
          <w:sz w:val="28"/>
          <w:szCs w:val="28"/>
          <w:rtl/>
        </w:rPr>
        <w:t>قال</w:t>
      </w:r>
      <w:proofErr w:type="spellEnd"/>
      <w:r w:rsidRPr="00A37ACA">
        <w:rPr>
          <w:sz w:val="28"/>
          <w:szCs w:val="28"/>
          <w:rtl/>
        </w:rPr>
        <w:t xml:space="preserve"> العلائي:</w:t>
      </w:r>
      <w:r w:rsidRPr="00A37ACA">
        <w:rPr>
          <w:rFonts w:hint="cs"/>
          <w:sz w:val="28"/>
          <w:szCs w:val="28"/>
          <w:rtl/>
        </w:rPr>
        <w:t xml:space="preserve"> و</w:t>
      </w:r>
      <w:r w:rsidRPr="00A37ACA">
        <w:rPr>
          <w:sz w:val="28"/>
          <w:szCs w:val="28"/>
          <w:rtl/>
        </w:rPr>
        <w:t>هو مكثر من الإرسال</w:t>
      </w:r>
      <w:r w:rsidRPr="00A37ACA">
        <w:rPr>
          <w:rFonts w:hint="cs"/>
          <w:sz w:val="28"/>
          <w:szCs w:val="28"/>
          <w:rtl/>
        </w:rPr>
        <w:t>.</w:t>
      </w:r>
    </w:p>
    <w:p w14:paraId="316E63AB" w14:textId="23E9711E" w:rsidR="00496F0F" w:rsidRPr="00A37ACA" w:rsidRDefault="00496F0F" w:rsidP="00A37ACA">
      <w:pPr>
        <w:pStyle w:val="a3"/>
        <w:jc w:val="both"/>
        <w:rPr>
          <w:sz w:val="28"/>
          <w:szCs w:val="28"/>
          <w:rtl/>
        </w:rPr>
      </w:pPr>
      <w:r w:rsidRPr="00A37ACA">
        <w:rPr>
          <w:rFonts w:hint="cs"/>
          <w:sz w:val="28"/>
          <w:szCs w:val="28"/>
          <w:rtl/>
        </w:rPr>
        <w:t>و</w:t>
      </w:r>
      <w:r w:rsidRPr="00A37ACA">
        <w:rPr>
          <w:sz w:val="28"/>
          <w:szCs w:val="28"/>
          <w:rtl/>
        </w:rPr>
        <w:t xml:space="preserve">قال </w:t>
      </w:r>
      <w:r w:rsidRPr="00A37ACA">
        <w:rPr>
          <w:rFonts w:hint="cs"/>
          <w:sz w:val="28"/>
          <w:szCs w:val="28"/>
          <w:rtl/>
        </w:rPr>
        <w:t>أ</w:t>
      </w:r>
      <w:r w:rsidRPr="00A37ACA">
        <w:rPr>
          <w:sz w:val="28"/>
          <w:szCs w:val="28"/>
          <w:rtl/>
        </w:rPr>
        <w:t xml:space="preserve">حمد قتادة لم يسمع من سليمان بن يسار </w:t>
      </w:r>
      <w:r w:rsidRPr="00A37ACA">
        <w:rPr>
          <w:rFonts w:hint="cs"/>
          <w:sz w:val="28"/>
          <w:szCs w:val="28"/>
          <w:rtl/>
        </w:rPr>
        <w:t>و</w:t>
      </w:r>
      <w:r w:rsidRPr="00A37ACA">
        <w:rPr>
          <w:sz w:val="28"/>
          <w:szCs w:val="28"/>
          <w:rtl/>
        </w:rPr>
        <w:t>قيل له سمع من سعيد بن جبير قال لا يقول:</w:t>
      </w:r>
      <w:r w:rsidRPr="00A37ACA">
        <w:rPr>
          <w:rFonts w:hint="cs"/>
          <w:sz w:val="28"/>
          <w:szCs w:val="28"/>
          <w:rtl/>
        </w:rPr>
        <w:t xml:space="preserve"> </w:t>
      </w:r>
      <w:r w:rsidRPr="00A37ACA">
        <w:rPr>
          <w:sz w:val="28"/>
          <w:szCs w:val="28"/>
          <w:rtl/>
        </w:rPr>
        <w:t xml:space="preserve">كتبنا </w:t>
      </w:r>
      <w:r w:rsidRPr="00A37ACA">
        <w:rPr>
          <w:rFonts w:hint="cs"/>
          <w:sz w:val="28"/>
          <w:szCs w:val="28"/>
          <w:rtl/>
        </w:rPr>
        <w:t>إ</w:t>
      </w:r>
      <w:r w:rsidRPr="00A37ACA">
        <w:rPr>
          <w:sz w:val="28"/>
          <w:szCs w:val="28"/>
          <w:rtl/>
        </w:rPr>
        <w:t>لى سعيد بن جبير وقال المروزي قلت لأحمد:</w:t>
      </w:r>
      <w:r w:rsidRPr="00A37ACA">
        <w:rPr>
          <w:rFonts w:hint="cs"/>
          <w:sz w:val="28"/>
          <w:szCs w:val="28"/>
          <w:rtl/>
        </w:rPr>
        <w:t xml:space="preserve"> </w:t>
      </w:r>
      <w:r w:rsidRPr="00A37ACA">
        <w:rPr>
          <w:sz w:val="28"/>
          <w:szCs w:val="28"/>
          <w:rtl/>
        </w:rPr>
        <w:t xml:space="preserve">يقولون </w:t>
      </w:r>
      <w:r w:rsidRPr="00A37ACA">
        <w:rPr>
          <w:rFonts w:hint="cs"/>
          <w:sz w:val="28"/>
          <w:szCs w:val="28"/>
          <w:rtl/>
        </w:rPr>
        <w:t>إ</w:t>
      </w:r>
      <w:r w:rsidRPr="00A37ACA">
        <w:rPr>
          <w:sz w:val="28"/>
          <w:szCs w:val="28"/>
          <w:rtl/>
        </w:rPr>
        <w:t>ن</w:t>
      </w:r>
      <w:r w:rsidRPr="00A37ACA">
        <w:rPr>
          <w:rFonts w:hint="cs"/>
          <w:sz w:val="28"/>
          <w:szCs w:val="28"/>
          <w:rtl/>
        </w:rPr>
        <w:t>َّ</w:t>
      </w:r>
      <w:r w:rsidRPr="00A37ACA">
        <w:rPr>
          <w:sz w:val="28"/>
          <w:szCs w:val="28"/>
          <w:rtl/>
        </w:rPr>
        <w:t xml:space="preserve"> قتادة لم يسمع من عكرمة قال:</w:t>
      </w:r>
      <w:r w:rsidRPr="00A37ACA">
        <w:rPr>
          <w:rFonts w:hint="cs"/>
          <w:sz w:val="28"/>
          <w:szCs w:val="28"/>
          <w:rtl/>
        </w:rPr>
        <w:t xml:space="preserve"> </w:t>
      </w:r>
      <w:r w:rsidRPr="00A37ACA">
        <w:rPr>
          <w:sz w:val="28"/>
          <w:szCs w:val="28"/>
          <w:rtl/>
        </w:rPr>
        <w:t xml:space="preserve">هذا لا يدري الذي قال وأخرج إلى كتابه فيه </w:t>
      </w:r>
      <w:r w:rsidRPr="00A37ACA">
        <w:rPr>
          <w:rFonts w:hint="cs"/>
          <w:sz w:val="28"/>
          <w:szCs w:val="28"/>
          <w:rtl/>
        </w:rPr>
        <w:t>أ</w:t>
      </w:r>
      <w:r w:rsidRPr="00A37ACA">
        <w:rPr>
          <w:sz w:val="28"/>
          <w:szCs w:val="28"/>
          <w:rtl/>
        </w:rPr>
        <w:t>حاديث مما سمع قتادة من عكرمة فإذا ستة أحاديث سمعت عكرمة</w:t>
      </w:r>
      <w:r w:rsidRPr="00A37ACA">
        <w:rPr>
          <w:rFonts w:hint="cs"/>
          <w:sz w:val="28"/>
          <w:szCs w:val="28"/>
          <w:rtl/>
        </w:rPr>
        <w:t xml:space="preserve">.  </w:t>
      </w:r>
    </w:p>
    <w:p w14:paraId="72F26172" w14:textId="476674A3" w:rsidR="00496F0F" w:rsidRPr="00A37ACA" w:rsidRDefault="00496F0F" w:rsidP="00A37ACA">
      <w:pPr>
        <w:pStyle w:val="a3"/>
        <w:jc w:val="both"/>
        <w:rPr>
          <w:sz w:val="28"/>
          <w:szCs w:val="28"/>
        </w:rPr>
      </w:pPr>
      <w:r w:rsidRPr="00A37ACA">
        <w:rPr>
          <w:rFonts w:hint="cs"/>
          <w:sz w:val="28"/>
          <w:szCs w:val="28"/>
          <w:rtl/>
        </w:rPr>
        <w:t>تنبيه: هل رواية قتادة عن أبي الشعثاء جابر بن زيد مرسلة؟ هذا الذي يغلب على ظني. وعلى كل لم يصرح قتادة بالسماع في هذه الرواية.</w:t>
      </w:r>
    </w:p>
  </w:footnote>
  <w:footnote w:id="57">
    <w:p w14:paraId="579159CF" w14:textId="3883C09B"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والمحفوظ عنه ما يأتي: </w:t>
      </w:r>
      <w:r w:rsidRPr="00A37ACA">
        <w:rPr>
          <w:sz w:val="28"/>
          <w:szCs w:val="28"/>
          <w:rtl/>
        </w:rPr>
        <w:t>إن نوى طلاقا</w:t>
      </w:r>
      <w:r w:rsidRPr="00A37ACA">
        <w:rPr>
          <w:rFonts w:hint="cs"/>
          <w:sz w:val="28"/>
          <w:szCs w:val="28"/>
          <w:rtl/>
        </w:rPr>
        <w:t>ً</w:t>
      </w:r>
      <w:r w:rsidRPr="00A37ACA">
        <w:rPr>
          <w:sz w:val="28"/>
          <w:szCs w:val="28"/>
          <w:rtl/>
        </w:rPr>
        <w:t xml:space="preserve"> فهي واحدة، وهو أملك برجعتها، وإن لم ينو طلاقا</w:t>
      </w:r>
      <w:r w:rsidRPr="00A37ACA">
        <w:rPr>
          <w:rFonts w:hint="cs"/>
          <w:sz w:val="28"/>
          <w:szCs w:val="28"/>
          <w:rtl/>
        </w:rPr>
        <w:t>ً</w:t>
      </w:r>
      <w:r w:rsidRPr="00A37ACA">
        <w:rPr>
          <w:sz w:val="28"/>
          <w:szCs w:val="28"/>
          <w:rtl/>
        </w:rPr>
        <w:t>، فهي يمين يكفرها</w:t>
      </w:r>
      <w:r w:rsidRPr="00A37ACA">
        <w:rPr>
          <w:rFonts w:hint="cs"/>
          <w:sz w:val="28"/>
          <w:szCs w:val="28"/>
          <w:rtl/>
        </w:rPr>
        <w:t>.</w:t>
      </w:r>
    </w:p>
  </w:footnote>
  <w:footnote w:id="58">
    <w:p w14:paraId="7E2F3CBA" w14:textId="34AB3ABF"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القول الرابع.</w:t>
      </w:r>
    </w:p>
  </w:footnote>
  <w:footnote w:id="59">
    <w:p w14:paraId="7539A64D" w14:textId="2B566222"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قال في </w:t>
      </w:r>
      <w:r w:rsidRPr="00A37ACA">
        <w:rPr>
          <w:sz w:val="28"/>
          <w:szCs w:val="28"/>
          <w:rtl/>
        </w:rPr>
        <w:t>الحاوي (10/ 183)</w:t>
      </w:r>
      <w:r w:rsidRPr="00A37ACA">
        <w:rPr>
          <w:rFonts w:hint="cs"/>
          <w:sz w:val="28"/>
          <w:szCs w:val="28"/>
          <w:rtl/>
        </w:rPr>
        <w:t>:</w:t>
      </w:r>
      <w:r w:rsidRPr="00A37ACA">
        <w:rPr>
          <w:sz w:val="28"/>
          <w:szCs w:val="28"/>
          <w:rtl/>
        </w:rPr>
        <w:t xml:space="preserve"> تجب به كفارة يمين</w:t>
      </w:r>
      <w:r w:rsidRPr="00A37ACA">
        <w:rPr>
          <w:rFonts w:hint="cs"/>
          <w:sz w:val="28"/>
          <w:szCs w:val="28"/>
          <w:rtl/>
        </w:rPr>
        <w:t>...</w:t>
      </w:r>
      <w:r w:rsidRPr="00A37ACA">
        <w:rPr>
          <w:sz w:val="28"/>
          <w:szCs w:val="28"/>
          <w:rtl/>
        </w:rPr>
        <w:t xml:space="preserve"> وبه قال إسحاق بن </w:t>
      </w:r>
      <w:proofErr w:type="spellStart"/>
      <w:r w:rsidRPr="00A37ACA">
        <w:rPr>
          <w:sz w:val="28"/>
          <w:szCs w:val="28"/>
          <w:rtl/>
        </w:rPr>
        <w:t>راهويه</w:t>
      </w:r>
      <w:proofErr w:type="spellEnd"/>
      <w:r w:rsidRPr="00A37ACA">
        <w:rPr>
          <w:sz w:val="28"/>
          <w:szCs w:val="28"/>
          <w:rtl/>
        </w:rPr>
        <w:t>.</w:t>
      </w:r>
    </w:p>
  </w:footnote>
  <w:footnote w:id="60">
    <w:p w14:paraId="3FADC631" w14:textId="01BB5321" w:rsidR="00496F0F" w:rsidRPr="00A37ACA" w:rsidRDefault="00496F0F" w:rsidP="00A37ACA">
      <w:pPr>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قال في </w:t>
      </w:r>
      <w:r w:rsidRPr="00A37ACA">
        <w:rPr>
          <w:sz w:val="28"/>
          <w:szCs w:val="28"/>
          <w:rtl/>
        </w:rPr>
        <w:t>الإشراف (5/ 200)</w:t>
      </w:r>
      <w:r w:rsidRPr="00A37ACA">
        <w:rPr>
          <w:rFonts w:hint="cs"/>
          <w:sz w:val="28"/>
          <w:szCs w:val="28"/>
          <w:rtl/>
        </w:rPr>
        <w:t xml:space="preserve">: </w:t>
      </w:r>
      <w:r w:rsidRPr="00A37ACA">
        <w:rPr>
          <w:sz w:val="28"/>
          <w:szCs w:val="28"/>
          <w:rtl/>
        </w:rPr>
        <w:t xml:space="preserve">قالت طائفة: كفارة </w:t>
      </w:r>
      <w:proofErr w:type="gramStart"/>
      <w:r w:rsidRPr="00A37ACA">
        <w:rPr>
          <w:sz w:val="28"/>
          <w:szCs w:val="28"/>
          <w:rtl/>
        </w:rPr>
        <w:t>يمين،.</w:t>
      </w:r>
      <w:r w:rsidRPr="00A37ACA">
        <w:rPr>
          <w:rFonts w:hint="cs"/>
          <w:sz w:val="28"/>
          <w:szCs w:val="28"/>
          <w:rtl/>
        </w:rPr>
        <w:t>.</w:t>
      </w:r>
      <w:proofErr w:type="gramEnd"/>
      <w:r w:rsidRPr="00A37ACA">
        <w:rPr>
          <w:rFonts w:hint="cs"/>
          <w:sz w:val="28"/>
          <w:szCs w:val="28"/>
          <w:rtl/>
        </w:rPr>
        <w:t xml:space="preserve"> وبه قال... </w:t>
      </w:r>
      <w:r w:rsidRPr="00A37ACA">
        <w:rPr>
          <w:sz w:val="28"/>
          <w:szCs w:val="28"/>
          <w:rtl/>
        </w:rPr>
        <w:t>والأوزاعي، وأبو ثور.</w:t>
      </w:r>
    </w:p>
    <w:p w14:paraId="08992723" w14:textId="23D9A8FC" w:rsidR="00496F0F" w:rsidRPr="00A37ACA" w:rsidRDefault="00496F0F" w:rsidP="00A37ACA">
      <w:pPr>
        <w:pStyle w:val="a3"/>
        <w:jc w:val="both"/>
        <w:rPr>
          <w:sz w:val="28"/>
          <w:szCs w:val="28"/>
          <w:rtl/>
        </w:rPr>
      </w:pPr>
      <w:r w:rsidRPr="00A37ACA">
        <w:rPr>
          <w:rFonts w:hint="cs"/>
          <w:sz w:val="28"/>
          <w:szCs w:val="28"/>
          <w:rtl/>
        </w:rPr>
        <w:t xml:space="preserve">وقال القاضي عياض في </w:t>
      </w:r>
      <w:r w:rsidRPr="00A37ACA">
        <w:rPr>
          <w:sz w:val="28"/>
          <w:szCs w:val="28"/>
          <w:rtl/>
        </w:rPr>
        <w:t>إكمال المعلم (5/ 26)</w:t>
      </w:r>
      <w:r w:rsidRPr="00A37ACA">
        <w:rPr>
          <w:rFonts w:hint="cs"/>
          <w:sz w:val="28"/>
          <w:szCs w:val="28"/>
          <w:rtl/>
        </w:rPr>
        <w:t>: إ</w:t>
      </w:r>
      <w:r w:rsidRPr="00A37ACA">
        <w:rPr>
          <w:sz w:val="28"/>
          <w:szCs w:val="28"/>
          <w:rtl/>
        </w:rPr>
        <w:t>ن لم ينو شيئا</w:t>
      </w:r>
      <w:r w:rsidRPr="00A37ACA">
        <w:rPr>
          <w:rFonts w:hint="cs"/>
          <w:sz w:val="28"/>
          <w:szCs w:val="28"/>
          <w:rtl/>
        </w:rPr>
        <w:t>ً</w:t>
      </w:r>
      <w:r w:rsidRPr="00A37ACA">
        <w:rPr>
          <w:sz w:val="28"/>
          <w:szCs w:val="28"/>
          <w:rtl/>
        </w:rPr>
        <w:t xml:space="preserve"> فلا ش</w:t>
      </w:r>
      <w:r w:rsidRPr="00A37ACA">
        <w:rPr>
          <w:rFonts w:hint="cs"/>
          <w:sz w:val="28"/>
          <w:szCs w:val="28"/>
          <w:rtl/>
        </w:rPr>
        <w:t>ي</w:t>
      </w:r>
      <w:r w:rsidRPr="00A37ACA">
        <w:rPr>
          <w:sz w:val="28"/>
          <w:szCs w:val="28"/>
          <w:rtl/>
        </w:rPr>
        <w:t xml:space="preserve">ء، </w:t>
      </w:r>
      <w:proofErr w:type="spellStart"/>
      <w:r w:rsidRPr="00A37ACA">
        <w:rPr>
          <w:sz w:val="28"/>
          <w:szCs w:val="28"/>
          <w:rtl/>
        </w:rPr>
        <w:t>هى</w:t>
      </w:r>
      <w:proofErr w:type="spellEnd"/>
      <w:r w:rsidRPr="00A37ACA">
        <w:rPr>
          <w:sz w:val="28"/>
          <w:szCs w:val="28"/>
          <w:rtl/>
        </w:rPr>
        <w:t xml:space="preserve"> كذبة. وقول </w:t>
      </w:r>
      <w:proofErr w:type="spellStart"/>
      <w:r w:rsidRPr="00A37ACA">
        <w:rPr>
          <w:sz w:val="28"/>
          <w:szCs w:val="28"/>
          <w:rtl/>
        </w:rPr>
        <w:t>الأوزاعى</w:t>
      </w:r>
      <w:proofErr w:type="spellEnd"/>
      <w:r w:rsidRPr="00A37ACA">
        <w:rPr>
          <w:sz w:val="28"/>
          <w:szCs w:val="28"/>
          <w:rtl/>
        </w:rPr>
        <w:t xml:space="preserve"> وأبى ثور مثله، إلا أن</w:t>
      </w:r>
      <w:r w:rsidRPr="00A37ACA">
        <w:rPr>
          <w:rFonts w:hint="cs"/>
          <w:sz w:val="28"/>
          <w:szCs w:val="28"/>
          <w:rtl/>
        </w:rPr>
        <w:t>َّ</w:t>
      </w:r>
      <w:r w:rsidRPr="00A37ACA">
        <w:rPr>
          <w:sz w:val="28"/>
          <w:szCs w:val="28"/>
          <w:rtl/>
        </w:rPr>
        <w:t>ه قال: وإن لم ينو شيئا</w:t>
      </w:r>
      <w:r w:rsidRPr="00A37ACA">
        <w:rPr>
          <w:rFonts w:hint="cs"/>
          <w:sz w:val="28"/>
          <w:szCs w:val="28"/>
          <w:rtl/>
        </w:rPr>
        <w:t>ً</w:t>
      </w:r>
      <w:r w:rsidRPr="00A37ACA">
        <w:rPr>
          <w:sz w:val="28"/>
          <w:szCs w:val="28"/>
          <w:rtl/>
        </w:rPr>
        <w:t xml:space="preserve"> فكفارة يمين.</w:t>
      </w:r>
    </w:p>
    <w:p w14:paraId="767F1B50" w14:textId="2CA294B8" w:rsidR="00496F0F" w:rsidRPr="00A37ACA" w:rsidRDefault="00496F0F" w:rsidP="00A37ACA">
      <w:pPr>
        <w:jc w:val="both"/>
        <w:rPr>
          <w:sz w:val="28"/>
          <w:szCs w:val="28"/>
        </w:rPr>
      </w:pPr>
      <w:r w:rsidRPr="00A37ACA">
        <w:rPr>
          <w:rFonts w:hint="cs"/>
          <w:sz w:val="28"/>
          <w:szCs w:val="28"/>
          <w:rtl/>
        </w:rPr>
        <w:t>وانظر: الأوسط (9/ 191) و</w:t>
      </w:r>
      <w:r w:rsidRPr="00A37ACA">
        <w:rPr>
          <w:sz w:val="28"/>
          <w:szCs w:val="28"/>
          <w:rtl/>
        </w:rPr>
        <w:t>المحلى (</w:t>
      </w:r>
      <w:r w:rsidRPr="00A37ACA">
        <w:rPr>
          <w:rFonts w:hint="cs"/>
          <w:sz w:val="28"/>
          <w:szCs w:val="28"/>
          <w:rtl/>
        </w:rPr>
        <w:t>10</w:t>
      </w:r>
      <w:r w:rsidRPr="00A37ACA">
        <w:rPr>
          <w:sz w:val="28"/>
          <w:szCs w:val="28"/>
          <w:rtl/>
        </w:rPr>
        <w:t xml:space="preserve">/ </w:t>
      </w:r>
      <w:r w:rsidRPr="00A37ACA">
        <w:rPr>
          <w:rFonts w:hint="cs"/>
          <w:sz w:val="28"/>
          <w:szCs w:val="28"/>
          <w:rtl/>
        </w:rPr>
        <w:t>125</w:t>
      </w:r>
      <w:r w:rsidRPr="00A37ACA">
        <w:rPr>
          <w:sz w:val="28"/>
          <w:szCs w:val="28"/>
          <w:rtl/>
        </w:rPr>
        <w:t>)</w:t>
      </w:r>
      <w:r w:rsidRPr="00A37ACA">
        <w:rPr>
          <w:rFonts w:hint="cs"/>
          <w:sz w:val="28"/>
          <w:szCs w:val="28"/>
          <w:rtl/>
        </w:rPr>
        <w:t xml:space="preserve"> و</w:t>
      </w:r>
      <w:r w:rsidRPr="00A37ACA">
        <w:rPr>
          <w:sz w:val="28"/>
          <w:szCs w:val="28"/>
          <w:rtl/>
        </w:rPr>
        <w:t>تحرير المقال في تحريم الحلال</w:t>
      </w:r>
      <w:r w:rsidRPr="00A37ACA">
        <w:rPr>
          <w:rFonts w:hint="cs"/>
          <w:sz w:val="28"/>
          <w:szCs w:val="28"/>
          <w:rtl/>
        </w:rPr>
        <w:t xml:space="preserve"> ـــ </w:t>
      </w:r>
      <w:r w:rsidRPr="00A37ACA">
        <w:rPr>
          <w:sz w:val="28"/>
          <w:szCs w:val="28"/>
          <w:rtl/>
        </w:rPr>
        <w:t>مجموع رسائل الحافظ العلائي (ص: 188)</w:t>
      </w:r>
      <w:r w:rsidRPr="00A37ACA">
        <w:rPr>
          <w:rFonts w:hint="cs"/>
          <w:sz w:val="28"/>
          <w:szCs w:val="28"/>
          <w:rtl/>
        </w:rPr>
        <w:t xml:space="preserve"> ـــ.</w:t>
      </w:r>
    </w:p>
  </w:footnote>
  <w:footnote w:id="61">
    <w:p w14:paraId="0547D5B6" w14:textId="29937AE0"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بوب في </w:t>
      </w:r>
      <w:r w:rsidRPr="00A37ACA">
        <w:rPr>
          <w:sz w:val="28"/>
          <w:szCs w:val="28"/>
          <w:rtl/>
        </w:rPr>
        <w:t>سنن</w:t>
      </w:r>
      <w:r w:rsidRPr="00A37ACA">
        <w:rPr>
          <w:rFonts w:hint="cs"/>
          <w:sz w:val="28"/>
          <w:szCs w:val="28"/>
          <w:rtl/>
        </w:rPr>
        <w:t>ه</w:t>
      </w:r>
      <w:r w:rsidRPr="00A37ACA">
        <w:rPr>
          <w:sz w:val="28"/>
          <w:szCs w:val="28"/>
          <w:rtl/>
        </w:rPr>
        <w:t xml:space="preserve"> (7/ 13)</w:t>
      </w:r>
      <w:r w:rsidRPr="00A37ACA">
        <w:rPr>
          <w:rFonts w:hint="cs"/>
          <w:sz w:val="28"/>
          <w:szCs w:val="28"/>
          <w:rtl/>
        </w:rPr>
        <w:t xml:space="preserve"> </w:t>
      </w:r>
      <w:r w:rsidRPr="00A37ACA">
        <w:rPr>
          <w:sz w:val="28"/>
          <w:szCs w:val="28"/>
          <w:rtl/>
        </w:rPr>
        <w:t>النية في اليمين</w:t>
      </w:r>
      <w:r w:rsidRPr="00A37ACA">
        <w:rPr>
          <w:rFonts w:hint="cs"/>
          <w:sz w:val="28"/>
          <w:szCs w:val="28"/>
          <w:rtl/>
        </w:rPr>
        <w:t xml:space="preserve"> وذكر حديث عمر رضي الله عنه "إنَّما الأعمال بالنيات " ثم ذكر بعده باب </w:t>
      </w:r>
      <w:r w:rsidRPr="00A37ACA">
        <w:rPr>
          <w:sz w:val="28"/>
          <w:szCs w:val="28"/>
          <w:rtl/>
        </w:rPr>
        <w:t>تحريم ما أحل الله عز وجل</w:t>
      </w:r>
      <w:r w:rsidRPr="00A37ACA">
        <w:rPr>
          <w:rFonts w:hint="cs"/>
          <w:sz w:val="28"/>
          <w:szCs w:val="28"/>
          <w:rtl/>
        </w:rPr>
        <w:t xml:space="preserve"> وذكر حديث عائشة رضي الله عنها في تحريم العسل.</w:t>
      </w:r>
    </w:p>
  </w:footnote>
  <w:footnote w:id="62">
    <w:p w14:paraId="2FDE4E28" w14:textId="0C21D3CC"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w:t>
      </w:r>
      <w:r w:rsidRPr="00A37ACA">
        <w:rPr>
          <w:sz w:val="28"/>
          <w:szCs w:val="28"/>
          <w:rtl/>
        </w:rPr>
        <w:t xml:space="preserve"> النسائي </w:t>
      </w:r>
      <w:r w:rsidRPr="00A37ACA">
        <w:rPr>
          <w:rFonts w:hint="cs"/>
          <w:sz w:val="28"/>
          <w:szCs w:val="28"/>
          <w:rtl/>
        </w:rPr>
        <w:t>(</w:t>
      </w:r>
      <w:r w:rsidRPr="00A37ACA">
        <w:rPr>
          <w:sz w:val="28"/>
          <w:szCs w:val="28"/>
          <w:rtl/>
        </w:rPr>
        <w:t>3959</w:t>
      </w:r>
      <w:r w:rsidRPr="00A37ACA">
        <w:rPr>
          <w:rFonts w:hint="cs"/>
          <w:sz w:val="28"/>
          <w:szCs w:val="28"/>
          <w:rtl/>
        </w:rPr>
        <w:t xml:space="preserve">) </w:t>
      </w:r>
      <w:r w:rsidRPr="00A37ACA">
        <w:rPr>
          <w:sz w:val="28"/>
          <w:szCs w:val="28"/>
          <w:rtl/>
        </w:rPr>
        <w:t>أخبرني إبراهيم بن يونس بن محمد حرمي، هو لقبه قال: حدثنا أبي قال: حدثنا حماد بن سلمة، عن ثابت،</w:t>
      </w:r>
      <w:r w:rsidRPr="00A37ACA">
        <w:rPr>
          <w:rFonts w:hint="cs"/>
          <w:sz w:val="28"/>
          <w:szCs w:val="28"/>
          <w:rtl/>
        </w:rPr>
        <w:t xml:space="preserve"> و</w:t>
      </w:r>
      <w:r w:rsidRPr="00A37ACA">
        <w:rPr>
          <w:sz w:val="28"/>
          <w:szCs w:val="28"/>
          <w:rtl/>
        </w:rPr>
        <w:t>الحاكم (2/ 493)</w:t>
      </w:r>
      <w:r w:rsidRPr="00A37ACA">
        <w:rPr>
          <w:rFonts w:hint="cs"/>
          <w:sz w:val="28"/>
          <w:szCs w:val="28"/>
          <w:rtl/>
        </w:rPr>
        <w:t xml:space="preserve"> ـــ وعنه ا</w:t>
      </w:r>
      <w:r w:rsidRPr="00A37ACA">
        <w:rPr>
          <w:sz w:val="28"/>
          <w:szCs w:val="28"/>
          <w:rtl/>
        </w:rPr>
        <w:t>لبيهقي (7/ 353)</w:t>
      </w:r>
      <w:r w:rsidRPr="00A37ACA">
        <w:rPr>
          <w:rFonts w:hint="cs"/>
          <w:sz w:val="28"/>
          <w:szCs w:val="28"/>
          <w:rtl/>
        </w:rPr>
        <w:t xml:space="preserve"> ـــ </w:t>
      </w:r>
      <w:r w:rsidRPr="00A37ACA">
        <w:rPr>
          <w:sz w:val="28"/>
          <w:szCs w:val="28"/>
          <w:rtl/>
        </w:rPr>
        <w:t>حدثني أبو عبد الله محمد بن أحمد بن ب</w:t>
      </w:r>
      <w:r w:rsidRPr="00A37ACA">
        <w:rPr>
          <w:rFonts w:hint="cs"/>
          <w:sz w:val="28"/>
          <w:szCs w:val="28"/>
          <w:rtl/>
        </w:rPr>
        <w:t>ُ</w:t>
      </w:r>
      <w:r w:rsidRPr="00A37ACA">
        <w:rPr>
          <w:sz w:val="28"/>
          <w:szCs w:val="28"/>
          <w:rtl/>
        </w:rPr>
        <w:t>ط</w:t>
      </w:r>
      <w:r w:rsidRPr="00A37ACA">
        <w:rPr>
          <w:rFonts w:hint="cs"/>
          <w:sz w:val="28"/>
          <w:szCs w:val="28"/>
          <w:rtl/>
        </w:rPr>
        <w:t>َّ</w:t>
      </w:r>
      <w:r w:rsidRPr="00A37ACA">
        <w:rPr>
          <w:sz w:val="28"/>
          <w:szCs w:val="28"/>
          <w:rtl/>
        </w:rPr>
        <w:t>ة الأصبهاني، حدثنا عبد الله بن محمد بن زكريا الأصبهاني، حدثنا محمد بن بكير الحضرمي، حدثنا سليمان بن المغيرة، حدثنا ثابت</w:t>
      </w:r>
      <w:r w:rsidRPr="00A37ACA">
        <w:rPr>
          <w:rFonts w:hint="cs"/>
          <w:sz w:val="28"/>
          <w:szCs w:val="28"/>
          <w:rtl/>
        </w:rPr>
        <w:t xml:space="preserve"> </w:t>
      </w:r>
      <w:r w:rsidRPr="00A37ACA">
        <w:rPr>
          <w:sz w:val="28"/>
          <w:szCs w:val="28"/>
          <w:rtl/>
        </w:rPr>
        <w:t>عن أنس</w:t>
      </w:r>
      <w:r w:rsidRPr="00A37ACA">
        <w:rPr>
          <w:rFonts w:hint="cs"/>
          <w:sz w:val="28"/>
          <w:szCs w:val="28"/>
          <w:rtl/>
        </w:rPr>
        <w:t xml:space="preserve"> رضي الله عنه،</w:t>
      </w:r>
      <w:r w:rsidRPr="00A37ACA">
        <w:rPr>
          <w:sz w:val="28"/>
          <w:szCs w:val="28"/>
          <w:rtl/>
        </w:rPr>
        <w:t xml:space="preserve"> </w:t>
      </w:r>
      <w:r w:rsidRPr="00A37ACA">
        <w:rPr>
          <w:rFonts w:hint="cs"/>
          <w:sz w:val="28"/>
          <w:szCs w:val="28"/>
          <w:rtl/>
        </w:rPr>
        <w:t>فذكره وإسناده حسن.</w:t>
      </w:r>
    </w:p>
    <w:p w14:paraId="7E69205B" w14:textId="564AB3BC" w:rsidR="00496F0F" w:rsidRPr="00A37ACA" w:rsidRDefault="00496F0F" w:rsidP="00A37ACA">
      <w:pPr>
        <w:pStyle w:val="a3"/>
        <w:jc w:val="both"/>
        <w:rPr>
          <w:sz w:val="28"/>
          <w:szCs w:val="28"/>
          <w:rtl/>
        </w:rPr>
      </w:pPr>
      <w:r w:rsidRPr="00A37ACA">
        <w:rPr>
          <w:sz w:val="28"/>
          <w:szCs w:val="28"/>
          <w:rtl/>
        </w:rPr>
        <w:t xml:space="preserve">إبراهيم بن يونس بن محمد </w:t>
      </w:r>
      <w:r w:rsidRPr="00A37ACA">
        <w:rPr>
          <w:rFonts w:hint="cs"/>
          <w:sz w:val="28"/>
          <w:szCs w:val="28"/>
          <w:rtl/>
        </w:rPr>
        <w:t xml:space="preserve">وثقه الذهبي وقال النسائي: صدوق وفي رواية لا بأس به وقال ابن حجر: صدوق وذكره ابن حبان في </w:t>
      </w:r>
      <w:r w:rsidRPr="00A37ACA">
        <w:rPr>
          <w:sz w:val="28"/>
          <w:szCs w:val="28"/>
          <w:rtl/>
        </w:rPr>
        <w:t>ثقات</w:t>
      </w:r>
      <w:r w:rsidRPr="00A37ACA">
        <w:rPr>
          <w:rFonts w:hint="cs"/>
          <w:sz w:val="28"/>
          <w:szCs w:val="28"/>
          <w:rtl/>
        </w:rPr>
        <w:t>ه</w:t>
      </w:r>
      <w:r w:rsidRPr="00A37ACA">
        <w:rPr>
          <w:sz w:val="28"/>
          <w:szCs w:val="28"/>
          <w:rtl/>
        </w:rPr>
        <w:t xml:space="preserve"> </w:t>
      </w:r>
      <w:r w:rsidRPr="00A37ACA">
        <w:rPr>
          <w:rFonts w:hint="cs"/>
          <w:sz w:val="28"/>
          <w:szCs w:val="28"/>
          <w:rtl/>
        </w:rPr>
        <w:t xml:space="preserve">وقال: </w:t>
      </w:r>
      <w:r w:rsidRPr="00A37ACA">
        <w:rPr>
          <w:sz w:val="28"/>
          <w:szCs w:val="28"/>
          <w:rtl/>
        </w:rPr>
        <w:t>يغرب</w:t>
      </w:r>
      <w:r w:rsidRPr="00A37ACA">
        <w:rPr>
          <w:rFonts w:hint="cs"/>
          <w:sz w:val="28"/>
          <w:szCs w:val="28"/>
          <w:rtl/>
        </w:rPr>
        <w:t xml:space="preserve">. ولم يرو له سوى النسائي.  </w:t>
      </w:r>
    </w:p>
    <w:p w14:paraId="220B3C5F" w14:textId="07E0B8E5" w:rsidR="00496F0F" w:rsidRPr="00A37ACA" w:rsidRDefault="00496F0F" w:rsidP="00A37ACA">
      <w:pPr>
        <w:pStyle w:val="a3"/>
        <w:jc w:val="both"/>
        <w:rPr>
          <w:sz w:val="28"/>
          <w:szCs w:val="28"/>
          <w:rtl/>
        </w:rPr>
      </w:pPr>
      <w:r w:rsidRPr="00A37ACA">
        <w:rPr>
          <w:rFonts w:hint="cs"/>
          <w:sz w:val="28"/>
          <w:szCs w:val="28"/>
          <w:rtl/>
        </w:rPr>
        <w:t>و</w:t>
      </w:r>
      <w:r w:rsidRPr="00A37ACA">
        <w:rPr>
          <w:sz w:val="28"/>
          <w:szCs w:val="28"/>
          <w:rtl/>
        </w:rPr>
        <w:t>محمد بن أحمد بن ب</w:t>
      </w:r>
      <w:r w:rsidRPr="00A37ACA">
        <w:rPr>
          <w:rFonts w:hint="cs"/>
          <w:sz w:val="28"/>
          <w:szCs w:val="28"/>
          <w:rtl/>
        </w:rPr>
        <w:t>ُ</w:t>
      </w:r>
      <w:r w:rsidRPr="00A37ACA">
        <w:rPr>
          <w:sz w:val="28"/>
          <w:szCs w:val="28"/>
          <w:rtl/>
        </w:rPr>
        <w:t>ط</w:t>
      </w:r>
      <w:r w:rsidRPr="00A37ACA">
        <w:rPr>
          <w:rFonts w:hint="cs"/>
          <w:sz w:val="28"/>
          <w:szCs w:val="28"/>
          <w:rtl/>
        </w:rPr>
        <w:t>َّ</w:t>
      </w:r>
      <w:r w:rsidRPr="00A37ACA">
        <w:rPr>
          <w:sz w:val="28"/>
          <w:szCs w:val="28"/>
          <w:rtl/>
        </w:rPr>
        <w:t xml:space="preserve">ة </w:t>
      </w:r>
      <w:r w:rsidRPr="00A37ACA">
        <w:rPr>
          <w:rFonts w:hint="cs"/>
          <w:sz w:val="28"/>
          <w:szCs w:val="28"/>
          <w:rtl/>
        </w:rPr>
        <w:t xml:space="preserve">ترجم له أبو نعيم في </w:t>
      </w:r>
      <w:r w:rsidRPr="00A37ACA">
        <w:rPr>
          <w:sz w:val="28"/>
          <w:szCs w:val="28"/>
          <w:rtl/>
        </w:rPr>
        <w:t xml:space="preserve">تاريخ أصبهان </w:t>
      </w:r>
      <w:r w:rsidRPr="00A37ACA">
        <w:rPr>
          <w:rFonts w:hint="cs"/>
          <w:sz w:val="28"/>
          <w:szCs w:val="28"/>
          <w:rtl/>
        </w:rPr>
        <w:t xml:space="preserve">فقال: </w:t>
      </w:r>
      <w:r w:rsidRPr="00A37ACA">
        <w:rPr>
          <w:sz w:val="28"/>
          <w:szCs w:val="28"/>
          <w:rtl/>
        </w:rPr>
        <w:t>خرج إلى نيسابور فأقام بها مدة ثم رجع إلى أصبهان، روى عن إبراهيم بن نائلة</w:t>
      </w:r>
      <w:r w:rsidRPr="00A37ACA">
        <w:rPr>
          <w:rFonts w:hint="cs"/>
          <w:sz w:val="28"/>
          <w:szCs w:val="28"/>
          <w:rtl/>
        </w:rPr>
        <w:t>.</w:t>
      </w:r>
    </w:p>
    <w:p w14:paraId="2417BEFD" w14:textId="53695152" w:rsidR="00496F0F" w:rsidRPr="00A37ACA" w:rsidRDefault="00496F0F" w:rsidP="00A37ACA">
      <w:pPr>
        <w:pStyle w:val="a3"/>
        <w:jc w:val="both"/>
        <w:rPr>
          <w:sz w:val="28"/>
          <w:szCs w:val="28"/>
          <w:rtl/>
        </w:rPr>
      </w:pPr>
      <w:r w:rsidRPr="00A37ACA">
        <w:rPr>
          <w:rFonts w:hint="cs"/>
          <w:sz w:val="28"/>
          <w:szCs w:val="28"/>
          <w:rtl/>
        </w:rPr>
        <w:t>و</w:t>
      </w:r>
      <w:r w:rsidRPr="00A37ACA">
        <w:rPr>
          <w:sz w:val="28"/>
          <w:szCs w:val="28"/>
          <w:rtl/>
        </w:rPr>
        <w:t>عبد الله بن محمد بن زكريا</w:t>
      </w:r>
      <w:r w:rsidRPr="00A37ACA">
        <w:rPr>
          <w:rFonts w:hint="cs"/>
          <w:sz w:val="28"/>
          <w:szCs w:val="28"/>
          <w:rtl/>
        </w:rPr>
        <w:t xml:space="preserve"> ترجم له أبو الشيخ في </w:t>
      </w:r>
      <w:r w:rsidRPr="00A37ACA">
        <w:rPr>
          <w:sz w:val="28"/>
          <w:szCs w:val="28"/>
          <w:rtl/>
        </w:rPr>
        <w:t>طبقات المحدثين بأصبهان</w:t>
      </w:r>
      <w:r w:rsidRPr="00A37ACA">
        <w:rPr>
          <w:rFonts w:hint="cs"/>
          <w:sz w:val="28"/>
          <w:szCs w:val="28"/>
          <w:rtl/>
        </w:rPr>
        <w:t xml:space="preserve"> فقال: </w:t>
      </w:r>
      <w:r w:rsidRPr="00A37ACA">
        <w:rPr>
          <w:sz w:val="28"/>
          <w:szCs w:val="28"/>
          <w:rtl/>
        </w:rPr>
        <w:t xml:space="preserve">يكنى </w:t>
      </w:r>
      <w:r w:rsidRPr="00A37ACA">
        <w:rPr>
          <w:rFonts w:hint="cs"/>
          <w:sz w:val="28"/>
          <w:szCs w:val="28"/>
          <w:rtl/>
        </w:rPr>
        <w:t>ب</w:t>
      </w:r>
      <w:r w:rsidRPr="00A37ACA">
        <w:rPr>
          <w:sz w:val="28"/>
          <w:szCs w:val="28"/>
          <w:rtl/>
        </w:rPr>
        <w:t>أبي محمد، وهو ابن أخي عبد الوهاب بن زكريا، كان مقبولا</w:t>
      </w:r>
      <w:r w:rsidRPr="00A37ACA">
        <w:rPr>
          <w:rFonts w:hint="cs"/>
          <w:sz w:val="28"/>
          <w:szCs w:val="28"/>
          <w:rtl/>
        </w:rPr>
        <w:t>ً</w:t>
      </w:r>
      <w:r w:rsidRPr="00A37ACA">
        <w:rPr>
          <w:sz w:val="28"/>
          <w:szCs w:val="28"/>
          <w:rtl/>
        </w:rPr>
        <w:t>، ثقة.</w:t>
      </w:r>
    </w:p>
    <w:p w14:paraId="3E06A569" w14:textId="4288E625" w:rsidR="00496F0F" w:rsidRPr="00A37ACA" w:rsidRDefault="00496F0F" w:rsidP="00A37ACA">
      <w:pPr>
        <w:pStyle w:val="a3"/>
        <w:jc w:val="both"/>
        <w:rPr>
          <w:sz w:val="28"/>
          <w:szCs w:val="28"/>
          <w:rtl/>
        </w:rPr>
      </w:pPr>
      <w:r w:rsidRPr="00A37ACA">
        <w:rPr>
          <w:rFonts w:hint="cs"/>
          <w:sz w:val="28"/>
          <w:szCs w:val="28"/>
          <w:rtl/>
        </w:rPr>
        <w:t>و</w:t>
      </w:r>
      <w:r w:rsidRPr="00A37ACA">
        <w:rPr>
          <w:sz w:val="28"/>
          <w:szCs w:val="28"/>
          <w:rtl/>
        </w:rPr>
        <w:t xml:space="preserve">محمد بن بكير بن واصل الحضرمي </w:t>
      </w:r>
      <w:r w:rsidRPr="00A37ACA">
        <w:rPr>
          <w:rFonts w:hint="cs"/>
          <w:sz w:val="28"/>
          <w:szCs w:val="28"/>
          <w:rtl/>
        </w:rPr>
        <w:t>قال ابن حجر في التقريب:</w:t>
      </w:r>
      <w:r w:rsidRPr="00A37ACA">
        <w:rPr>
          <w:sz w:val="28"/>
          <w:szCs w:val="28"/>
          <w:rtl/>
        </w:rPr>
        <w:t xml:space="preserve"> صدوق </w:t>
      </w:r>
      <w:proofErr w:type="spellStart"/>
      <w:r w:rsidRPr="00A37ACA">
        <w:rPr>
          <w:sz w:val="28"/>
          <w:szCs w:val="28"/>
          <w:rtl/>
        </w:rPr>
        <w:t>يخطىء</w:t>
      </w:r>
      <w:proofErr w:type="spellEnd"/>
      <w:r w:rsidRPr="00A37ACA">
        <w:rPr>
          <w:sz w:val="28"/>
          <w:szCs w:val="28"/>
          <w:rtl/>
        </w:rPr>
        <w:t xml:space="preserve"> من العاشرة مات بعد العشرين قيل إن البخاري روى عنه </w:t>
      </w:r>
      <w:r w:rsidRPr="00A37ACA">
        <w:rPr>
          <w:rFonts w:hint="cs"/>
          <w:sz w:val="28"/>
          <w:szCs w:val="28"/>
          <w:rtl/>
        </w:rPr>
        <w:t xml:space="preserve">وبقية رواته ثقات. وثابت هو ابن أسلم </w:t>
      </w:r>
      <w:proofErr w:type="spellStart"/>
      <w:r w:rsidRPr="00A37ACA">
        <w:rPr>
          <w:rFonts w:hint="cs"/>
          <w:sz w:val="28"/>
          <w:szCs w:val="28"/>
          <w:rtl/>
        </w:rPr>
        <w:t>البناني</w:t>
      </w:r>
      <w:proofErr w:type="spellEnd"/>
      <w:r w:rsidRPr="00A37ACA">
        <w:rPr>
          <w:rFonts w:hint="cs"/>
          <w:sz w:val="28"/>
          <w:szCs w:val="28"/>
          <w:rtl/>
        </w:rPr>
        <w:t>.</w:t>
      </w:r>
    </w:p>
    <w:p w14:paraId="20047B26" w14:textId="5D29D452" w:rsidR="00496F0F" w:rsidRPr="00A37ACA" w:rsidRDefault="00496F0F" w:rsidP="00A37ACA">
      <w:pPr>
        <w:pStyle w:val="a3"/>
        <w:jc w:val="both"/>
        <w:rPr>
          <w:sz w:val="28"/>
          <w:szCs w:val="28"/>
          <w:rtl/>
        </w:rPr>
      </w:pPr>
      <w:r w:rsidRPr="00A37ACA">
        <w:rPr>
          <w:rFonts w:hint="cs"/>
          <w:sz w:val="28"/>
          <w:szCs w:val="28"/>
          <w:rtl/>
        </w:rPr>
        <w:t>قال الحاكم:</w:t>
      </w:r>
      <w:r w:rsidRPr="00A37ACA">
        <w:rPr>
          <w:sz w:val="28"/>
          <w:szCs w:val="28"/>
          <w:rtl/>
        </w:rPr>
        <w:t xml:space="preserve"> حديث صحيح على شرط مسلم ولم يخرجاه.</w:t>
      </w:r>
      <w:r w:rsidRPr="00A37ACA">
        <w:rPr>
          <w:rFonts w:hint="cs"/>
          <w:sz w:val="28"/>
          <w:szCs w:val="28"/>
          <w:rtl/>
        </w:rPr>
        <w:t xml:space="preserve"> وصححه الضياء المقدسة في الأحاديث المختارة (1694). وقال العلائي في </w:t>
      </w:r>
      <w:r w:rsidRPr="00A37ACA">
        <w:rPr>
          <w:sz w:val="28"/>
          <w:szCs w:val="28"/>
          <w:rtl/>
        </w:rPr>
        <w:t>تحرير المقال في تحريم الحلال</w:t>
      </w:r>
      <w:r w:rsidRPr="00A37ACA">
        <w:rPr>
          <w:rFonts w:hint="cs"/>
          <w:sz w:val="28"/>
          <w:szCs w:val="28"/>
          <w:rtl/>
        </w:rPr>
        <w:t xml:space="preserve"> ـــ </w:t>
      </w:r>
      <w:r w:rsidRPr="00A37ACA">
        <w:rPr>
          <w:sz w:val="28"/>
          <w:szCs w:val="28"/>
          <w:rtl/>
        </w:rPr>
        <w:t xml:space="preserve">مجموع رسائل الحافظ العلائي (ص: 192) </w:t>
      </w:r>
      <w:r w:rsidRPr="00A37ACA">
        <w:rPr>
          <w:rFonts w:hint="cs"/>
          <w:sz w:val="28"/>
          <w:szCs w:val="28"/>
          <w:rtl/>
        </w:rPr>
        <w:t xml:space="preserve">ـــ </w:t>
      </w:r>
      <w:r w:rsidRPr="00A37ACA">
        <w:rPr>
          <w:sz w:val="28"/>
          <w:szCs w:val="28"/>
          <w:rtl/>
        </w:rPr>
        <w:t>روى النسائي من حديث يونس بن محمد المؤدب.</w:t>
      </w:r>
      <w:r w:rsidRPr="00A37ACA">
        <w:rPr>
          <w:rFonts w:hint="cs"/>
          <w:sz w:val="28"/>
          <w:szCs w:val="28"/>
          <w:rtl/>
        </w:rPr>
        <w:t xml:space="preserve">.. </w:t>
      </w:r>
      <w:r w:rsidRPr="00A37ACA">
        <w:rPr>
          <w:sz w:val="28"/>
          <w:szCs w:val="28"/>
          <w:rtl/>
        </w:rPr>
        <w:t>ورواه البيهقي من حديث محمد بن بكير الحضرمي</w:t>
      </w:r>
      <w:r w:rsidRPr="00A37ACA">
        <w:rPr>
          <w:rFonts w:hint="cs"/>
          <w:sz w:val="28"/>
          <w:szCs w:val="28"/>
          <w:rtl/>
        </w:rPr>
        <w:t xml:space="preserve">... </w:t>
      </w:r>
      <w:r w:rsidRPr="00A37ACA">
        <w:rPr>
          <w:sz w:val="28"/>
          <w:szCs w:val="28"/>
          <w:rtl/>
        </w:rPr>
        <w:t>الحديث على شرط مسلم من طريقيه ولم أجد أحدا</w:t>
      </w:r>
      <w:r w:rsidRPr="00A37ACA">
        <w:rPr>
          <w:rFonts w:hint="cs"/>
          <w:sz w:val="28"/>
          <w:szCs w:val="28"/>
          <w:rtl/>
        </w:rPr>
        <w:t>ً</w:t>
      </w:r>
      <w:r w:rsidRPr="00A37ACA">
        <w:rPr>
          <w:sz w:val="28"/>
          <w:szCs w:val="28"/>
          <w:rtl/>
        </w:rPr>
        <w:t xml:space="preserve"> علله</w:t>
      </w:r>
      <w:r w:rsidRPr="00A37ACA">
        <w:rPr>
          <w:rFonts w:hint="cs"/>
          <w:sz w:val="28"/>
          <w:szCs w:val="28"/>
          <w:rtl/>
        </w:rPr>
        <w:t>.</w:t>
      </w:r>
    </w:p>
    <w:p w14:paraId="66F517A6" w14:textId="5808EEBE" w:rsidR="00496F0F" w:rsidRPr="00A37ACA" w:rsidRDefault="00496F0F" w:rsidP="00A37ACA">
      <w:pPr>
        <w:pStyle w:val="a3"/>
        <w:jc w:val="both"/>
        <w:rPr>
          <w:sz w:val="28"/>
          <w:szCs w:val="28"/>
        </w:rPr>
      </w:pPr>
      <w:r w:rsidRPr="00A37ACA">
        <w:rPr>
          <w:rFonts w:hint="cs"/>
          <w:sz w:val="28"/>
          <w:szCs w:val="28"/>
          <w:rtl/>
        </w:rPr>
        <w:t>وصحح إسناده ابن حجر في ال</w:t>
      </w:r>
      <w:r w:rsidRPr="00A37ACA">
        <w:rPr>
          <w:sz w:val="28"/>
          <w:szCs w:val="28"/>
          <w:rtl/>
        </w:rPr>
        <w:t>فتح (9/ 376)</w:t>
      </w:r>
      <w:r w:rsidRPr="00A37ACA">
        <w:rPr>
          <w:rFonts w:hint="cs"/>
          <w:sz w:val="28"/>
          <w:szCs w:val="28"/>
          <w:rtl/>
        </w:rPr>
        <w:t xml:space="preserve"> والألباني في صحيح النسائي (3695).</w:t>
      </w:r>
    </w:p>
  </w:footnote>
  <w:footnote w:id="63">
    <w:p w14:paraId="63993A02" w14:textId="64AB5C70"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الخلافيات (6/ 277)</w:t>
      </w:r>
      <w:r w:rsidRPr="00A37ACA">
        <w:rPr>
          <w:rFonts w:hint="cs"/>
          <w:sz w:val="28"/>
          <w:szCs w:val="28"/>
          <w:rtl/>
        </w:rPr>
        <w:t>.</w:t>
      </w:r>
    </w:p>
  </w:footnote>
  <w:footnote w:id="64">
    <w:p w14:paraId="08533E7D" w14:textId="11110D0C"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 xml:space="preserve">تبيين الحقائق (3/ </w:t>
      </w:r>
      <w:r w:rsidRPr="00A37ACA">
        <w:rPr>
          <w:rFonts w:hint="cs"/>
          <w:sz w:val="28"/>
          <w:szCs w:val="28"/>
          <w:rtl/>
        </w:rPr>
        <w:t>436</w:t>
      </w:r>
      <w:r w:rsidRPr="00A37ACA">
        <w:rPr>
          <w:sz w:val="28"/>
          <w:szCs w:val="28"/>
          <w:rtl/>
        </w:rPr>
        <w:t>)</w:t>
      </w:r>
      <w:r w:rsidRPr="00A37ACA">
        <w:rPr>
          <w:rFonts w:hint="cs"/>
          <w:sz w:val="28"/>
          <w:szCs w:val="28"/>
          <w:rtl/>
        </w:rPr>
        <w:t>.</w:t>
      </w:r>
    </w:p>
  </w:footnote>
  <w:footnote w:id="65">
    <w:p w14:paraId="7C90FA21" w14:textId="3E24D899"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w:t>
      </w:r>
      <w:r w:rsidRPr="00A37ACA">
        <w:rPr>
          <w:sz w:val="28"/>
          <w:szCs w:val="28"/>
          <w:rtl/>
        </w:rPr>
        <w:t>إكمال المعلم (5/ 29)</w:t>
      </w:r>
      <w:r w:rsidRPr="00A37ACA">
        <w:rPr>
          <w:rFonts w:hint="cs"/>
          <w:sz w:val="28"/>
          <w:szCs w:val="28"/>
          <w:rtl/>
        </w:rPr>
        <w:t>.</w:t>
      </w:r>
    </w:p>
  </w:footnote>
  <w:footnote w:id="66">
    <w:p w14:paraId="60D8B115" w14:textId="6AE3FCBC"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w:t>
      </w:r>
      <w:proofErr w:type="gramStart"/>
      <w:r w:rsidRPr="00A37ACA">
        <w:rPr>
          <w:rFonts w:hint="cs"/>
          <w:sz w:val="28"/>
          <w:szCs w:val="28"/>
          <w:rtl/>
        </w:rPr>
        <w:t>الأوسط  (</w:t>
      </w:r>
      <w:proofErr w:type="gramEnd"/>
      <w:r w:rsidRPr="00A37ACA">
        <w:rPr>
          <w:rFonts w:hint="cs"/>
          <w:sz w:val="28"/>
          <w:szCs w:val="28"/>
          <w:rtl/>
        </w:rPr>
        <w:t>9/ 195).</w:t>
      </w:r>
    </w:p>
  </w:footnote>
  <w:footnote w:id="67">
    <w:p w14:paraId="740E5E73" w14:textId="5570B1DA"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w:t>
      </w:r>
      <w:r w:rsidRPr="00A37ACA">
        <w:rPr>
          <w:sz w:val="28"/>
          <w:szCs w:val="28"/>
          <w:rtl/>
        </w:rPr>
        <w:t>التلخيص الحبير</w:t>
      </w:r>
      <w:r w:rsidRPr="00A37ACA">
        <w:rPr>
          <w:rFonts w:hint="cs"/>
          <w:sz w:val="28"/>
          <w:szCs w:val="28"/>
          <w:rtl/>
        </w:rPr>
        <w:t xml:space="preserve"> </w:t>
      </w:r>
      <w:r w:rsidRPr="00A37ACA">
        <w:rPr>
          <w:sz w:val="28"/>
          <w:szCs w:val="28"/>
          <w:rtl/>
        </w:rPr>
        <w:t>(3/ 422)</w:t>
      </w:r>
      <w:r w:rsidRPr="00A37ACA">
        <w:rPr>
          <w:rFonts w:hint="cs"/>
          <w:sz w:val="28"/>
          <w:szCs w:val="28"/>
          <w:rtl/>
        </w:rPr>
        <w:t>.</w:t>
      </w:r>
    </w:p>
  </w:footnote>
  <w:footnote w:id="68">
    <w:p w14:paraId="664A4A3A" w14:textId="48A00062"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 xml:space="preserve">تبيين الحقائق (3/ </w:t>
      </w:r>
      <w:r w:rsidRPr="00A37ACA">
        <w:rPr>
          <w:rFonts w:hint="cs"/>
          <w:sz w:val="28"/>
          <w:szCs w:val="28"/>
          <w:rtl/>
        </w:rPr>
        <w:t>436</w:t>
      </w:r>
      <w:r w:rsidRPr="00A37ACA">
        <w:rPr>
          <w:sz w:val="28"/>
          <w:szCs w:val="28"/>
          <w:rtl/>
        </w:rPr>
        <w:t>)</w:t>
      </w:r>
      <w:r w:rsidRPr="00A37ACA">
        <w:rPr>
          <w:rFonts w:hint="cs"/>
          <w:sz w:val="28"/>
          <w:szCs w:val="28"/>
          <w:rtl/>
        </w:rPr>
        <w:t xml:space="preserve"> و</w:t>
      </w:r>
      <w:r w:rsidRPr="00A37ACA">
        <w:rPr>
          <w:sz w:val="28"/>
          <w:szCs w:val="28"/>
          <w:rtl/>
        </w:rPr>
        <w:t>الشرح الممتع (13/ 79)</w:t>
      </w:r>
      <w:r w:rsidRPr="00A37ACA">
        <w:rPr>
          <w:rFonts w:hint="cs"/>
          <w:sz w:val="28"/>
          <w:szCs w:val="28"/>
          <w:rtl/>
        </w:rPr>
        <w:t>.</w:t>
      </w:r>
    </w:p>
  </w:footnote>
  <w:footnote w:id="69">
    <w:p w14:paraId="4B0E7500" w14:textId="1EB4DB67"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w:t>
      </w:r>
      <w:r w:rsidRPr="00A37ACA">
        <w:rPr>
          <w:sz w:val="28"/>
          <w:szCs w:val="28"/>
          <w:rtl/>
        </w:rPr>
        <w:t>تفسير الطبري (</w:t>
      </w:r>
      <w:r w:rsidRPr="00A37ACA">
        <w:rPr>
          <w:rFonts w:hint="cs"/>
          <w:sz w:val="28"/>
          <w:szCs w:val="28"/>
          <w:rtl/>
        </w:rPr>
        <w:t>28</w:t>
      </w:r>
      <w:r w:rsidRPr="00A37ACA">
        <w:rPr>
          <w:sz w:val="28"/>
          <w:szCs w:val="28"/>
          <w:rtl/>
        </w:rPr>
        <w:t xml:space="preserve">/ </w:t>
      </w:r>
      <w:r w:rsidRPr="00A37ACA">
        <w:rPr>
          <w:rFonts w:hint="cs"/>
          <w:sz w:val="28"/>
          <w:szCs w:val="28"/>
          <w:rtl/>
        </w:rPr>
        <w:t>102</w:t>
      </w:r>
      <w:r w:rsidRPr="00A37ACA">
        <w:rPr>
          <w:sz w:val="28"/>
          <w:szCs w:val="28"/>
          <w:rtl/>
        </w:rPr>
        <w:t>)</w:t>
      </w:r>
      <w:r w:rsidRPr="00A37ACA">
        <w:rPr>
          <w:rFonts w:hint="cs"/>
          <w:sz w:val="28"/>
          <w:szCs w:val="28"/>
          <w:rtl/>
        </w:rPr>
        <w:t>.</w:t>
      </w:r>
    </w:p>
  </w:footnote>
  <w:footnote w:id="70">
    <w:p w14:paraId="04AB6A5A" w14:textId="332B0229"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حديث عمر رضي الله عنه رواه:</w:t>
      </w:r>
    </w:p>
    <w:p w14:paraId="3F1BC102" w14:textId="2802D14A" w:rsidR="00496F0F" w:rsidRPr="00A37ACA" w:rsidRDefault="00496F0F" w:rsidP="00A37ACA">
      <w:pPr>
        <w:jc w:val="both"/>
        <w:rPr>
          <w:sz w:val="28"/>
          <w:szCs w:val="28"/>
          <w:rtl/>
        </w:rPr>
      </w:pPr>
      <w:r w:rsidRPr="00A37ACA">
        <w:rPr>
          <w:rFonts w:hint="cs"/>
          <w:sz w:val="28"/>
          <w:szCs w:val="28"/>
          <w:rtl/>
        </w:rPr>
        <w:t>1:</w:t>
      </w:r>
      <w:r w:rsidRPr="00A37ACA">
        <w:rPr>
          <w:sz w:val="28"/>
          <w:szCs w:val="28"/>
          <w:rtl/>
        </w:rPr>
        <w:t xml:space="preserve"> الهيثم بن كليب في مسنده</w:t>
      </w:r>
      <w:r w:rsidRPr="00A37ACA">
        <w:rPr>
          <w:rFonts w:hint="cs"/>
          <w:sz w:val="28"/>
          <w:szCs w:val="28"/>
          <w:rtl/>
        </w:rPr>
        <w:t xml:space="preserve"> [</w:t>
      </w:r>
      <w:r w:rsidRPr="00A37ACA">
        <w:rPr>
          <w:sz w:val="28"/>
          <w:szCs w:val="28"/>
          <w:rtl/>
        </w:rPr>
        <w:t>تفسير ابن كثير (</w:t>
      </w:r>
      <w:r w:rsidRPr="00A37ACA">
        <w:rPr>
          <w:rFonts w:hint="cs"/>
          <w:sz w:val="28"/>
          <w:szCs w:val="28"/>
          <w:rtl/>
        </w:rPr>
        <w:t>4</w:t>
      </w:r>
      <w:r w:rsidRPr="00A37ACA">
        <w:rPr>
          <w:sz w:val="28"/>
          <w:szCs w:val="28"/>
          <w:rtl/>
        </w:rPr>
        <w:t xml:space="preserve">/ </w:t>
      </w:r>
      <w:r w:rsidRPr="00A37ACA">
        <w:rPr>
          <w:rFonts w:hint="cs"/>
          <w:sz w:val="28"/>
          <w:szCs w:val="28"/>
          <w:rtl/>
        </w:rPr>
        <w:t>386</w:t>
      </w:r>
      <w:r w:rsidRPr="00A37ACA">
        <w:rPr>
          <w:sz w:val="28"/>
          <w:szCs w:val="28"/>
          <w:rtl/>
        </w:rPr>
        <w:t>)</w:t>
      </w:r>
      <w:r w:rsidRPr="00A37ACA">
        <w:rPr>
          <w:rFonts w:hint="cs"/>
          <w:sz w:val="28"/>
          <w:szCs w:val="28"/>
          <w:rtl/>
        </w:rPr>
        <w:t>]</w:t>
      </w:r>
      <w:r w:rsidRPr="00A37ACA">
        <w:rPr>
          <w:sz w:val="28"/>
          <w:szCs w:val="28"/>
          <w:rtl/>
        </w:rPr>
        <w:t xml:space="preserve">: حدثنا أبو قلابة عبد الملك بن محمد الرقاشي، حدثنا مسلم بن إبراهيم، حدثنا جرير بن حازم، عن أيوب، عن نافع، عن ابن عمر، عن عمر </w:t>
      </w:r>
      <w:r w:rsidRPr="00A37ACA">
        <w:rPr>
          <w:rFonts w:hint="cs"/>
          <w:sz w:val="28"/>
          <w:szCs w:val="28"/>
          <w:rtl/>
        </w:rPr>
        <w:t xml:space="preserve">رضي الله عنهما </w:t>
      </w:r>
      <w:r w:rsidRPr="00A37ACA">
        <w:rPr>
          <w:sz w:val="28"/>
          <w:szCs w:val="28"/>
          <w:rtl/>
        </w:rPr>
        <w:t>قال: قال النبي صلى الله عليه وسلم لحفصة</w:t>
      </w:r>
      <w:r w:rsidRPr="00A37ACA">
        <w:rPr>
          <w:rFonts w:hint="cs"/>
          <w:sz w:val="28"/>
          <w:szCs w:val="28"/>
          <w:rtl/>
        </w:rPr>
        <w:t xml:space="preserve"> رضي الله عنها فذكره ورواته ثقات.</w:t>
      </w:r>
    </w:p>
    <w:p w14:paraId="26C83A0D" w14:textId="69382AD7" w:rsidR="00496F0F" w:rsidRPr="00A37ACA" w:rsidRDefault="00496F0F" w:rsidP="00A37ACA">
      <w:pPr>
        <w:jc w:val="both"/>
        <w:rPr>
          <w:sz w:val="28"/>
          <w:szCs w:val="28"/>
          <w:rtl/>
        </w:rPr>
      </w:pPr>
      <w:r w:rsidRPr="00A37ACA">
        <w:rPr>
          <w:rFonts w:hint="cs"/>
          <w:sz w:val="28"/>
          <w:szCs w:val="28"/>
          <w:rtl/>
        </w:rPr>
        <w:t xml:space="preserve">ورواه الضياء المقدسي في </w:t>
      </w:r>
      <w:r w:rsidRPr="00A37ACA">
        <w:rPr>
          <w:sz w:val="28"/>
          <w:szCs w:val="28"/>
          <w:rtl/>
        </w:rPr>
        <w:t xml:space="preserve">المختارة </w:t>
      </w:r>
      <w:r w:rsidRPr="00A37ACA">
        <w:rPr>
          <w:rFonts w:hint="cs"/>
          <w:sz w:val="28"/>
          <w:szCs w:val="28"/>
          <w:rtl/>
        </w:rPr>
        <w:t>(</w:t>
      </w:r>
      <w:r w:rsidRPr="00A37ACA">
        <w:rPr>
          <w:sz w:val="28"/>
          <w:szCs w:val="28"/>
          <w:rtl/>
        </w:rPr>
        <w:t>189</w:t>
      </w:r>
      <w:r w:rsidRPr="00A37ACA">
        <w:rPr>
          <w:rFonts w:hint="cs"/>
          <w:sz w:val="28"/>
          <w:szCs w:val="28"/>
          <w:rtl/>
        </w:rPr>
        <w:t xml:space="preserve">) </w:t>
      </w:r>
      <w:r w:rsidRPr="00A37ACA">
        <w:rPr>
          <w:sz w:val="28"/>
          <w:szCs w:val="28"/>
          <w:rtl/>
        </w:rPr>
        <w:t>أخبرنا أبو أحمد عبد الباقي بن عبد الجبار بن عبد الباقي</w:t>
      </w:r>
      <w:r w:rsidRPr="00A37ACA">
        <w:rPr>
          <w:rFonts w:hint="cs"/>
          <w:sz w:val="28"/>
          <w:szCs w:val="28"/>
          <w:rtl/>
        </w:rPr>
        <w:t xml:space="preserve"> </w:t>
      </w:r>
      <w:r w:rsidRPr="00A37ACA">
        <w:rPr>
          <w:sz w:val="28"/>
          <w:szCs w:val="28"/>
          <w:rtl/>
        </w:rPr>
        <w:t xml:space="preserve">الحرضي الهروي قراءة عليه ونحن نسمع ببغداد قيل له أخبركم أبو شجاع عمر بن محمد بن عبد الله البسطامي قراءة عليه وأنت تسمع أنا أبو القاسم أحمد بن محمد بن محمد الخليلي أنا أبو القاسم علي بن أحمد بن محمد بن الحسن الخزاعي أنا أبو سعيد الهيثم بن كليب الشاشي </w:t>
      </w:r>
      <w:r w:rsidRPr="00A37ACA">
        <w:rPr>
          <w:rFonts w:hint="cs"/>
          <w:sz w:val="28"/>
          <w:szCs w:val="28"/>
          <w:rtl/>
        </w:rPr>
        <w:t>به.</w:t>
      </w:r>
    </w:p>
    <w:p w14:paraId="6A67D3C5" w14:textId="3E0AF756" w:rsidR="00496F0F" w:rsidRPr="00A37ACA" w:rsidRDefault="00496F0F" w:rsidP="00A37ACA">
      <w:pPr>
        <w:jc w:val="both"/>
        <w:rPr>
          <w:sz w:val="28"/>
          <w:szCs w:val="28"/>
          <w:rtl/>
        </w:rPr>
      </w:pPr>
      <w:r w:rsidRPr="00A37ACA">
        <w:rPr>
          <w:rFonts w:eastAsia="SimSun" w:hint="eastAsia"/>
          <w:sz w:val="28"/>
          <w:szCs w:val="28"/>
          <w:rtl/>
          <w:lang w:eastAsia="zh-CN"/>
        </w:rPr>
        <w:t>عبد</w:t>
      </w:r>
      <w:r w:rsidRPr="00A37ACA">
        <w:rPr>
          <w:rFonts w:eastAsia="SimSun"/>
          <w:sz w:val="28"/>
          <w:szCs w:val="28"/>
          <w:rtl/>
          <w:lang w:eastAsia="zh-CN"/>
        </w:rPr>
        <w:t xml:space="preserve"> </w:t>
      </w:r>
      <w:r w:rsidRPr="00A37ACA">
        <w:rPr>
          <w:rFonts w:eastAsia="SimSun" w:hint="eastAsia"/>
          <w:sz w:val="28"/>
          <w:szCs w:val="28"/>
          <w:rtl/>
          <w:lang w:eastAsia="zh-CN"/>
        </w:rPr>
        <w:t>الملك</w:t>
      </w:r>
      <w:r w:rsidRPr="00A37ACA">
        <w:rPr>
          <w:rFonts w:eastAsia="SimSun"/>
          <w:sz w:val="28"/>
          <w:szCs w:val="28"/>
          <w:rtl/>
          <w:lang w:eastAsia="zh-CN"/>
        </w:rPr>
        <w:t xml:space="preserve"> </w:t>
      </w:r>
      <w:r w:rsidRPr="00A37ACA">
        <w:rPr>
          <w:rFonts w:eastAsia="SimSun" w:hint="eastAsia"/>
          <w:sz w:val="28"/>
          <w:szCs w:val="28"/>
          <w:rtl/>
          <w:lang w:eastAsia="zh-CN"/>
        </w:rPr>
        <w:t>بن</w:t>
      </w:r>
      <w:r w:rsidRPr="00A37ACA">
        <w:rPr>
          <w:rFonts w:eastAsia="SimSun"/>
          <w:sz w:val="28"/>
          <w:szCs w:val="28"/>
          <w:rtl/>
          <w:lang w:eastAsia="zh-CN"/>
        </w:rPr>
        <w:t xml:space="preserve"> </w:t>
      </w:r>
      <w:r w:rsidRPr="00A37ACA">
        <w:rPr>
          <w:rFonts w:eastAsia="SimSun" w:hint="eastAsia"/>
          <w:sz w:val="28"/>
          <w:szCs w:val="28"/>
          <w:rtl/>
          <w:lang w:eastAsia="zh-CN"/>
        </w:rPr>
        <w:t>محمد</w:t>
      </w:r>
      <w:r w:rsidRPr="00A37ACA">
        <w:rPr>
          <w:rFonts w:eastAsia="SimSun"/>
          <w:sz w:val="28"/>
          <w:szCs w:val="28"/>
          <w:rtl/>
          <w:lang w:eastAsia="zh-CN"/>
        </w:rPr>
        <w:t xml:space="preserve"> </w:t>
      </w:r>
      <w:r w:rsidRPr="00A37ACA">
        <w:rPr>
          <w:rFonts w:eastAsia="SimSun" w:hint="eastAsia"/>
          <w:sz w:val="28"/>
          <w:szCs w:val="28"/>
          <w:rtl/>
          <w:lang w:eastAsia="zh-CN"/>
        </w:rPr>
        <w:t>الرقاشي</w:t>
      </w:r>
      <w:r w:rsidRPr="00A37ACA">
        <w:rPr>
          <w:rFonts w:eastAsia="SimSun" w:hint="cs"/>
          <w:sz w:val="28"/>
          <w:szCs w:val="28"/>
          <w:rtl/>
          <w:lang w:eastAsia="zh-CN"/>
        </w:rPr>
        <w:t xml:space="preserve"> مختلط</w:t>
      </w:r>
      <w:r w:rsidRPr="00A37ACA">
        <w:rPr>
          <w:rFonts w:hint="cs"/>
          <w:sz w:val="28"/>
          <w:szCs w:val="28"/>
          <w:rtl/>
        </w:rPr>
        <w:t xml:space="preserve"> ولا أعلم هل رواية الهيثم بن كليب عنه قبل الاختلاط أو </w:t>
      </w:r>
      <w:proofErr w:type="gramStart"/>
      <w:r w:rsidRPr="00A37ACA">
        <w:rPr>
          <w:rFonts w:hint="cs"/>
          <w:sz w:val="28"/>
          <w:szCs w:val="28"/>
          <w:rtl/>
        </w:rPr>
        <w:t>بعده؟.</w:t>
      </w:r>
      <w:proofErr w:type="gramEnd"/>
    </w:p>
    <w:p w14:paraId="2C341E9C" w14:textId="2AD45A92" w:rsidR="00496F0F" w:rsidRPr="00A37ACA" w:rsidRDefault="00496F0F" w:rsidP="00A37ACA">
      <w:pPr>
        <w:jc w:val="both"/>
        <w:rPr>
          <w:rFonts w:eastAsia="SimSun"/>
          <w:sz w:val="28"/>
          <w:szCs w:val="28"/>
          <w:rtl/>
          <w:lang w:eastAsia="zh-CN"/>
        </w:rPr>
      </w:pPr>
      <w:r w:rsidRPr="00A37ACA">
        <w:rPr>
          <w:rFonts w:hint="cs"/>
          <w:sz w:val="28"/>
          <w:szCs w:val="28"/>
          <w:rtl/>
        </w:rPr>
        <w:t>وجرير بن حازم ثقة لكن أعل الحفاظ أحاديث تفرد بها عن أيوب ف</w:t>
      </w:r>
      <w:r w:rsidRPr="00A37ACA">
        <w:rPr>
          <w:rFonts w:eastAsia="SimSun" w:hint="cs"/>
          <w:sz w:val="28"/>
          <w:szCs w:val="28"/>
          <w:rtl/>
          <w:lang w:eastAsia="zh-CN"/>
        </w:rPr>
        <w:t xml:space="preserve">ذكر ابن رجب في الفتح عن أحمد قوله: </w:t>
      </w:r>
      <w:r w:rsidRPr="00A37ACA">
        <w:rPr>
          <w:rFonts w:eastAsia="SimSun" w:hint="eastAsia"/>
          <w:sz w:val="28"/>
          <w:szCs w:val="28"/>
          <w:rtl/>
          <w:lang w:eastAsia="zh-CN"/>
        </w:rPr>
        <w:t>جرير</w:t>
      </w:r>
      <w:r w:rsidRPr="00A37ACA">
        <w:rPr>
          <w:rFonts w:eastAsia="SimSun"/>
          <w:sz w:val="28"/>
          <w:szCs w:val="28"/>
          <w:rtl/>
          <w:lang w:eastAsia="zh-CN"/>
        </w:rPr>
        <w:t xml:space="preserve"> </w:t>
      </w:r>
      <w:r w:rsidRPr="00A37ACA">
        <w:rPr>
          <w:rFonts w:eastAsia="SimSun" w:hint="eastAsia"/>
          <w:sz w:val="28"/>
          <w:szCs w:val="28"/>
          <w:rtl/>
          <w:lang w:eastAsia="zh-CN"/>
        </w:rPr>
        <w:t>بن</w:t>
      </w:r>
      <w:r w:rsidRPr="00A37ACA">
        <w:rPr>
          <w:rFonts w:eastAsia="SimSun"/>
          <w:sz w:val="28"/>
          <w:szCs w:val="28"/>
          <w:rtl/>
          <w:lang w:eastAsia="zh-CN"/>
        </w:rPr>
        <w:t xml:space="preserve"> </w:t>
      </w:r>
      <w:r w:rsidRPr="00A37ACA">
        <w:rPr>
          <w:rFonts w:eastAsia="SimSun" w:hint="eastAsia"/>
          <w:sz w:val="28"/>
          <w:szCs w:val="28"/>
          <w:rtl/>
          <w:lang w:eastAsia="zh-CN"/>
        </w:rPr>
        <w:t>حازم</w:t>
      </w:r>
      <w:r w:rsidRPr="00A37ACA">
        <w:rPr>
          <w:rFonts w:eastAsia="SimSun"/>
          <w:sz w:val="28"/>
          <w:szCs w:val="28"/>
          <w:rtl/>
          <w:lang w:eastAsia="zh-CN"/>
        </w:rPr>
        <w:t xml:space="preserve"> </w:t>
      </w:r>
      <w:r w:rsidRPr="00A37ACA">
        <w:rPr>
          <w:rFonts w:eastAsia="SimSun" w:hint="eastAsia"/>
          <w:sz w:val="28"/>
          <w:szCs w:val="28"/>
          <w:rtl/>
          <w:lang w:eastAsia="zh-CN"/>
        </w:rPr>
        <w:t>يروي</w:t>
      </w:r>
      <w:r w:rsidRPr="00A37ACA">
        <w:rPr>
          <w:rFonts w:eastAsia="SimSun"/>
          <w:sz w:val="28"/>
          <w:szCs w:val="28"/>
          <w:rtl/>
          <w:lang w:eastAsia="zh-CN"/>
        </w:rPr>
        <w:t xml:space="preserve"> </w:t>
      </w:r>
      <w:r w:rsidRPr="00A37ACA">
        <w:rPr>
          <w:rFonts w:eastAsia="SimSun" w:hint="eastAsia"/>
          <w:sz w:val="28"/>
          <w:szCs w:val="28"/>
          <w:rtl/>
          <w:lang w:eastAsia="zh-CN"/>
        </w:rPr>
        <w:t>عن</w:t>
      </w:r>
      <w:r w:rsidRPr="00A37ACA">
        <w:rPr>
          <w:rFonts w:eastAsia="SimSun"/>
          <w:sz w:val="28"/>
          <w:szCs w:val="28"/>
          <w:rtl/>
          <w:lang w:eastAsia="zh-CN"/>
        </w:rPr>
        <w:t xml:space="preserve"> </w:t>
      </w:r>
      <w:r w:rsidRPr="00A37ACA">
        <w:rPr>
          <w:rFonts w:eastAsia="SimSun" w:hint="eastAsia"/>
          <w:sz w:val="28"/>
          <w:szCs w:val="28"/>
          <w:rtl/>
          <w:lang w:eastAsia="zh-CN"/>
        </w:rPr>
        <w:t>أيوب</w:t>
      </w:r>
      <w:r w:rsidRPr="00A37ACA">
        <w:rPr>
          <w:rFonts w:eastAsia="SimSun"/>
          <w:sz w:val="28"/>
          <w:szCs w:val="28"/>
          <w:rtl/>
          <w:lang w:eastAsia="zh-CN"/>
        </w:rPr>
        <w:t xml:space="preserve"> </w:t>
      </w:r>
      <w:r w:rsidRPr="00A37ACA">
        <w:rPr>
          <w:rFonts w:eastAsia="SimSun" w:hint="eastAsia"/>
          <w:sz w:val="28"/>
          <w:szCs w:val="28"/>
          <w:rtl/>
          <w:lang w:eastAsia="zh-CN"/>
        </w:rPr>
        <w:t>عجائب</w:t>
      </w:r>
      <w:r w:rsidRPr="00A37ACA">
        <w:rPr>
          <w:rFonts w:eastAsia="SimSun" w:hint="cs"/>
          <w:sz w:val="28"/>
          <w:szCs w:val="28"/>
          <w:rtl/>
          <w:lang w:eastAsia="zh-CN"/>
        </w:rPr>
        <w:t xml:space="preserve"> وكذلك أعل </w:t>
      </w:r>
      <w:proofErr w:type="spellStart"/>
      <w:r w:rsidRPr="00A37ACA">
        <w:rPr>
          <w:rFonts w:eastAsia="SimSun" w:hint="cs"/>
          <w:sz w:val="28"/>
          <w:szCs w:val="28"/>
          <w:rtl/>
          <w:lang w:eastAsia="zh-CN"/>
        </w:rPr>
        <w:t>الدارقطني</w:t>
      </w:r>
      <w:proofErr w:type="spellEnd"/>
      <w:r w:rsidRPr="00A37ACA">
        <w:rPr>
          <w:rFonts w:eastAsia="SimSun" w:hint="cs"/>
          <w:sz w:val="28"/>
          <w:szCs w:val="28"/>
          <w:rtl/>
          <w:lang w:eastAsia="zh-CN"/>
        </w:rPr>
        <w:t xml:space="preserve"> والبيهقي وابن عبد البر أحاديث تفرد بها جرير بن حازم عن أيوب السختياني وخالف غيره. </w:t>
      </w:r>
    </w:p>
    <w:p w14:paraId="66870BAE" w14:textId="28110DE4" w:rsidR="00496F0F" w:rsidRPr="00A37ACA" w:rsidRDefault="00496F0F" w:rsidP="00A37ACA">
      <w:pPr>
        <w:jc w:val="both"/>
        <w:rPr>
          <w:rFonts w:eastAsia="SimSun"/>
          <w:sz w:val="28"/>
          <w:szCs w:val="28"/>
          <w:rtl/>
          <w:lang w:eastAsia="zh-CN"/>
        </w:rPr>
      </w:pPr>
      <w:r w:rsidRPr="00A37ACA">
        <w:rPr>
          <w:rFonts w:hint="cs"/>
          <w:sz w:val="28"/>
          <w:szCs w:val="28"/>
          <w:rtl/>
        </w:rPr>
        <w:t xml:space="preserve"> وقال ابن كثير في تفسيره:</w:t>
      </w:r>
      <w:r w:rsidRPr="00A37ACA">
        <w:rPr>
          <w:sz w:val="28"/>
          <w:szCs w:val="28"/>
          <w:rtl/>
        </w:rPr>
        <w:t xml:space="preserve"> إسناد صحيح، ولم يخرجه أحد من أصحاب الكتب الستة</w:t>
      </w:r>
      <w:r w:rsidRPr="00A37ACA">
        <w:rPr>
          <w:rFonts w:hint="cs"/>
          <w:sz w:val="28"/>
          <w:szCs w:val="28"/>
          <w:rtl/>
        </w:rPr>
        <w:t>.</w:t>
      </w:r>
    </w:p>
    <w:p w14:paraId="65D7F736" w14:textId="0E222545" w:rsidR="00496F0F" w:rsidRPr="00A37ACA" w:rsidRDefault="00496F0F" w:rsidP="00A37ACA">
      <w:pPr>
        <w:jc w:val="both"/>
        <w:rPr>
          <w:sz w:val="28"/>
          <w:szCs w:val="28"/>
          <w:rtl/>
        </w:rPr>
      </w:pPr>
      <w:r w:rsidRPr="00A37ACA">
        <w:rPr>
          <w:rFonts w:eastAsiaTheme="minorHAnsi" w:hint="cs"/>
          <w:sz w:val="28"/>
          <w:szCs w:val="28"/>
          <w:rtl/>
        </w:rPr>
        <w:t xml:space="preserve">2: </w:t>
      </w:r>
      <w:proofErr w:type="spellStart"/>
      <w:r w:rsidRPr="00A37ACA">
        <w:rPr>
          <w:sz w:val="28"/>
          <w:szCs w:val="28"/>
          <w:rtl/>
        </w:rPr>
        <w:t>الدارقطني</w:t>
      </w:r>
      <w:proofErr w:type="spellEnd"/>
      <w:r w:rsidRPr="00A37ACA">
        <w:rPr>
          <w:sz w:val="28"/>
          <w:szCs w:val="28"/>
          <w:rtl/>
        </w:rPr>
        <w:t xml:space="preserve"> (4/ 41)</w:t>
      </w:r>
      <w:r w:rsidRPr="00A37ACA">
        <w:rPr>
          <w:rFonts w:hint="cs"/>
          <w:sz w:val="28"/>
          <w:szCs w:val="28"/>
          <w:rtl/>
        </w:rPr>
        <w:t xml:space="preserve"> </w:t>
      </w:r>
      <w:proofErr w:type="spellStart"/>
      <w:r w:rsidRPr="00A37ACA">
        <w:rPr>
          <w:sz w:val="28"/>
          <w:szCs w:val="28"/>
          <w:rtl/>
        </w:rPr>
        <w:t>نا</w:t>
      </w:r>
      <w:proofErr w:type="spellEnd"/>
      <w:r w:rsidRPr="00A37ACA">
        <w:rPr>
          <w:sz w:val="28"/>
          <w:szCs w:val="28"/>
          <w:rtl/>
        </w:rPr>
        <w:t xml:space="preserve"> الحسين بن إسماعيل </w:t>
      </w:r>
      <w:proofErr w:type="spellStart"/>
      <w:r w:rsidRPr="00A37ACA">
        <w:rPr>
          <w:sz w:val="28"/>
          <w:szCs w:val="28"/>
          <w:rtl/>
        </w:rPr>
        <w:t>نا</w:t>
      </w:r>
      <w:proofErr w:type="spellEnd"/>
      <w:r w:rsidRPr="00A37ACA">
        <w:rPr>
          <w:sz w:val="28"/>
          <w:szCs w:val="28"/>
          <w:rtl/>
        </w:rPr>
        <w:t xml:space="preserve"> عبد الله بن شبيب حدثني إسحاق بن محمد </w:t>
      </w:r>
      <w:proofErr w:type="spellStart"/>
      <w:r w:rsidRPr="00A37ACA">
        <w:rPr>
          <w:sz w:val="28"/>
          <w:szCs w:val="28"/>
          <w:rtl/>
        </w:rPr>
        <w:t>نا</w:t>
      </w:r>
      <w:proofErr w:type="spellEnd"/>
      <w:r w:rsidRPr="00A37ACA">
        <w:rPr>
          <w:sz w:val="28"/>
          <w:szCs w:val="28"/>
          <w:rtl/>
        </w:rPr>
        <w:t xml:space="preserve"> عبد الله بن عمر حدثني أبو الن</w:t>
      </w:r>
      <w:r w:rsidRPr="00A37ACA">
        <w:rPr>
          <w:rFonts w:hint="cs"/>
          <w:sz w:val="28"/>
          <w:szCs w:val="28"/>
          <w:rtl/>
        </w:rPr>
        <w:t>ض</w:t>
      </w:r>
      <w:r w:rsidRPr="00A37ACA">
        <w:rPr>
          <w:sz w:val="28"/>
          <w:szCs w:val="28"/>
          <w:rtl/>
        </w:rPr>
        <w:t xml:space="preserve">ر مولى عمر بن عبيد الله عن علي بن الحسين عن </w:t>
      </w:r>
      <w:r w:rsidRPr="00A37ACA">
        <w:rPr>
          <w:rFonts w:hint="cs"/>
          <w:sz w:val="28"/>
          <w:szCs w:val="28"/>
          <w:rtl/>
        </w:rPr>
        <w:t>ا</w:t>
      </w:r>
      <w:r w:rsidRPr="00A37ACA">
        <w:rPr>
          <w:sz w:val="28"/>
          <w:szCs w:val="28"/>
          <w:rtl/>
        </w:rPr>
        <w:t xml:space="preserve">بن عباس عن عمر </w:t>
      </w:r>
      <w:r w:rsidRPr="00A37ACA">
        <w:rPr>
          <w:rFonts w:hint="cs"/>
          <w:sz w:val="28"/>
          <w:szCs w:val="28"/>
          <w:rtl/>
        </w:rPr>
        <w:t xml:space="preserve">رضي الله عنهم </w:t>
      </w:r>
      <w:r w:rsidRPr="00A37ACA">
        <w:rPr>
          <w:sz w:val="28"/>
          <w:szCs w:val="28"/>
          <w:rtl/>
        </w:rPr>
        <w:t xml:space="preserve">قال: دخل رسول الله صلى الله عليه وسلم بأم ولده مارية في بيت حفصة </w:t>
      </w:r>
      <w:r w:rsidRPr="00A37ACA">
        <w:rPr>
          <w:rFonts w:hint="cs"/>
          <w:sz w:val="28"/>
          <w:szCs w:val="28"/>
          <w:rtl/>
        </w:rPr>
        <w:t xml:space="preserve">رضي الله عنها </w:t>
      </w:r>
      <w:r w:rsidRPr="00A37ACA">
        <w:rPr>
          <w:sz w:val="28"/>
          <w:szCs w:val="28"/>
          <w:rtl/>
        </w:rPr>
        <w:t>فوجدته حفصة معها فقالت له</w:t>
      </w:r>
      <w:r w:rsidRPr="00A37ACA">
        <w:rPr>
          <w:rFonts w:hint="cs"/>
          <w:sz w:val="28"/>
          <w:szCs w:val="28"/>
          <w:rtl/>
        </w:rPr>
        <w:t>:</w:t>
      </w:r>
      <w:r w:rsidRPr="00A37ACA">
        <w:rPr>
          <w:sz w:val="28"/>
          <w:szCs w:val="28"/>
          <w:rtl/>
        </w:rPr>
        <w:t xml:space="preserve"> تدخلها بيتي ما صنعت بي هذا من بين نسائك إلا من هواني عليك فقال:</w:t>
      </w:r>
      <w:r w:rsidRPr="00A37ACA">
        <w:rPr>
          <w:rFonts w:hint="cs"/>
          <w:sz w:val="28"/>
          <w:szCs w:val="28"/>
          <w:rtl/>
        </w:rPr>
        <w:t xml:space="preserve"> </w:t>
      </w:r>
      <w:r w:rsidRPr="00A37ACA">
        <w:rPr>
          <w:sz w:val="28"/>
          <w:szCs w:val="28"/>
          <w:rtl/>
        </w:rPr>
        <w:t xml:space="preserve">«لَا تَذْكُرِي هَذَا لِعَائِشَةَ فَهِيَ عَلَيَّ حَرَامٌ إِنْ قَرَبْتُهَا» قالت حفصة </w:t>
      </w:r>
      <w:r w:rsidRPr="00A37ACA">
        <w:rPr>
          <w:rFonts w:hint="cs"/>
          <w:sz w:val="28"/>
          <w:szCs w:val="28"/>
          <w:rtl/>
        </w:rPr>
        <w:t xml:space="preserve">رضي الله عنها: </w:t>
      </w:r>
      <w:r w:rsidRPr="00A37ACA">
        <w:rPr>
          <w:sz w:val="28"/>
          <w:szCs w:val="28"/>
          <w:rtl/>
        </w:rPr>
        <w:t>وكيف تحرم عليك وهي جاريتك فحلف لها لا يقربها فقال النبي صلى الله عليه وسلم:</w:t>
      </w:r>
      <w:r w:rsidRPr="00A37ACA">
        <w:rPr>
          <w:rFonts w:hint="cs"/>
          <w:sz w:val="28"/>
          <w:szCs w:val="28"/>
          <w:rtl/>
        </w:rPr>
        <w:t xml:space="preserve"> </w:t>
      </w:r>
      <w:r w:rsidRPr="00A37ACA">
        <w:rPr>
          <w:sz w:val="28"/>
          <w:szCs w:val="28"/>
          <w:rtl/>
        </w:rPr>
        <w:t xml:space="preserve">«لَا تَذْكُرِيهِ لِأَحَدٍ» فذكرته لعائشة </w:t>
      </w:r>
      <w:r w:rsidRPr="00A37ACA">
        <w:rPr>
          <w:rFonts w:hint="cs"/>
          <w:sz w:val="28"/>
          <w:szCs w:val="28"/>
          <w:rtl/>
        </w:rPr>
        <w:t xml:space="preserve">رضي الله عنها </w:t>
      </w:r>
      <w:proofErr w:type="spellStart"/>
      <w:r w:rsidRPr="00A37ACA">
        <w:rPr>
          <w:sz w:val="28"/>
          <w:szCs w:val="28"/>
          <w:rtl/>
        </w:rPr>
        <w:t>فآلى</w:t>
      </w:r>
      <w:proofErr w:type="spellEnd"/>
      <w:r w:rsidRPr="00A37ACA">
        <w:rPr>
          <w:sz w:val="28"/>
          <w:szCs w:val="28"/>
          <w:rtl/>
        </w:rPr>
        <w:t xml:space="preserve"> لا يدخل على نسائه شهرا</w:t>
      </w:r>
      <w:r w:rsidRPr="00A37ACA">
        <w:rPr>
          <w:rFonts w:hint="cs"/>
          <w:sz w:val="28"/>
          <w:szCs w:val="28"/>
          <w:rtl/>
        </w:rPr>
        <w:t>ً</w:t>
      </w:r>
      <w:r w:rsidRPr="00A37ACA">
        <w:rPr>
          <w:sz w:val="28"/>
          <w:szCs w:val="28"/>
          <w:rtl/>
        </w:rPr>
        <w:t xml:space="preserve"> فاعتزلهن تسعا</w:t>
      </w:r>
      <w:r w:rsidRPr="00A37ACA">
        <w:rPr>
          <w:rFonts w:hint="cs"/>
          <w:sz w:val="28"/>
          <w:szCs w:val="28"/>
          <w:rtl/>
        </w:rPr>
        <w:t>ً</w:t>
      </w:r>
      <w:r w:rsidRPr="00A37ACA">
        <w:rPr>
          <w:sz w:val="28"/>
          <w:szCs w:val="28"/>
          <w:rtl/>
        </w:rPr>
        <w:t xml:space="preserve"> وعشرين ليلة فأنزل الله:</w:t>
      </w:r>
      <w:r w:rsidRPr="00A37ACA">
        <w:rPr>
          <w:rFonts w:hint="cs"/>
          <w:sz w:val="28"/>
          <w:szCs w:val="28"/>
          <w:rtl/>
        </w:rPr>
        <w:t xml:space="preserve"> </w:t>
      </w:r>
      <w:r w:rsidRPr="00A37ACA">
        <w:rPr>
          <w:rFonts w:ascii="QCF_BSML" w:eastAsiaTheme="minorHAnsi" w:hAnsi="QCF_BSML" w:cs="QCF_BSML"/>
          <w:sz w:val="28"/>
          <w:szCs w:val="28"/>
          <w:rtl/>
        </w:rPr>
        <w:t xml:space="preserve">ﭽ </w:t>
      </w:r>
      <w:r w:rsidRPr="00A37ACA">
        <w:rPr>
          <w:rFonts w:ascii="QCF_P560" w:eastAsiaTheme="minorHAnsi" w:hAnsi="QCF_P560" w:cs="QCF_P560"/>
          <w:sz w:val="28"/>
          <w:szCs w:val="28"/>
          <w:rtl/>
        </w:rPr>
        <w:t>ﭑ  ﭒ  ﭓ    ﭔ  ﭕ  ﭖ  ﭗ  ﭘ</w:t>
      </w:r>
      <w:r w:rsidRPr="00A37ACA">
        <w:rPr>
          <w:rFonts w:ascii="Arial" w:eastAsiaTheme="minorHAnsi" w:hAnsi="Arial" w:cs="Arial"/>
          <w:sz w:val="28"/>
          <w:szCs w:val="28"/>
          <w:rtl/>
        </w:rPr>
        <w:t xml:space="preserve"> </w:t>
      </w:r>
      <w:r w:rsidRPr="00A37ACA">
        <w:rPr>
          <w:rFonts w:ascii="QCF_BSML" w:eastAsiaTheme="minorHAnsi" w:hAnsi="QCF_BSML" w:cs="QCF_BSML"/>
          <w:sz w:val="28"/>
          <w:szCs w:val="28"/>
          <w:rtl/>
        </w:rPr>
        <w:t xml:space="preserve">ﭼ </w:t>
      </w:r>
      <w:r w:rsidRPr="00A37ACA">
        <w:rPr>
          <w:rFonts w:hint="cs"/>
          <w:sz w:val="28"/>
          <w:szCs w:val="28"/>
          <w:rtl/>
        </w:rPr>
        <w:t xml:space="preserve"> </w:t>
      </w:r>
      <w:r w:rsidRPr="00A37ACA">
        <w:rPr>
          <w:sz w:val="28"/>
          <w:szCs w:val="28"/>
          <w:rtl/>
        </w:rPr>
        <w:t xml:space="preserve">الآية </w:t>
      </w:r>
      <w:r w:rsidRPr="00A37ACA">
        <w:rPr>
          <w:rFonts w:hint="cs"/>
          <w:sz w:val="28"/>
          <w:szCs w:val="28"/>
          <w:rtl/>
        </w:rPr>
        <w:t>[</w:t>
      </w:r>
      <w:r w:rsidRPr="00A37ACA">
        <w:rPr>
          <w:rFonts w:eastAsiaTheme="minorHAnsi"/>
          <w:sz w:val="28"/>
          <w:szCs w:val="28"/>
          <w:rtl/>
        </w:rPr>
        <w:t>التحريم: ١</w:t>
      </w:r>
      <w:r w:rsidRPr="00A37ACA">
        <w:rPr>
          <w:rFonts w:hint="cs"/>
          <w:sz w:val="28"/>
          <w:szCs w:val="28"/>
          <w:rtl/>
        </w:rPr>
        <w:t xml:space="preserve">] </w:t>
      </w:r>
      <w:r w:rsidRPr="00A37ACA">
        <w:rPr>
          <w:sz w:val="28"/>
          <w:szCs w:val="28"/>
          <w:rtl/>
        </w:rPr>
        <w:t>قال:</w:t>
      </w:r>
      <w:r w:rsidRPr="00A37ACA">
        <w:rPr>
          <w:rFonts w:hint="cs"/>
          <w:sz w:val="28"/>
          <w:szCs w:val="28"/>
          <w:rtl/>
        </w:rPr>
        <w:t xml:space="preserve"> </w:t>
      </w:r>
      <w:r w:rsidRPr="00A37ACA">
        <w:rPr>
          <w:sz w:val="28"/>
          <w:szCs w:val="28"/>
          <w:rtl/>
        </w:rPr>
        <w:t>والحديث بطوله طويل</w:t>
      </w:r>
      <w:r w:rsidRPr="00A37ACA">
        <w:rPr>
          <w:rFonts w:hint="cs"/>
          <w:sz w:val="28"/>
          <w:szCs w:val="28"/>
          <w:rtl/>
        </w:rPr>
        <w:t xml:space="preserve"> وإسناده ضعيف جداً.</w:t>
      </w:r>
    </w:p>
    <w:p w14:paraId="2933CD20" w14:textId="43996C94" w:rsidR="00496F0F" w:rsidRPr="00A37ACA" w:rsidRDefault="00496F0F" w:rsidP="00A37ACA">
      <w:pPr>
        <w:jc w:val="both"/>
        <w:rPr>
          <w:sz w:val="28"/>
          <w:szCs w:val="28"/>
          <w:rtl/>
        </w:rPr>
      </w:pPr>
      <w:r w:rsidRPr="00A37ACA">
        <w:rPr>
          <w:sz w:val="28"/>
          <w:szCs w:val="28"/>
          <w:rtl/>
          <w:lang w:eastAsia="zh-CN"/>
        </w:rPr>
        <w:t>عبد الله بن شبيب</w:t>
      </w:r>
      <w:r w:rsidRPr="00A37ACA">
        <w:rPr>
          <w:rFonts w:hint="cs"/>
          <w:sz w:val="28"/>
          <w:szCs w:val="28"/>
          <w:rtl/>
          <w:lang w:eastAsia="zh-CN"/>
        </w:rPr>
        <w:t xml:space="preserve"> الربعي</w:t>
      </w:r>
      <w:r w:rsidRPr="00A37ACA">
        <w:rPr>
          <w:sz w:val="28"/>
          <w:szCs w:val="28"/>
          <w:rtl/>
          <w:lang w:eastAsia="zh-CN"/>
        </w:rPr>
        <w:t xml:space="preserve"> ضعفه شديد، قال أبو أحمد الحاكم: ذاهب الحديث، وقال ابن حبان: يقلب الأخبار ويسرقها</w:t>
      </w:r>
      <w:r w:rsidRPr="00A37ACA">
        <w:rPr>
          <w:rFonts w:hint="cs"/>
          <w:sz w:val="28"/>
          <w:szCs w:val="28"/>
          <w:rtl/>
          <w:lang w:eastAsia="zh-CN"/>
        </w:rPr>
        <w:t>. واضطرب في إسناده فتارة يرويه عن ابن عباس وتارة عن ابن عباس عن عمر رضي الله عنهم.</w:t>
      </w:r>
    </w:p>
    <w:p w14:paraId="43511DCA" w14:textId="17B1909E" w:rsidR="00496F0F" w:rsidRPr="00A37ACA" w:rsidRDefault="00496F0F" w:rsidP="00A37ACA">
      <w:pPr>
        <w:pStyle w:val="a3"/>
        <w:jc w:val="both"/>
        <w:rPr>
          <w:sz w:val="28"/>
          <w:szCs w:val="28"/>
          <w:rtl/>
        </w:rPr>
      </w:pPr>
      <w:r w:rsidRPr="00A37ACA">
        <w:rPr>
          <w:rFonts w:hint="cs"/>
          <w:sz w:val="28"/>
          <w:szCs w:val="28"/>
          <w:rtl/>
        </w:rPr>
        <w:t>و</w:t>
      </w:r>
      <w:r w:rsidRPr="00A37ACA">
        <w:rPr>
          <w:sz w:val="28"/>
          <w:szCs w:val="28"/>
          <w:rtl/>
        </w:rPr>
        <w:t xml:space="preserve">إسحاق بن محمد </w:t>
      </w:r>
      <w:proofErr w:type="spellStart"/>
      <w:r w:rsidRPr="00A37ACA">
        <w:rPr>
          <w:sz w:val="28"/>
          <w:szCs w:val="28"/>
          <w:rtl/>
        </w:rPr>
        <w:t>الفروي</w:t>
      </w:r>
      <w:proofErr w:type="spellEnd"/>
      <w:r w:rsidRPr="00A37ACA">
        <w:rPr>
          <w:sz w:val="28"/>
          <w:szCs w:val="28"/>
          <w:rtl/>
        </w:rPr>
        <w:t xml:space="preserve"> </w:t>
      </w:r>
      <w:r w:rsidRPr="00A37ACA">
        <w:rPr>
          <w:rFonts w:hint="cs"/>
          <w:sz w:val="28"/>
          <w:szCs w:val="28"/>
          <w:rtl/>
        </w:rPr>
        <w:t>ضعيف</w:t>
      </w:r>
      <w:r w:rsidRPr="00A37ACA">
        <w:rPr>
          <w:sz w:val="28"/>
          <w:szCs w:val="28"/>
          <w:rtl/>
        </w:rPr>
        <w:t xml:space="preserve"> قال أبو حاتم: كان صدوقا</w:t>
      </w:r>
      <w:r w:rsidRPr="00A37ACA">
        <w:rPr>
          <w:rFonts w:hint="cs"/>
          <w:sz w:val="28"/>
          <w:szCs w:val="28"/>
          <w:rtl/>
        </w:rPr>
        <w:t>ً</w:t>
      </w:r>
      <w:r w:rsidRPr="00A37ACA">
        <w:rPr>
          <w:sz w:val="28"/>
          <w:szCs w:val="28"/>
          <w:rtl/>
        </w:rPr>
        <w:t xml:space="preserve"> ولكن ذهب بصره فربما لقن وكتبه صحيحة وقال مرة: يضطرب وذكره ابن حبان في الثقات</w:t>
      </w:r>
      <w:r w:rsidRPr="00A37ACA">
        <w:rPr>
          <w:rFonts w:hint="cs"/>
          <w:sz w:val="28"/>
          <w:szCs w:val="28"/>
          <w:rtl/>
        </w:rPr>
        <w:t xml:space="preserve"> و</w:t>
      </w:r>
      <w:r w:rsidRPr="00A37ACA">
        <w:rPr>
          <w:sz w:val="28"/>
          <w:szCs w:val="28"/>
          <w:rtl/>
        </w:rPr>
        <w:t xml:space="preserve">وهاه </w:t>
      </w:r>
      <w:r w:rsidRPr="00A37ACA">
        <w:rPr>
          <w:rFonts w:hint="cs"/>
          <w:sz w:val="28"/>
          <w:szCs w:val="28"/>
          <w:rtl/>
        </w:rPr>
        <w:t xml:space="preserve">أبو داود </w:t>
      </w:r>
      <w:r w:rsidRPr="00A37ACA">
        <w:rPr>
          <w:sz w:val="28"/>
          <w:szCs w:val="28"/>
          <w:rtl/>
        </w:rPr>
        <w:t xml:space="preserve">وقال النسائي: متروك وقال </w:t>
      </w:r>
      <w:proofErr w:type="spellStart"/>
      <w:r w:rsidRPr="00A37ACA">
        <w:rPr>
          <w:sz w:val="28"/>
          <w:szCs w:val="28"/>
          <w:rtl/>
        </w:rPr>
        <w:t>الدارقطني</w:t>
      </w:r>
      <w:proofErr w:type="spellEnd"/>
      <w:r w:rsidRPr="00A37ACA">
        <w:rPr>
          <w:sz w:val="28"/>
          <w:szCs w:val="28"/>
          <w:rtl/>
        </w:rPr>
        <w:t>: ضعيف</w:t>
      </w:r>
      <w:r w:rsidRPr="00A37ACA">
        <w:rPr>
          <w:rFonts w:hint="cs"/>
          <w:sz w:val="28"/>
          <w:szCs w:val="28"/>
          <w:rtl/>
        </w:rPr>
        <w:t xml:space="preserve"> لا يترك</w:t>
      </w:r>
      <w:r w:rsidRPr="00A37ACA">
        <w:rPr>
          <w:sz w:val="28"/>
          <w:szCs w:val="28"/>
          <w:rtl/>
        </w:rPr>
        <w:t xml:space="preserve"> وقد روى عنه البخاري ويوبخونه في هذا.</w:t>
      </w:r>
    </w:p>
    <w:p w14:paraId="19F0AE12" w14:textId="432E7C37" w:rsidR="00496F0F" w:rsidRPr="00A37ACA" w:rsidRDefault="00496F0F" w:rsidP="00A37ACA">
      <w:pPr>
        <w:autoSpaceDE w:val="0"/>
        <w:autoSpaceDN w:val="0"/>
        <w:adjustRightInd w:val="0"/>
        <w:jc w:val="both"/>
        <w:rPr>
          <w:rFonts w:eastAsiaTheme="minorHAnsi"/>
          <w:sz w:val="28"/>
          <w:szCs w:val="28"/>
          <w:rtl/>
        </w:rPr>
      </w:pPr>
      <w:r w:rsidRPr="00A37ACA">
        <w:rPr>
          <w:rFonts w:eastAsiaTheme="minorHAnsi" w:hint="cs"/>
          <w:sz w:val="28"/>
          <w:szCs w:val="28"/>
          <w:rtl/>
        </w:rPr>
        <w:t>و</w:t>
      </w:r>
      <w:r w:rsidRPr="00A37ACA">
        <w:rPr>
          <w:rFonts w:eastAsiaTheme="minorHAnsi"/>
          <w:sz w:val="28"/>
          <w:szCs w:val="28"/>
          <w:rtl/>
        </w:rPr>
        <w:t xml:space="preserve">عبد الله بن عمر بن حفص بن عاصم بن عمر بن الخطاب </w:t>
      </w:r>
      <w:r w:rsidRPr="00A37ACA">
        <w:rPr>
          <w:rFonts w:eastAsiaTheme="minorHAnsi" w:hint="cs"/>
          <w:sz w:val="28"/>
          <w:szCs w:val="28"/>
          <w:rtl/>
        </w:rPr>
        <w:t>ضعيف. فالحديث منكر.</w:t>
      </w:r>
    </w:p>
    <w:p w14:paraId="41529A4B" w14:textId="28F77934" w:rsidR="00496F0F" w:rsidRPr="00A37ACA" w:rsidRDefault="00496F0F" w:rsidP="00A37ACA">
      <w:pPr>
        <w:jc w:val="both"/>
        <w:rPr>
          <w:sz w:val="28"/>
          <w:szCs w:val="28"/>
          <w:rtl/>
        </w:rPr>
      </w:pPr>
      <w:r w:rsidRPr="00A37ACA">
        <w:rPr>
          <w:rFonts w:hint="cs"/>
          <w:sz w:val="28"/>
          <w:szCs w:val="28"/>
          <w:rtl/>
        </w:rPr>
        <w:t>و</w:t>
      </w:r>
      <w:r w:rsidRPr="00A37ACA">
        <w:rPr>
          <w:sz w:val="28"/>
          <w:szCs w:val="28"/>
          <w:rtl/>
        </w:rPr>
        <w:t xml:space="preserve">أبو النضر </w:t>
      </w:r>
      <w:r w:rsidRPr="00A37ACA">
        <w:rPr>
          <w:rFonts w:hint="cs"/>
          <w:sz w:val="28"/>
          <w:szCs w:val="28"/>
          <w:rtl/>
        </w:rPr>
        <w:t xml:space="preserve">هو </w:t>
      </w:r>
      <w:r w:rsidRPr="00A37ACA">
        <w:rPr>
          <w:sz w:val="28"/>
          <w:szCs w:val="28"/>
          <w:rtl/>
        </w:rPr>
        <w:t>سالم بن أبى أمية مول</w:t>
      </w:r>
      <w:r w:rsidRPr="00A37ACA">
        <w:rPr>
          <w:rFonts w:hint="cs"/>
          <w:sz w:val="28"/>
          <w:szCs w:val="28"/>
          <w:rtl/>
        </w:rPr>
        <w:t>ي</w:t>
      </w:r>
      <w:r w:rsidRPr="00A37ACA">
        <w:rPr>
          <w:sz w:val="28"/>
          <w:szCs w:val="28"/>
          <w:rtl/>
        </w:rPr>
        <w:t xml:space="preserve"> عمر بن عبيد الله التيم</w:t>
      </w:r>
      <w:r w:rsidRPr="00A37ACA">
        <w:rPr>
          <w:rFonts w:hint="cs"/>
          <w:sz w:val="28"/>
          <w:szCs w:val="28"/>
          <w:rtl/>
        </w:rPr>
        <w:t>ي.</w:t>
      </w:r>
    </w:p>
    <w:p w14:paraId="18F5FA1A" w14:textId="492D3D5F" w:rsidR="00496F0F" w:rsidRPr="00A37ACA" w:rsidRDefault="00496F0F" w:rsidP="00A37ACA">
      <w:pPr>
        <w:jc w:val="both"/>
        <w:rPr>
          <w:sz w:val="28"/>
          <w:szCs w:val="28"/>
        </w:rPr>
      </w:pPr>
      <w:r w:rsidRPr="00A37ACA">
        <w:rPr>
          <w:rFonts w:hint="cs"/>
          <w:sz w:val="28"/>
          <w:szCs w:val="28"/>
          <w:rtl/>
        </w:rPr>
        <w:t xml:space="preserve">قال العلائي في </w:t>
      </w:r>
      <w:r w:rsidRPr="00A37ACA">
        <w:rPr>
          <w:sz w:val="28"/>
          <w:szCs w:val="28"/>
          <w:rtl/>
        </w:rPr>
        <w:t>تحرير المقال في تحريم الحلال</w:t>
      </w:r>
      <w:r w:rsidRPr="00A37ACA">
        <w:rPr>
          <w:rFonts w:hint="cs"/>
          <w:sz w:val="28"/>
          <w:szCs w:val="28"/>
          <w:rtl/>
        </w:rPr>
        <w:t xml:space="preserve"> ـــ </w:t>
      </w:r>
      <w:r w:rsidRPr="00A37ACA">
        <w:rPr>
          <w:sz w:val="28"/>
          <w:szCs w:val="28"/>
          <w:rtl/>
        </w:rPr>
        <w:t>مجموع رسائل الحافظ العلائي (ص: 196)</w:t>
      </w:r>
      <w:r w:rsidRPr="00A37ACA">
        <w:rPr>
          <w:rFonts w:hint="cs"/>
          <w:sz w:val="28"/>
          <w:szCs w:val="28"/>
          <w:rtl/>
        </w:rPr>
        <w:t xml:space="preserve"> ـــ: </w:t>
      </w:r>
      <w:r w:rsidRPr="00A37ACA">
        <w:rPr>
          <w:sz w:val="28"/>
          <w:szCs w:val="28"/>
          <w:rtl/>
        </w:rPr>
        <w:t xml:space="preserve">في إسناده إسحاق بن محمد </w:t>
      </w:r>
      <w:proofErr w:type="spellStart"/>
      <w:r w:rsidRPr="00A37ACA">
        <w:rPr>
          <w:sz w:val="28"/>
          <w:szCs w:val="28"/>
          <w:rtl/>
        </w:rPr>
        <w:t>الفروي</w:t>
      </w:r>
      <w:proofErr w:type="spellEnd"/>
      <w:r w:rsidRPr="00A37ACA">
        <w:rPr>
          <w:sz w:val="28"/>
          <w:szCs w:val="28"/>
          <w:rtl/>
        </w:rPr>
        <w:t xml:space="preserve"> وهو ضعيف جدا</w:t>
      </w:r>
      <w:r w:rsidRPr="00A37ACA">
        <w:rPr>
          <w:rFonts w:hint="cs"/>
          <w:sz w:val="28"/>
          <w:szCs w:val="28"/>
          <w:rtl/>
        </w:rPr>
        <w:t>ً</w:t>
      </w:r>
      <w:r w:rsidRPr="00A37ACA">
        <w:rPr>
          <w:sz w:val="28"/>
          <w:szCs w:val="28"/>
          <w:rtl/>
        </w:rPr>
        <w:t>.</w:t>
      </w:r>
      <w:r w:rsidRPr="00A37ACA">
        <w:rPr>
          <w:rFonts w:hint="cs"/>
          <w:sz w:val="28"/>
          <w:szCs w:val="28"/>
          <w:rtl/>
        </w:rPr>
        <w:t xml:space="preserve"> </w:t>
      </w:r>
    </w:p>
  </w:footnote>
  <w:footnote w:id="71">
    <w:p w14:paraId="2F887C88" w14:textId="580AE29F" w:rsidR="00496F0F" w:rsidRPr="00A37ACA" w:rsidRDefault="00496F0F" w:rsidP="00A37ACA">
      <w:pPr>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الحديث جاء عن قتادة من وجهين:</w:t>
      </w:r>
    </w:p>
    <w:p w14:paraId="221E3304" w14:textId="34CE7F79" w:rsidR="00496F0F" w:rsidRPr="00A37ACA" w:rsidRDefault="00496F0F" w:rsidP="00A37ACA">
      <w:pPr>
        <w:jc w:val="both"/>
        <w:rPr>
          <w:sz w:val="28"/>
          <w:szCs w:val="28"/>
          <w:rtl/>
        </w:rPr>
      </w:pPr>
      <w:r w:rsidRPr="00A37ACA">
        <w:rPr>
          <w:rFonts w:hint="cs"/>
          <w:sz w:val="28"/>
          <w:szCs w:val="28"/>
          <w:rtl/>
        </w:rPr>
        <w:t xml:space="preserve">الأول: رواه أبو داود في </w:t>
      </w:r>
      <w:r w:rsidRPr="00A37ACA">
        <w:rPr>
          <w:sz w:val="28"/>
          <w:szCs w:val="28"/>
          <w:rtl/>
        </w:rPr>
        <w:t xml:space="preserve">المراسيل </w:t>
      </w:r>
      <w:r w:rsidRPr="00A37ACA">
        <w:rPr>
          <w:rFonts w:hint="cs"/>
          <w:sz w:val="28"/>
          <w:szCs w:val="28"/>
          <w:rtl/>
        </w:rPr>
        <w:t>(230)</w:t>
      </w:r>
      <w:r w:rsidRPr="00A37ACA">
        <w:rPr>
          <w:sz w:val="28"/>
          <w:szCs w:val="28"/>
          <w:rtl/>
        </w:rPr>
        <w:t xml:space="preserve"> حدثنا محمد بن المثنى، حدثنا عبد الأعلى، حدثنا سعيد، عن قتادة، عن الحسن، أن</w:t>
      </w:r>
      <w:r w:rsidRPr="00A37ACA">
        <w:rPr>
          <w:rFonts w:hint="cs"/>
          <w:sz w:val="28"/>
          <w:szCs w:val="28"/>
          <w:rtl/>
        </w:rPr>
        <w:t>َّ</w:t>
      </w:r>
      <w:r w:rsidRPr="00A37ACA">
        <w:rPr>
          <w:sz w:val="28"/>
          <w:szCs w:val="28"/>
          <w:rtl/>
        </w:rPr>
        <w:t xml:space="preserve"> النبي صلى الله عليه وسلم </w:t>
      </w:r>
      <w:r w:rsidRPr="00A37ACA">
        <w:rPr>
          <w:rFonts w:hint="cs"/>
          <w:sz w:val="28"/>
          <w:szCs w:val="28"/>
          <w:rtl/>
        </w:rPr>
        <w:t>فذكره مرسلاً إسناده صحيح.</w:t>
      </w:r>
    </w:p>
    <w:p w14:paraId="7B97F079" w14:textId="285F04CF" w:rsidR="00496F0F" w:rsidRPr="00A37ACA" w:rsidRDefault="00496F0F" w:rsidP="00A37ACA">
      <w:pPr>
        <w:jc w:val="both"/>
        <w:rPr>
          <w:sz w:val="28"/>
          <w:szCs w:val="28"/>
          <w:rtl/>
        </w:rPr>
      </w:pPr>
      <w:r w:rsidRPr="00A37ACA">
        <w:rPr>
          <w:rFonts w:hint="cs"/>
          <w:sz w:val="28"/>
          <w:szCs w:val="28"/>
          <w:rtl/>
        </w:rPr>
        <w:t>سعيد بن أبي عروبة مختلط لكن رواية عبد الأعلى بن عبد الأعلى قبل الاختلاط وقتادة مدلس فتارة يرويه عن شيخه الحسن وتارة يسقطه.</w:t>
      </w:r>
    </w:p>
    <w:p w14:paraId="0EF151DD" w14:textId="3A8A7EA9" w:rsidR="00496F0F" w:rsidRPr="00A37ACA" w:rsidRDefault="00496F0F" w:rsidP="00A37ACA">
      <w:pPr>
        <w:jc w:val="both"/>
        <w:rPr>
          <w:sz w:val="28"/>
          <w:szCs w:val="28"/>
          <w:rtl/>
        </w:rPr>
      </w:pPr>
      <w:r w:rsidRPr="00A37ACA">
        <w:rPr>
          <w:rFonts w:hint="cs"/>
          <w:sz w:val="28"/>
          <w:szCs w:val="28"/>
          <w:rtl/>
        </w:rPr>
        <w:t>الثاني: رواه أبو</w:t>
      </w:r>
      <w:r w:rsidRPr="00A37ACA">
        <w:rPr>
          <w:sz w:val="28"/>
          <w:szCs w:val="28"/>
          <w:rtl/>
        </w:rPr>
        <w:t xml:space="preserve"> داود </w:t>
      </w:r>
      <w:r w:rsidRPr="00A37ACA">
        <w:rPr>
          <w:rFonts w:hint="cs"/>
          <w:sz w:val="28"/>
          <w:szCs w:val="28"/>
          <w:rtl/>
        </w:rPr>
        <w:t>في المراسيل (231)</w:t>
      </w:r>
      <w:r w:rsidRPr="00A37ACA">
        <w:rPr>
          <w:sz w:val="28"/>
          <w:szCs w:val="28"/>
          <w:rtl/>
        </w:rPr>
        <w:t xml:space="preserve"> حدثنا محمد بن الصباح</w:t>
      </w:r>
      <w:r w:rsidRPr="00A37ACA">
        <w:rPr>
          <w:rFonts w:hint="cs"/>
          <w:sz w:val="28"/>
          <w:szCs w:val="28"/>
          <w:rtl/>
        </w:rPr>
        <w:t xml:space="preserve"> بن سفيان</w:t>
      </w:r>
      <w:r w:rsidRPr="00A37ACA">
        <w:rPr>
          <w:sz w:val="28"/>
          <w:szCs w:val="28"/>
          <w:rtl/>
        </w:rPr>
        <w:t xml:space="preserve">، </w:t>
      </w:r>
      <w:r w:rsidRPr="00A37ACA">
        <w:rPr>
          <w:rFonts w:hint="cs"/>
          <w:sz w:val="28"/>
          <w:szCs w:val="28"/>
          <w:rtl/>
        </w:rPr>
        <w:t>أنا</w:t>
      </w:r>
      <w:r w:rsidRPr="00A37ACA">
        <w:rPr>
          <w:sz w:val="28"/>
          <w:szCs w:val="28"/>
          <w:rtl/>
        </w:rPr>
        <w:t xml:space="preserve"> سفيان، عن ابن أبي عروبة،</w:t>
      </w:r>
      <w:r w:rsidRPr="00A37ACA">
        <w:rPr>
          <w:rFonts w:hint="cs"/>
          <w:sz w:val="28"/>
          <w:szCs w:val="28"/>
          <w:rtl/>
        </w:rPr>
        <w:t xml:space="preserve"> و</w:t>
      </w:r>
      <w:r w:rsidRPr="00A37ACA">
        <w:rPr>
          <w:sz w:val="28"/>
          <w:szCs w:val="28"/>
          <w:rtl/>
        </w:rPr>
        <w:t xml:space="preserve">الطبري </w:t>
      </w:r>
      <w:r w:rsidRPr="00A37ACA">
        <w:rPr>
          <w:rFonts w:hint="cs"/>
          <w:sz w:val="28"/>
          <w:szCs w:val="28"/>
          <w:rtl/>
        </w:rPr>
        <w:t xml:space="preserve">في تفسيره </w:t>
      </w:r>
      <w:r w:rsidRPr="00A37ACA">
        <w:rPr>
          <w:sz w:val="28"/>
          <w:szCs w:val="28"/>
          <w:rtl/>
        </w:rPr>
        <w:t>(</w:t>
      </w:r>
      <w:r w:rsidRPr="00A37ACA">
        <w:rPr>
          <w:rFonts w:hint="cs"/>
          <w:sz w:val="28"/>
          <w:szCs w:val="28"/>
          <w:rtl/>
        </w:rPr>
        <w:t>28</w:t>
      </w:r>
      <w:r w:rsidRPr="00A37ACA">
        <w:rPr>
          <w:sz w:val="28"/>
          <w:szCs w:val="28"/>
          <w:rtl/>
        </w:rPr>
        <w:t xml:space="preserve">/ </w:t>
      </w:r>
      <w:r w:rsidRPr="00A37ACA">
        <w:rPr>
          <w:rFonts w:hint="cs"/>
          <w:sz w:val="28"/>
          <w:szCs w:val="28"/>
          <w:rtl/>
        </w:rPr>
        <w:t>100</w:t>
      </w:r>
      <w:r w:rsidRPr="00A37ACA">
        <w:rPr>
          <w:sz w:val="28"/>
          <w:szCs w:val="28"/>
          <w:rtl/>
        </w:rPr>
        <w:t>)</w:t>
      </w:r>
      <w:r w:rsidRPr="00A37ACA">
        <w:rPr>
          <w:rFonts w:hint="cs"/>
          <w:sz w:val="28"/>
          <w:szCs w:val="28"/>
          <w:rtl/>
        </w:rPr>
        <w:t xml:space="preserve"> </w:t>
      </w:r>
      <w:r w:rsidRPr="00A37ACA">
        <w:rPr>
          <w:sz w:val="28"/>
          <w:szCs w:val="28"/>
          <w:rtl/>
        </w:rPr>
        <w:t>حدثنا بشر، قال: ثنا يزيد، قال: ثنا سعيد</w:t>
      </w:r>
      <w:r w:rsidRPr="00A37ACA">
        <w:rPr>
          <w:rFonts w:hint="cs"/>
          <w:sz w:val="28"/>
          <w:szCs w:val="28"/>
          <w:rtl/>
        </w:rPr>
        <w:t xml:space="preserve"> ح </w:t>
      </w:r>
      <w:r w:rsidRPr="00A37ACA">
        <w:rPr>
          <w:sz w:val="28"/>
          <w:szCs w:val="28"/>
          <w:rtl/>
        </w:rPr>
        <w:t>حدثنا ابن عبد الأعلى، قال: ثنا ابن ثور، عن معمر، عن قتادة</w:t>
      </w:r>
      <w:r w:rsidRPr="00A37ACA">
        <w:rPr>
          <w:rFonts w:hint="cs"/>
          <w:sz w:val="28"/>
          <w:szCs w:val="28"/>
          <w:rtl/>
        </w:rPr>
        <w:t xml:space="preserve"> </w:t>
      </w:r>
      <w:r w:rsidRPr="00A37ACA">
        <w:rPr>
          <w:sz w:val="28"/>
          <w:szCs w:val="28"/>
          <w:rtl/>
        </w:rPr>
        <w:t xml:space="preserve">قال: كان رسول الله صلى الله عليه وسلم في بيت حفصة </w:t>
      </w:r>
      <w:r w:rsidRPr="00A37ACA">
        <w:rPr>
          <w:rFonts w:hint="cs"/>
          <w:sz w:val="28"/>
          <w:szCs w:val="28"/>
          <w:rtl/>
        </w:rPr>
        <w:t xml:space="preserve">رضي الله عنها </w:t>
      </w:r>
      <w:r w:rsidRPr="00A37ACA">
        <w:rPr>
          <w:sz w:val="28"/>
          <w:szCs w:val="28"/>
          <w:rtl/>
        </w:rPr>
        <w:t xml:space="preserve">فدخلت فرأت معه فتاته فقالت: في بيتي وفي يومي فقال: «اسْكُتِي </w:t>
      </w:r>
      <w:proofErr w:type="spellStart"/>
      <w:r w:rsidRPr="00A37ACA">
        <w:rPr>
          <w:sz w:val="28"/>
          <w:szCs w:val="28"/>
          <w:rtl/>
        </w:rPr>
        <w:t>فَوَاللَّهِ</w:t>
      </w:r>
      <w:proofErr w:type="spellEnd"/>
      <w:r w:rsidRPr="00A37ACA">
        <w:rPr>
          <w:sz w:val="28"/>
          <w:szCs w:val="28"/>
          <w:rtl/>
        </w:rPr>
        <w:t xml:space="preserve"> لَا أَقْرَبُهَا وَهِيَ عَلَيَّ حَرَامٌ»</w:t>
      </w:r>
      <w:r w:rsidRPr="00A37ACA">
        <w:rPr>
          <w:rFonts w:hint="cs"/>
          <w:sz w:val="28"/>
          <w:szCs w:val="28"/>
          <w:rtl/>
        </w:rPr>
        <w:t xml:space="preserve"> معضل رواته محتج بهم.</w:t>
      </w:r>
    </w:p>
    <w:p w14:paraId="5ADE4128" w14:textId="77777777" w:rsidR="00496F0F" w:rsidRPr="00A37ACA" w:rsidRDefault="00496F0F" w:rsidP="00A37ACA">
      <w:pPr>
        <w:pStyle w:val="a3"/>
        <w:jc w:val="both"/>
        <w:rPr>
          <w:sz w:val="28"/>
          <w:szCs w:val="28"/>
          <w:rtl/>
        </w:rPr>
      </w:pPr>
      <w:r w:rsidRPr="00A37ACA">
        <w:rPr>
          <w:rFonts w:hint="cs"/>
          <w:sz w:val="28"/>
          <w:szCs w:val="28"/>
          <w:rtl/>
        </w:rPr>
        <w:t xml:space="preserve">سعيد بن أبي عروبة مختلط لكن يزيد بن زريع من أحفظ الناس لحديثه. ويروي عن سعيد بن أبي عروبة سفيان الثوري وسفيان بن حبيب. ومحمد بن الصباح من شيوخه سفيان بن </w:t>
      </w:r>
      <w:proofErr w:type="spellStart"/>
      <w:r w:rsidRPr="00A37ACA">
        <w:rPr>
          <w:rFonts w:hint="cs"/>
          <w:sz w:val="28"/>
          <w:szCs w:val="28"/>
          <w:rtl/>
        </w:rPr>
        <w:t>عيينة</w:t>
      </w:r>
      <w:proofErr w:type="spellEnd"/>
      <w:r w:rsidRPr="00A37ACA">
        <w:rPr>
          <w:rFonts w:hint="cs"/>
          <w:sz w:val="28"/>
          <w:szCs w:val="28"/>
          <w:rtl/>
        </w:rPr>
        <w:t xml:space="preserve"> فلم يتبين لي سفيان المهمل. </w:t>
      </w:r>
    </w:p>
    <w:p w14:paraId="1B768C60" w14:textId="4EF70F25" w:rsidR="00496F0F" w:rsidRPr="00A37ACA" w:rsidRDefault="00496F0F" w:rsidP="00A37ACA">
      <w:pPr>
        <w:pStyle w:val="a3"/>
        <w:jc w:val="both"/>
        <w:rPr>
          <w:sz w:val="28"/>
          <w:szCs w:val="28"/>
          <w:rtl/>
        </w:rPr>
      </w:pPr>
      <w:r w:rsidRPr="00A37ACA">
        <w:rPr>
          <w:rFonts w:hint="cs"/>
          <w:sz w:val="28"/>
          <w:szCs w:val="28"/>
          <w:rtl/>
        </w:rPr>
        <w:t>وبشر هو ابن معاذ العقدي وا</w:t>
      </w:r>
      <w:r w:rsidRPr="00A37ACA">
        <w:rPr>
          <w:sz w:val="28"/>
          <w:szCs w:val="28"/>
          <w:rtl/>
        </w:rPr>
        <w:t>بن عبد الأعلى</w:t>
      </w:r>
      <w:r w:rsidRPr="00A37ACA">
        <w:rPr>
          <w:rFonts w:hint="cs"/>
          <w:sz w:val="28"/>
          <w:szCs w:val="28"/>
          <w:rtl/>
        </w:rPr>
        <w:t xml:space="preserve"> هو </w:t>
      </w:r>
      <w:r w:rsidRPr="00A37ACA">
        <w:rPr>
          <w:sz w:val="28"/>
          <w:szCs w:val="28"/>
          <w:rtl/>
        </w:rPr>
        <w:t>محمد</w:t>
      </w:r>
      <w:r w:rsidRPr="00A37ACA">
        <w:rPr>
          <w:rFonts w:hint="cs"/>
          <w:sz w:val="28"/>
          <w:szCs w:val="28"/>
          <w:rtl/>
        </w:rPr>
        <w:t xml:space="preserve"> الصنعاني</w:t>
      </w:r>
      <w:r w:rsidRPr="00A37ACA">
        <w:rPr>
          <w:sz w:val="28"/>
          <w:szCs w:val="28"/>
          <w:rtl/>
        </w:rPr>
        <w:t xml:space="preserve">، </w:t>
      </w:r>
      <w:r w:rsidRPr="00A37ACA">
        <w:rPr>
          <w:rFonts w:hint="cs"/>
          <w:sz w:val="28"/>
          <w:szCs w:val="28"/>
          <w:rtl/>
        </w:rPr>
        <w:t>وا</w:t>
      </w:r>
      <w:r w:rsidRPr="00A37ACA">
        <w:rPr>
          <w:sz w:val="28"/>
          <w:szCs w:val="28"/>
          <w:rtl/>
        </w:rPr>
        <w:t>بن ثور</w:t>
      </w:r>
      <w:r w:rsidRPr="00A37ACA">
        <w:rPr>
          <w:rFonts w:hint="cs"/>
          <w:sz w:val="28"/>
          <w:szCs w:val="28"/>
          <w:rtl/>
        </w:rPr>
        <w:t xml:space="preserve"> هو محمد الصنعاني.</w:t>
      </w:r>
    </w:p>
    <w:p w14:paraId="2DF4077B" w14:textId="58F52705" w:rsidR="00496F0F" w:rsidRPr="00A37ACA" w:rsidRDefault="00496F0F" w:rsidP="00A37ACA">
      <w:pPr>
        <w:pStyle w:val="a3"/>
        <w:jc w:val="both"/>
        <w:rPr>
          <w:sz w:val="28"/>
          <w:szCs w:val="28"/>
          <w:rtl/>
        </w:rPr>
      </w:pPr>
      <w:r w:rsidRPr="00A37ACA">
        <w:rPr>
          <w:rFonts w:hint="cs"/>
          <w:sz w:val="28"/>
          <w:szCs w:val="28"/>
          <w:rtl/>
        </w:rPr>
        <w:t xml:space="preserve">تنبيهان: </w:t>
      </w:r>
    </w:p>
    <w:p w14:paraId="05CFD3E7" w14:textId="6757818F" w:rsidR="00496F0F" w:rsidRPr="00A37ACA" w:rsidRDefault="00496F0F" w:rsidP="00A37ACA">
      <w:pPr>
        <w:pStyle w:val="a3"/>
        <w:jc w:val="both"/>
        <w:rPr>
          <w:sz w:val="28"/>
          <w:szCs w:val="28"/>
          <w:rtl/>
        </w:rPr>
      </w:pPr>
      <w:r w:rsidRPr="00A37ACA">
        <w:rPr>
          <w:rFonts w:hint="cs"/>
          <w:sz w:val="28"/>
          <w:szCs w:val="28"/>
          <w:rtl/>
        </w:rPr>
        <w:t>الأول: هذا لفظ أبي داود.</w:t>
      </w:r>
    </w:p>
    <w:p w14:paraId="1100ECB5" w14:textId="0B115FF0" w:rsidR="00496F0F" w:rsidRPr="00A37ACA" w:rsidRDefault="00496F0F" w:rsidP="00A37ACA">
      <w:pPr>
        <w:pStyle w:val="a3"/>
        <w:jc w:val="both"/>
        <w:rPr>
          <w:sz w:val="28"/>
          <w:szCs w:val="28"/>
        </w:rPr>
      </w:pPr>
      <w:r w:rsidRPr="00A37ACA">
        <w:rPr>
          <w:rFonts w:hint="cs"/>
          <w:sz w:val="28"/>
          <w:szCs w:val="28"/>
          <w:rtl/>
        </w:rPr>
        <w:t>الثاني: جاء مرسلاً من وجوه لا تصلح للاعتبار.</w:t>
      </w:r>
    </w:p>
  </w:footnote>
  <w:footnote w:id="72">
    <w:p w14:paraId="6B85A089" w14:textId="6C2E6A14"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الحديث جاء عن مسروق بن الأجدع مرسلاً وموصولاً عن عائشة رضي الله عنها وجاء عن الشعبي مرسلاً.</w:t>
      </w:r>
    </w:p>
    <w:p w14:paraId="006C9E3C" w14:textId="4A0B9F5D" w:rsidR="00496F0F" w:rsidRPr="00A37ACA" w:rsidRDefault="00496F0F" w:rsidP="00A37ACA">
      <w:pPr>
        <w:pStyle w:val="a3"/>
        <w:jc w:val="both"/>
        <w:rPr>
          <w:sz w:val="28"/>
          <w:szCs w:val="28"/>
          <w:rtl/>
        </w:rPr>
      </w:pPr>
      <w:r w:rsidRPr="00A37ACA">
        <w:rPr>
          <w:rFonts w:hint="cs"/>
          <w:sz w:val="28"/>
          <w:szCs w:val="28"/>
          <w:rtl/>
        </w:rPr>
        <w:t xml:space="preserve">أولاً: المرسل: رواه </w:t>
      </w:r>
      <w:r w:rsidRPr="00A37ACA">
        <w:rPr>
          <w:sz w:val="28"/>
          <w:szCs w:val="28"/>
          <w:rtl/>
        </w:rPr>
        <w:t>سعيد بن منصور (1/ 439)</w:t>
      </w:r>
      <w:r w:rsidRPr="00A37ACA">
        <w:rPr>
          <w:rFonts w:hint="cs"/>
          <w:sz w:val="28"/>
          <w:szCs w:val="28"/>
          <w:rtl/>
        </w:rPr>
        <w:t xml:space="preserve"> (</w:t>
      </w:r>
      <w:r w:rsidRPr="00A37ACA">
        <w:rPr>
          <w:sz w:val="28"/>
          <w:szCs w:val="28"/>
          <w:rtl/>
        </w:rPr>
        <w:t>1708</w:t>
      </w:r>
      <w:r w:rsidRPr="00A37ACA">
        <w:rPr>
          <w:rFonts w:hint="cs"/>
          <w:sz w:val="28"/>
          <w:szCs w:val="28"/>
          <w:rtl/>
        </w:rPr>
        <w:t>) ـــ وعنه البيهقي</w:t>
      </w:r>
      <w:r w:rsidRPr="00A37ACA">
        <w:rPr>
          <w:sz w:val="28"/>
          <w:szCs w:val="28"/>
          <w:rtl/>
        </w:rPr>
        <w:t xml:space="preserve"> (7/ 353)</w:t>
      </w:r>
      <w:r w:rsidRPr="00A37ACA">
        <w:rPr>
          <w:rFonts w:hint="cs"/>
          <w:sz w:val="28"/>
          <w:szCs w:val="28"/>
          <w:rtl/>
        </w:rPr>
        <w:t xml:space="preserve"> بإسناده ـــ </w:t>
      </w:r>
      <w:r w:rsidRPr="00A37ACA">
        <w:rPr>
          <w:sz w:val="28"/>
          <w:szCs w:val="28"/>
          <w:rtl/>
        </w:rPr>
        <w:t xml:space="preserve">قال: </w:t>
      </w:r>
      <w:proofErr w:type="spellStart"/>
      <w:r w:rsidRPr="00A37ACA">
        <w:rPr>
          <w:sz w:val="28"/>
          <w:szCs w:val="28"/>
          <w:rtl/>
        </w:rPr>
        <w:t>نا</w:t>
      </w:r>
      <w:proofErr w:type="spellEnd"/>
      <w:r w:rsidRPr="00A37ACA">
        <w:rPr>
          <w:sz w:val="28"/>
          <w:szCs w:val="28"/>
          <w:rtl/>
        </w:rPr>
        <w:t xml:space="preserve"> هشيم، قال: أنا داود</w:t>
      </w:r>
      <w:r w:rsidRPr="00A37ACA">
        <w:rPr>
          <w:rFonts w:hint="cs"/>
          <w:sz w:val="28"/>
          <w:szCs w:val="28"/>
          <w:rtl/>
        </w:rPr>
        <w:t xml:space="preserve"> ح (</w:t>
      </w:r>
      <w:r w:rsidRPr="00A37ACA">
        <w:rPr>
          <w:sz w:val="28"/>
          <w:szCs w:val="28"/>
          <w:rtl/>
        </w:rPr>
        <w:t>170</w:t>
      </w:r>
      <w:r w:rsidRPr="00A37ACA">
        <w:rPr>
          <w:rFonts w:hint="cs"/>
          <w:sz w:val="28"/>
          <w:szCs w:val="28"/>
          <w:rtl/>
        </w:rPr>
        <w:t>9):</w:t>
      </w:r>
      <w:r w:rsidRPr="00A37ACA">
        <w:rPr>
          <w:sz w:val="28"/>
          <w:szCs w:val="28"/>
          <w:rtl/>
        </w:rPr>
        <w:t xml:space="preserve"> </w:t>
      </w:r>
      <w:proofErr w:type="spellStart"/>
      <w:r w:rsidRPr="00A37ACA">
        <w:rPr>
          <w:sz w:val="28"/>
          <w:szCs w:val="28"/>
          <w:rtl/>
        </w:rPr>
        <w:t>نا</w:t>
      </w:r>
      <w:proofErr w:type="spellEnd"/>
      <w:r w:rsidRPr="00A37ACA">
        <w:rPr>
          <w:sz w:val="28"/>
          <w:szCs w:val="28"/>
          <w:rtl/>
        </w:rPr>
        <w:t xml:space="preserve"> سفيان، عن زكريا بن أبي زائدة، عن داود بن أبي هند</w:t>
      </w:r>
      <w:r w:rsidRPr="00A37ACA">
        <w:rPr>
          <w:rFonts w:hint="cs"/>
          <w:sz w:val="28"/>
          <w:szCs w:val="28"/>
          <w:rtl/>
        </w:rPr>
        <w:t xml:space="preserve"> و</w:t>
      </w:r>
      <w:r w:rsidRPr="00A37ACA">
        <w:rPr>
          <w:sz w:val="28"/>
          <w:szCs w:val="28"/>
          <w:rtl/>
        </w:rPr>
        <w:t xml:space="preserve">الطبري </w:t>
      </w:r>
      <w:r w:rsidRPr="00A37ACA">
        <w:rPr>
          <w:rFonts w:hint="cs"/>
          <w:sz w:val="28"/>
          <w:szCs w:val="28"/>
          <w:rtl/>
        </w:rPr>
        <w:t xml:space="preserve">في </w:t>
      </w:r>
      <w:r w:rsidRPr="00A37ACA">
        <w:rPr>
          <w:sz w:val="28"/>
          <w:szCs w:val="28"/>
          <w:rtl/>
        </w:rPr>
        <w:t>تفسير</w:t>
      </w:r>
      <w:r w:rsidRPr="00A37ACA">
        <w:rPr>
          <w:rFonts w:hint="cs"/>
          <w:sz w:val="28"/>
          <w:szCs w:val="28"/>
          <w:rtl/>
        </w:rPr>
        <w:t>ه</w:t>
      </w:r>
      <w:r w:rsidRPr="00A37ACA">
        <w:rPr>
          <w:sz w:val="28"/>
          <w:szCs w:val="28"/>
          <w:rtl/>
        </w:rPr>
        <w:t xml:space="preserve"> (</w:t>
      </w:r>
      <w:r w:rsidRPr="00A37ACA">
        <w:rPr>
          <w:rFonts w:hint="cs"/>
          <w:sz w:val="28"/>
          <w:szCs w:val="28"/>
          <w:rtl/>
        </w:rPr>
        <w:t>28</w:t>
      </w:r>
      <w:r w:rsidRPr="00A37ACA">
        <w:rPr>
          <w:sz w:val="28"/>
          <w:szCs w:val="28"/>
          <w:rtl/>
        </w:rPr>
        <w:t xml:space="preserve">/ </w:t>
      </w:r>
      <w:r w:rsidRPr="00A37ACA">
        <w:rPr>
          <w:rFonts w:hint="cs"/>
          <w:sz w:val="28"/>
          <w:szCs w:val="28"/>
          <w:rtl/>
        </w:rPr>
        <w:t>100</w:t>
      </w:r>
      <w:r w:rsidRPr="00A37ACA">
        <w:rPr>
          <w:sz w:val="28"/>
          <w:szCs w:val="28"/>
          <w:rtl/>
        </w:rPr>
        <w:t>)</w:t>
      </w:r>
      <w:r w:rsidRPr="00A37ACA">
        <w:rPr>
          <w:rFonts w:hint="cs"/>
          <w:sz w:val="28"/>
          <w:szCs w:val="28"/>
          <w:rtl/>
        </w:rPr>
        <w:t xml:space="preserve"> </w:t>
      </w:r>
      <w:r w:rsidRPr="00A37ACA">
        <w:rPr>
          <w:sz w:val="28"/>
          <w:szCs w:val="28"/>
          <w:rtl/>
        </w:rPr>
        <w:t>حدثني يعقوب، قال: ثني ابن علية، قال: ثنا داود بن أبي هند</w:t>
      </w:r>
      <w:r w:rsidRPr="00A37ACA">
        <w:rPr>
          <w:rFonts w:hint="cs"/>
          <w:sz w:val="28"/>
          <w:szCs w:val="28"/>
          <w:rtl/>
        </w:rPr>
        <w:t xml:space="preserve"> ح </w:t>
      </w:r>
      <w:r w:rsidRPr="00A37ACA">
        <w:rPr>
          <w:sz w:val="28"/>
          <w:szCs w:val="28"/>
          <w:rtl/>
        </w:rPr>
        <w:t>حدثنا يونس بن عبد الأعلى، قال: ثنا سفيان، عن داود</w:t>
      </w:r>
      <w:r w:rsidRPr="00A37ACA">
        <w:rPr>
          <w:rFonts w:hint="cs"/>
          <w:sz w:val="28"/>
          <w:szCs w:val="28"/>
          <w:rtl/>
        </w:rPr>
        <w:t xml:space="preserve"> ومحمد بن سعد في </w:t>
      </w:r>
      <w:r w:rsidRPr="00A37ACA">
        <w:rPr>
          <w:sz w:val="28"/>
          <w:szCs w:val="28"/>
          <w:rtl/>
        </w:rPr>
        <w:t>الطبقات الكبرى (8/ 150)</w:t>
      </w:r>
      <w:r w:rsidRPr="00A37ACA">
        <w:rPr>
          <w:rFonts w:hint="cs"/>
          <w:sz w:val="28"/>
          <w:szCs w:val="28"/>
          <w:rtl/>
        </w:rPr>
        <w:t xml:space="preserve"> </w:t>
      </w:r>
      <w:r w:rsidRPr="00A37ACA">
        <w:rPr>
          <w:sz w:val="28"/>
          <w:szCs w:val="28"/>
          <w:rtl/>
        </w:rPr>
        <w:t>أخبرنا محمد بن عمر حدثنا الثوري عن داود بن أبي هند</w:t>
      </w:r>
      <w:r w:rsidRPr="00A37ACA">
        <w:rPr>
          <w:rFonts w:hint="cs"/>
          <w:sz w:val="28"/>
          <w:szCs w:val="28"/>
          <w:rtl/>
        </w:rPr>
        <w:t xml:space="preserve"> </w:t>
      </w:r>
      <w:r w:rsidRPr="00A37ACA">
        <w:rPr>
          <w:sz w:val="28"/>
          <w:szCs w:val="28"/>
          <w:rtl/>
        </w:rPr>
        <w:t>عن الشعبي، عن مسروق، أن</w:t>
      </w:r>
      <w:r w:rsidRPr="00A37ACA">
        <w:rPr>
          <w:rFonts w:hint="cs"/>
          <w:sz w:val="28"/>
          <w:szCs w:val="28"/>
          <w:rtl/>
        </w:rPr>
        <w:t>َّ</w:t>
      </w:r>
      <w:r w:rsidRPr="00A37ACA">
        <w:rPr>
          <w:sz w:val="28"/>
          <w:szCs w:val="28"/>
          <w:rtl/>
        </w:rPr>
        <w:t xml:space="preserve"> رسول الله صلى الله عليه وسلم حلف لحفصة </w:t>
      </w:r>
      <w:r w:rsidRPr="00A37ACA">
        <w:rPr>
          <w:rFonts w:hint="cs"/>
          <w:sz w:val="28"/>
          <w:szCs w:val="28"/>
          <w:rtl/>
        </w:rPr>
        <w:t>رضي الله عنها فذكره مرسلاً وإسناده صحيح.</w:t>
      </w:r>
      <w:r w:rsidRPr="00A37ACA">
        <w:rPr>
          <w:rFonts w:hint="cs"/>
          <w:sz w:val="28"/>
          <w:szCs w:val="28"/>
          <w:u w:val="single"/>
          <w:rtl/>
        </w:rPr>
        <w:t xml:space="preserve"> </w:t>
      </w:r>
    </w:p>
    <w:p w14:paraId="61FF1E04" w14:textId="743F91FE" w:rsidR="00496F0F" w:rsidRPr="00A37ACA" w:rsidRDefault="00496F0F" w:rsidP="00A37ACA">
      <w:pPr>
        <w:pStyle w:val="a3"/>
        <w:jc w:val="both"/>
        <w:rPr>
          <w:sz w:val="28"/>
          <w:szCs w:val="28"/>
          <w:rtl/>
        </w:rPr>
      </w:pPr>
      <w:r w:rsidRPr="00A37ACA">
        <w:rPr>
          <w:sz w:val="28"/>
          <w:szCs w:val="28"/>
          <w:rtl/>
        </w:rPr>
        <w:t>يعقوب</w:t>
      </w:r>
      <w:r w:rsidRPr="00A37ACA">
        <w:rPr>
          <w:rFonts w:hint="cs"/>
          <w:sz w:val="28"/>
          <w:szCs w:val="28"/>
          <w:rtl/>
        </w:rPr>
        <w:t xml:space="preserve"> هو ابن إبراهيم </w:t>
      </w:r>
      <w:proofErr w:type="spellStart"/>
      <w:r w:rsidRPr="00A37ACA">
        <w:rPr>
          <w:rFonts w:hint="cs"/>
          <w:sz w:val="28"/>
          <w:szCs w:val="28"/>
          <w:rtl/>
        </w:rPr>
        <w:t>الدورقي</w:t>
      </w:r>
      <w:proofErr w:type="spellEnd"/>
      <w:r w:rsidRPr="00A37ACA">
        <w:rPr>
          <w:rFonts w:hint="cs"/>
          <w:sz w:val="28"/>
          <w:szCs w:val="28"/>
          <w:rtl/>
        </w:rPr>
        <w:t>.</w:t>
      </w:r>
    </w:p>
    <w:p w14:paraId="132F5E77" w14:textId="45D6EC32" w:rsidR="00496F0F" w:rsidRPr="00A37ACA" w:rsidRDefault="00496F0F" w:rsidP="00A37ACA">
      <w:pPr>
        <w:pStyle w:val="a3"/>
        <w:jc w:val="both"/>
        <w:rPr>
          <w:sz w:val="28"/>
          <w:szCs w:val="28"/>
          <w:rtl/>
        </w:rPr>
      </w:pPr>
      <w:r w:rsidRPr="00A37ACA">
        <w:rPr>
          <w:rFonts w:hint="cs"/>
          <w:sz w:val="28"/>
          <w:szCs w:val="28"/>
          <w:rtl/>
        </w:rPr>
        <w:t>قال الذهبي في م</w:t>
      </w:r>
      <w:r w:rsidRPr="00A37ACA">
        <w:rPr>
          <w:sz w:val="28"/>
          <w:szCs w:val="28"/>
          <w:rtl/>
        </w:rPr>
        <w:t>هذب</w:t>
      </w:r>
      <w:r w:rsidRPr="00A37ACA">
        <w:rPr>
          <w:rFonts w:hint="cs"/>
          <w:sz w:val="28"/>
          <w:szCs w:val="28"/>
          <w:rtl/>
        </w:rPr>
        <w:t xml:space="preserve"> سنن البيهقي</w:t>
      </w:r>
      <w:r w:rsidRPr="00A37ACA">
        <w:rPr>
          <w:sz w:val="28"/>
          <w:szCs w:val="28"/>
          <w:rtl/>
        </w:rPr>
        <w:t xml:space="preserve"> </w:t>
      </w:r>
      <w:r w:rsidRPr="00A37ACA">
        <w:rPr>
          <w:rFonts w:hint="cs"/>
          <w:sz w:val="28"/>
          <w:szCs w:val="28"/>
          <w:rtl/>
        </w:rPr>
        <w:t>(</w:t>
      </w:r>
      <w:r w:rsidRPr="00A37ACA">
        <w:rPr>
          <w:sz w:val="28"/>
          <w:szCs w:val="28"/>
          <w:rtl/>
        </w:rPr>
        <w:t>11830</w:t>
      </w:r>
      <w:r w:rsidRPr="00A37ACA">
        <w:rPr>
          <w:rFonts w:hint="cs"/>
          <w:sz w:val="28"/>
          <w:szCs w:val="28"/>
          <w:rtl/>
        </w:rPr>
        <w:t xml:space="preserve">) </w:t>
      </w:r>
      <w:r w:rsidRPr="00A37ACA">
        <w:rPr>
          <w:sz w:val="28"/>
          <w:szCs w:val="28"/>
          <w:rtl/>
        </w:rPr>
        <w:t>مرسل جيد.</w:t>
      </w:r>
      <w:r w:rsidRPr="00A37ACA">
        <w:rPr>
          <w:rFonts w:hint="cs"/>
          <w:sz w:val="28"/>
          <w:szCs w:val="28"/>
          <w:rtl/>
        </w:rPr>
        <w:t xml:space="preserve"> وقال ابن حجر في ال</w:t>
      </w:r>
      <w:r w:rsidRPr="00A37ACA">
        <w:rPr>
          <w:sz w:val="28"/>
          <w:szCs w:val="28"/>
          <w:rtl/>
        </w:rPr>
        <w:t>فتح (8/ 657)</w:t>
      </w:r>
      <w:r w:rsidRPr="00A37ACA">
        <w:rPr>
          <w:rFonts w:hint="cs"/>
          <w:sz w:val="28"/>
          <w:szCs w:val="28"/>
          <w:rtl/>
        </w:rPr>
        <w:t xml:space="preserve">: </w:t>
      </w:r>
      <w:r w:rsidRPr="00A37ACA">
        <w:rPr>
          <w:sz w:val="28"/>
          <w:szCs w:val="28"/>
          <w:rtl/>
        </w:rPr>
        <w:t>عند سعيد بن منصور بإسناد صحيح إلى مسروق</w:t>
      </w:r>
      <w:r w:rsidRPr="00A37ACA">
        <w:rPr>
          <w:rFonts w:hint="cs"/>
          <w:sz w:val="28"/>
          <w:szCs w:val="28"/>
          <w:rtl/>
        </w:rPr>
        <w:t>.</w:t>
      </w:r>
      <w:r w:rsidRPr="00A37ACA">
        <w:rPr>
          <w:sz w:val="28"/>
          <w:szCs w:val="28"/>
          <w:rtl/>
        </w:rPr>
        <w:t xml:space="preserve"> </w:t>
      </w:r>
      <w:r w:rsidRPr="00A37ACA">
        <w:rPr>
          <w:rFonts w:hint="cs"/>
          <w:sz w:val="28"/>
          <w:szCs w:val="28"/>
          <w:rtl/>
        </w:rPr>
        <w:t xml:space="preserve"> </w:t>
      </w:r>
    </w:p>
    <w:p w14:paraId="1B47C676" w14:textId="0A6B53D6" w:rsidR="00496F0F" w:rsidRPr="00A37ACA" w:rsidRDefault="00496F0F" w:rsidP="00A37ACA">
      <w:pPr>
        <w:pStyle w:val="a3"/>
        <w:jc w:val="both"/>
        <w:rPr>
          <w:sz w:val="28"/>
          <w:szCs w:val="28"/>
          <w:rtl/>
        </w:rPr>
      </w:pPr>
      <w:r w:rsidRPr="00A37ACA">
        <w:rPr>
          <w:rFonts w:hint="cs"/>
          <w:sz w:val="28"/>
          <w:szCs w:val="28"/>
          <w:rtl/>
        </w:rPr>
        <w:t>تنبيهان:</w:t>
      </w:r>
    </w:p>
    <w:p w14:paraId="2B955E6E" w14:textId="75B7C24F" w:rsidR="00496F0F" w:rsidRPr="00A37ACA" w:rsidRDefault="00496F0F" w:rsidP="00A37ACA">
      <w:pPr>
        <w:pStyle w:val="a3"/>
        <w:jc w:val="both"/>
        <w:rPr>
          <w:sz w:val="28"/>
          <w:szCs w:val="28"/>
          <w:rtl/>
        </w:rPr>
      </w:pPr>
      <w:r w:rsidRPr="00A37ACA">
        <w:rPr>
          <w:rFonts w:hint="cs"/>
          <w:sz w:val="28"/>
          <w:szCs w:val="28"/>
          <w:rtl/>
        </w:rPr>
        <w:t>الأول: هذا لفظ سعيد بن منصور (</w:t>
      </w:r>
      <w:r w:rsidRPr="00A37ACA">
        <w:rPr>
          <w:sz w:val="28"/>
          <w:szCs w:val="28"/>
          <w:rtl/>
        </w:rPr>
        <w:t>1708</w:t>
      </w:r>
      <w:r w:rsidRPr="00A37ACA">
        <w:rPr>
          <w:rFonts w:hint="cs"/>
          <w:sz w:val="28"/>
          <w:szCs w:val="28"/>
          <w:rtl/>
        </w:rPr>
        <w:t>) وباقي الروايات نحوه.</w:t>
      </w:r>
    </w:p>
    <w:p w14:paraId="1C547954" w14:textId="4D9040AD" w:rsidR="00496F0F" w:rsidRPr="00A37ACA" w:rsidRDefault="00496F0F" w:rsidP="00A37ACA">
      <w:pPr>
        <w:pStyle w:val="a3"/>
        <w:jc w:val="both"/>
        <w:rPr>
          <w:sz w:val="28"/>
          <w:szCs w:val="28"/>
          <w:rtl/>
        </w:rPr>
      </w:pPr>
      <w:r w:rsidRPr="00A37ACA">
        <w:rPr>
          <w:rFonts w:hint="cs"/>
          <w:sz w:val="28"/>
          <w:szCs w:val="28"/>
          <w:rtl/>
        </w:rPr>
        <w:t>الثاني: في رواية سعيد بن منصور (</w:t>
      </w:r>
      <w:r w:rsidRPr="00A37ACA">
        <w:rPr>
          <w:sz w:val="28"/>
          <w:szCs w:val="28"/>
          <w:rtl/>
        </w:rPr>
        <w:t>170</w:t>
      </w:r>
      <w:r w:rsidRPr="00A37ACA">
        <w:rPr>
          <w:rFonts w:hint="cs"/>
          <w:sz w:val="28"/>
          <w:szCs w:val="28"/>
          <w:rtl/>
        </w:rPr>
        <w:t>9):</w:t>
      </w:r>
      <w:r w:rsidRPr="00A37ACA">
        <w:rPr>
          <w:sz w:val="28"/>
          <w:szCs w:val="28"/>
          <w:rtl/>
        </w:rPr>
        <w:t xml:space="preserve"> عن زكريا بن أبي زائدة، عن أبيه،</w:t>
      </w:r>
      <w:r w:rsidRPr="00A37ACA">
        <w:rPr>
          <w:rFonts w:hint="cs"/>
          <w:sz w:val="28"/>
          <w:szCs w:val="28"/>
          <w:rtl/>
        </w:rPr>
        <w:t xml:space="preserve"> والظاهر أنَّ عن أبيه زائدة والله أعلم.</w:t>
      </w:r>
    </w:p>
    <w:p w14:paraId="6FBF5D69" w14:textId="0FF7C27C" w:rsidR="00496F0F" w:rsidRPr="00A37ACA" w:rsidRDefault="00496F0F" w:rsidP="00A37ACA">
      <w:pPr>
        <w:pStyle w:val="a3"/>
        <w:jc w:val="both"/>
        <w:rPr>
          <w:sz w:val="28"/>
          <w:szCs w:val="28"/>
          <w:u w:val="single"/>
          <w:rtl/>
        </w:rPr>
      </w:pPr>
      <w:r w:rsidRPr="00A37ACA">
        <w:rPr>
          <w:rFonts w:hint="cs"/>
          <w:sz w:val="28"/>
          <w:szCs w:val="28"/>
          <w:rtl/>
        </w:rPr>
        <w:t xml:space="preserve">ثانياً: الموصول: رواه </w:t>
      </w:r>
      <w:r w:rsidRPr="00A37ACA">
        <w:rPr>
          <w:sz w:val="28"/>
          <w:szCs w:val="28"/>
          <w:rtl/>
        </w:rPr>
        <w:t xml:space="preserve">الترمذي </w:t>
      </w:r>
      <w:r w:rsidRPr="00A37ACA">
        <w:rPr>
          <w:rFonts w:hint="cs"/>
          <w:sz w:val="28"/>
          <w:szCs w:val="28"/>
          <w:rtl/>
        </w:rPr>
        <w:t>(</w:t>
      </w:r>
      <w:r w:rsidRPr="00A37ACA">
        <w:rPr>
          <w:sz w:val="28"/>
          <w:szCs w:val="28"/>
          <w:rtl/>
        </w:rPr>
        <w:t>1201</w:t>
      </w:r>
      <w:r w:rsidRPr="00A37ACA">
        <w:rPr>
          <w:rFonts w:hint="cs"/>
          <w:sz w:val="28"/>
          <w:szCs w:val="28"/>
          <w:rtl/>
        </w:rPr>
        <w:t>) و</w:t>
      </w:r>
      <w:r w:rsidRPr="00A37ACA">
        <w:rPr>
          <w:sz w:val="28"/>
          <w:szCs w:val="28"/>
          <w:rtl/>
        </w:rPr>
        <w:t xml:space="preserve">ابن ماجه </w:t>
      </w:r>
      <w:r w:rsidRPr="00A37ACA">
        <w:rPr>
          <w:rFonts w:hint="cs"/>
          <w:sz w:val="28"/>
          <w:szCs w:val="28"/>
          <w:rtl/>
        </w:rPr>
        <w:t>(</w:t>
      </w:r>
      <w:r w:rsidRPr="00A37ACA">
        <w:rPr>
          <w:sz w:val="28"/>
          <w:szCs w:val="28"/>
          <w:rtl/>
        </w:rPr>
        <w:t>2072</w:t>
      </w:r>
      <w:r w:rsidRPr="00A37ACA">
        <w:rPr>
          <w:rFonts w:hint="cs"/>
          <w:sz w:val="28"/>
          <w:szCs w:val="28"/>
          <w:rtl/>
        </w:rPr>
        <w:t>) و</w:t>
      </w:r>
      <w:r w:rsidRPr="00A37ACA">
        <w:rPr>
          <w:sz w:val="28"/>
          <w:szCs w:val="28"/>
          <w:rtl/>
        </w:rPr>
        <w:t xml:space="preserve">الطبري </w:t>
      </w:r>
      <w:r w:rsidRPr="00A37ACA">
        <w:rPr>
          <w:rFonts w:hint="cs"/>
          <w:sz w:val="28"/>
          <w:szCs w:val="28"/>
          <w:rtl/>
        </w:rPr>
        <w:t xml:space="preserve">في تفسيره </w:t>
      </w:r>
      <w:r w:rsidRPr="00A37ACA">
        <w:rPr>
          <w:sz w:val="28"/>
          <w:szCs w:val="28"/>
          <w:rtl/>
        </w:rPr>
        <w:t>(</w:t>
      </w:r>
      <w:r w:rsidRPr="00A37ACA">
        <w:rPr>
          <w:rFonts w:hint="cs"/>
          <w:sz w:val="28"/>
          <w:szCs w:val="28"/>
          <w:rtl/>
        </w:rPr>
        <w:t>28</w:t>
      </w:r>
      <w:r w:rsidRPr="00A37ACA">
        <w:rPr>
          <w:sz w:val="28"/>
          <w:szCs w:val="28"/>
          <w:rtl/>
        </w:rPr>
        <w:t xml:space="preserve">/ </w:t>
      </w:r>
      <w:r w:rsidRPr="00A37ACA">
        <w:rPr>
          <w:rFonts w:hint="cs"/>
          <w:sz w:val="28"/>
          <w:szCs w:val="28"/>
          <w:rtl/>
        </w:rPr>
        <w:t>103</w:t>
      </w:r>
      <w:r w:rsidRPr="00A37ACA">
        <w:rPr>
          <w:sz w:val="28"/>
          <w:szCs w:val="28"/>
          <w:rtl/>
        </w:rPr>
        <w:t>)</w:t>
      </w:r>
      <w:r w:rsidRPr="00A37ACA">
        <w:rPr>
          <w:rFonts w:hint="cs"/>
          <w:sz w:val="28"/>
          <w:szCs w:val="28"/>
          <w:rtl/>
        </w:rPr>
        <w:t xml:space="preserve"> قالوا: حدثنا </w:t>
      </w:r>
      <w:r w:rsidRPr="00A37ACA">
        <w:rPr>
          <w:sz w:val="28"/>
          <w:szCs w:val="28"/>
          <w:rtl/>
        </w:rPr>
        <w:t xml:space="preserve">الحسن بن قزعة، </w:t>
      </w:r>
      <w:r w:rsidRPr="00A37ACA">
        <w:rPr>
          <w:rFonts w:hint="cs"/>
          <w:sz w:val="28"/>
          <w:szCs w:val="28"/>
          <w:rtl/>
        </w:rPr>
        <w:t>و</w:t>
      </w:r>
      <w:r w:rsidRPr="00A37ACA">
        <w:rPr>
          <w:sz w:val="28"/>
          <w:szCs w:val="28"/>
          <w:rtl/>
        </w:rPr>
        <w:t xml:space="preserve">تمام </w:t>
      </w:r>
      <w:r w:rsidRPr="00A37ACA">
        <w:rPr>
          <w:rFonts w:hint="cs"/>
          <w:sz w:val="28"/>
          <w:szCs w:val="28"/>
          <w:rtl/>
        </w:rPr>
        <w:t>في فوائده (</w:t>
      </w:r>
      <w:r w:rsidRPr="00A37ACA">
        <w:rPr>
          <w:sz w:val="28"/>
          <w:szCs w:val="28"/>
          <w:rtl/>
        </w:rPr>
        <w:t>1652</w:t>
      </w:r>
      <w:r w:rsidRPr="00A37ACA">
        <w:rPr>
          <w:rFonts w:hint="cs"/>
          <w:sz w:val="28"/>
          <w:szCs w:val="28"/>
          <w:rtl/>
        </w:rPr>
        <w:t xml:space="preserve">) </w:t>
      </w:r>
      <w:r w:rsidRPr="00A37ACA">
        <w:rPr>
          <w:sz w:val="28"/>
          <w:szCs w:val="28"/>
          <w:rtl/>
        </w:rPr>
        <w:t>أخبرنا خيثمة بن سليمان، ثنا عبد الكريم بن الهيثم الدير</w:t>
      </w:r>
      <w:r w:rsidRPr="00A37ACA">
        <w:rPr>
          <w:rFonts w:hint="cs"/>
          <w:sz w:val="28"/>
          <w:szCs w:val="28"/>
          <w:rtl/>
        </w:rPr>
        <w:t xml:space="preserve"> </w:t>
      </w:r>
      <w:r w:rsidRPr="00A37ACA">
        <w:rPr>
          <w:sz w:val="28"/>
          <w:szCs w:val="28"/>
          <w:rtl/>
        </w:rPr>
        <w:t>عاقولي أبو يحيى، ثنا الحسن بن قزعة</w:t>
      </w:r>
      <w:r w:rsidRPr="00A37ACA">
        <w:rPr>
          <w:rFonts w:hint="cs"/>
          <w:sz w:val="28"/>
          <w:szCs w:val="28"/>
          <w:rtl/>
        </w:rPr>
        <w:t xml:space="preserve"> و</w:t>
      </w:r>
      <w:r w:rsidRPr="00A37ACA">
        <w:rPr>
          <w:sz w:val="28"/>
          <w:szCs w:val="28"/>
          <w:rtl/>
        </w:rPr>
        <w:t xml:space="preserve">ابن حبان </w:t>
      </w:r>
      <w:r w:rsidRPr="00A37ACA">
        <w:rPr>
          <w:rFonts w:hint="cs"/>
          <w:sz w:val="28"/>
          <w:szCs w:val="28"/>
          <w:rtl/>
        </w:rPr>
        <w:t>(</w:t>
      </w:r>
      <w:r w:rsidRPr="00A37ACA">
        <w:rPr>
          <w:sz w:val="28"/>
          <w:szCs w:val="28"/>
          <w:rtl/>
        </w:rPr>
        <w:t>4278</w:t>
      </w:r>
      <w:r w:rsidRPr="00A37ACA">
        <w:rPr>
          <w:rFonts w:hint="cs"/>
          <w:sz w:val="28"/>
          <w:szCs w:val="28"/>
          <w:rtl/>
        </w:rPr>
        <w:t>)</w:t>
      </w:r>
      <w:r w:rsidRPr="00A37ACA">
        <w:rPr>
          <w:sz w:val="28"/>
          <w:szCs w:val="28"/>
          <w:rtl/>
        </w:rPr>
        <w:t xml:space="preserve"> حدثنا عمر بن محمد الهمداني، حدثنا الحسن بن قزعة</w:t>
      </w:r>
      <w:r w:rsidRPr="00A37ACA">
        <w:rPr>
          <w:rFonts w:hint="cs"/>
          <w:sz w:val="28"/>
          <w:szCs w:val="28"/>
          <w:rtl/>
        </w:rPr>
        <w:t xml:space="preserve"> و</w:t>
      </w:r>
      <w:r w:rsidRPr="00A37ACA">
        <w:rPr>
          <w:sz w:val="28"/>
          <w:szCs w:val="28"/>
          <w:rtl/>
        </w:rPr>
        <w:t>البيهقي (7/ 352)</w:t>
      </w:r>
      <w:r w:rsidRPr="00A37ACA">
        <w:rPr>
          <w:rFonts w:hint="cs"/>
          <w:sz w:val="28"/>
          <w:szCs w:val="28"/>
          <w:rtl/>
        </w:rPr>
        <w:t xml:space="preserve"> </w:t>
      </w:r>
      <w:r w:rsidRPr="00A37ACA">
        <w:rPr>
          <w:sz w:val="28"/>
          <w:szCs w:val="28"/>
          <w:rtl/>
        </w:rPr>
        <w:t xml:space="preserve">أخبرنا على بن أحمد بن عبدان أخبرنا أحمد بن عبيد الصفار أخبرنا زكريا بن يحيى </w:t>
      </w:r>
      <w:proofErr w:type="spellStart"/>
      <w:r w:rsidRPr="00A37ACA">
        <w:rPr>
          <w:sz w:val="28"/>
          <w:szCs w:val="28"/>
          <w:rtl/>
        </w:rPr>
        <w:t>الساجى</w:t>
      </w:r>
      <w:proofErr w:type="spellEnd"/>
      <w:r w:rsidRPr="00A37ACA">
        <w:rPr>
          <w:sz w:val="28"/>
          <w:szCs w:val="28"/>
          <w:rtl/>
        </w:rPr>
        <w:t xml:space="preserve"> حدثنا الحسن بن قزعة </w:t>
      </w:r>
      <w:r w:rsidRPr="00A37ACA">
        <w:rPr>
          <w:rFonts w:hint="cs"/>
          <w:sz w:val="28"/>
          <w:szCs w:val="28"/>
          <w:rtl/>
        </w:rPr>
        <w:t xml:space="preserve"> </w:t>
      </w:r>
      <w:r w:rsidRPr="00A37ACA">
        <w:rPr>
          <w:sz w:val="28"/>
          <w:szCs w:val="28"/>
          <w:rtl/>
        </w:rPr>
        <w:t>قال: حدثنا مسلمة بن علقمة قال: حدثنا داود بن علي، عن عامر، عن مسروق، عن عائشة</w:t>
      </w:r>
      <w:r w:rsidRPr="00A37ACA">
        <w:rPr>
          <w:rFonts w:hint="cs"/>
          <w:sz w:val="28"/>
          <w:szCs w:val="28"/>
          <w:rtl/>
        </w:rPr>
        <w:t xml:space="preserve"> رضي الله عنها</w:t>
      </w:r>
      <w:r w:rsidRPr="00A37ACA">
        <w:rPr>
          <w:sz w:val="28"/>
          <w:szCs w:val="28"/>
          <w:rtl/>
        </w:rPr>
        <w:t>، قالت: «</w:t>
      </w:r>
      <w:proofErr w:type="spellStart"/>
      <w:r w:rsidRPr="00A37ACA">
        <w:rPr>
          <w:sz w:val="28"/>
          <w:szCs w:val="28"/>
          <w:rtl/>
        </w:rPr>
        <w:t>آلى</w:t>
      </w:r>
      <w:proofErr w:type="spellEnd"/>
      <w:r w:rsidRPr="00A37ACA">
        <w:rPr>
          <w:sz w:val="28"/>
          <w:szCs w:val="28"/>
          <w:rtl/>
        </w:rPr>
        <w:t xml:space="preserve"> رسول الله صلى الله عليه وسلم من نسائه، وحرم، فجعل الحرام حلالا</w:t>
      </w:r>
      <w:r w:rsidRPr="00A37ACA">
        <w:rPr>
          <w:rFonts w:hint="cs"/>
          <w:sz w:val="28"/>
          <w:szCs w:val="28"/>
          <w:rtl/>
        </w:rPr>
        <w:t>ً</w:t>
      </w:r>
      <w:r w:rsidRPr="00A37ACA">
        <w:rPr>
          <w:sz w:val="28"/>
          <w:szCs w:val="28"/>
          <w:rtl/>
        </w:rPr>
        <w:t>، وجعل في اليمين كفارة»</w:t>
      </w:r>
      <w:r w:rsidRPr="00A37ACA">
        <w:rPr>
          <w:rFonts w:hint="cs"/>
          <w:sz w:val="28"/>
          <w:szCs w:val="28"/>
          <w:rtl/>
        </w:rPr>
        <w:t xml:space="preserve"> رواته محتج بهم وفيه عله. </w:t>
      </w:r>
    </w:p>
    <w:p w14:paraId="1B6F7371" w14:textId="3EADEEA0" w:rsidR="00496F0F" w:rsidRPr="00A37ACA" w:rsidRDefault="00496F0F" w:rsidP="00A37ACA">
      <w:pPr>
        <w:pStyle w:val="a3"/>
        <w:jc w:val="both"/>
        <w:rPr>
          <w:sz w:val="28"/>
          <w:szCs w:val="28"/>
          <w:rtl/>
        </w:rPr>
      </w:pPr>
      <w:r w:rsidRPr="00A37ACA">
        <w:rPr>
          <w:sz w:val="28"/>
          <w:szCs w:val="28"/>
          <w:rtl/>
        </w:rPr>
        <w:t xml:space="preserve">مسلمة بن علقمة </w:t>
      </w:r>
      <w:r w:rsidRPr="00A37ACA">
        <w:rPr>
          <w:rFonts w:hint="cs"/>
          <w:sz w:val="28"/>
          <w:szCs w:val="28"/>
          <w:rtl/>
        </w:rPr>
        <w:t>المازني وثقه</w:t>
      </w:r>
      <w:r w:rsidRPr="00A37ACA">
        <w:rPr>
          <w:sz w:val="28"/>
          <w:szCs w:val="28"/>
          <w:rtl/>
        </w:rPr>
        <w:t xml:space="preserve"> ابن معين وقال أبو زرعة:</w:t>
      </w:r>
      <w:r w:rsidRPr="00A37ACA">
        <w:rPr>
          <w:rFonts w:hint="cs"/>
          <w:sz w:val="28"/>
          <w:szCs w:val="28"/>
          <w:rtl/>
        </w:rPr>
        <w:t xml:space="preserve"> </w:t>
      </w:r>
      <w:r w:rsidRPr="00A37ACA">
        <w:rPr>
          <w:sz w:val="28"/>
          <w:szCs w:val="28"/>
          <w:rtl/>
        </w:rPr>
        <w:t>لا بأس به يحدث عن داود أحاديث حسانا</w:t>
      </w:r>
      <w:r w:rsidRPr="00A37ACA">
        <w:rPr>
          <w:rFonts w:hint="cs"/>
          <w:sz w:val="28"/>
          <w:szCs w:val="28"/>
          <w:rtl/>
        </w:rPr>
        <w:t>ً</w:t>
      </w:r>
      <w:r w:rsidRPr="00A37ACA">
        <w:rPr>
          <w:sz w:val="28"/>
          <w:szCs w:val="28"/>
          <w:rtl/>
        </w:rPr>
        <w:t xml:space="preserve"> وقال أبو حاتم:</w:t>
      </w:r>
      <w:r w:rsidRPr="00A37ACA">
        <w:rPr>
          <w:rFonts w:hint="cs"/>
          <w:sz w:val="28"/>
          <w:szCs w:val="28"/>
          <w:rtl/>
        </w:rPr>
        <w:t xml:space="preserve"> </w:t>
      </w:r>
      <w:r w:rsidRPr="00A37ACA">
        <w:rPr>
          <w:sz w:val="28"/>
          <w:szCs w:val="28"/>
          <w:rtl/>
        </w:rPr>
        <w:t xml:space="preserve">صالح الحديث </w:t>
      </w:r>
      <w:r w:rsidRPr="00A37ACA">
        <w:rPr>
          <w:rFonts w:hint="cs"/>
          <w:sz w:val="28"/>
          <w:szCs w:val="28"/>
          <w:rtl/>
        </w:rPr>
        <w:t>وقال</w:t>
      </w:r>
      <w:r w:rsidRPr="00A37ACA">
        <w:rPr>
          <w:sz w:val="28"/>
          <w:szCs w:val="28"/>
          <w:rtl/>
        </w:rPr>
        <w:t xml:space="preserve"> </w:t>
      </w:r>
      <w:proofErr w:type="spellStart"/>
      <w:proofErr w:type="gramStart"/>
      <w:r w:rsidRPr="00A37ACA">
        <w:rPr>
          <w:sz w:val="28"/>
          <w:szCs w:val="28"/>
          <w:rtl/>
        </w:rPr>
        <w:t>القواريري</w:t>
      </w:r>
      <w:proofErr w:type="spellEnd"/>
      <w:r w:rsidRPr="00A37ACA">
        <w:rPr>
          <w:sz w:val="28"/>
          <w:szCs w:val="28"/>
          <w:rtl/>
        </w:rPr>
        <w:t xml:space="preserve"> </w:t>
      </w:r>
      <w:r w:rsidRPr="00A37ACA">
        <w:rPr>
          <w:rFonts w:hint="cs"/>
          <w:sz w:val="28"/>
          <w:szCs w:val="28"/>
          <w:rtl/>
        </w:rPr>
        <w:t>:</w:t>
      </w:r>
      <w:proofErr w:type="gramEnd"/>
      <w:r w:rsidRPr="00A37ACA">
        <w:rPr>
          <w:rFonts w:hint="cs"/>
          <w:sz w:val="28"/>
          <w:szCs w:val="28"/>
          <w:rtl/>
        </w:rPr>
        <w:t xml:space="preserve"> </w:t>
      </w:r>
      <w:r w:rsidRPr="00A37ACA">
        <w:rPr>
          <w:sz w:val="28"/>
          <w:szCs w:val="28"/>
          <w:rtl/>
        </w:rPr>
        <w:t>كان عالما</w:t>
      </w:r>
      <w:r w:rsidRPr="00A37ACA">
        <w:rPr>
          <w:rFonts w:hint="cs"/>
          <w:sz w:val="28"/>
          <w:szCs w:val="28"/>
          <w:rtl/>
        </w:rPr>
        <w:t>ً</w:t>
      </w:r>
      <w:r w:rsidRPr="00A37ACA">
        <w:rPr>
          <w:sz w:val="28"/>
          <w:szCs w:val="28"/>
          <w:rtl/>
        </w:rPr>
        <w:t xml:space="preserve"> بحديث داود بن أبي هند حافظا</w:t>
      </w:r>
      <w:r w:rsidRPr="00A37ACA">
        <w:rPr>
          <w:rFonts w:hint="cs"/>
          <w:sz w:val="28"/>
          <w:szCs w:val="28"/>
          <w:rtl/>
        </w:rPr>
        <w:t>ً</w:t>
      </w:r>
      <w:r w:rsidRPr="00A37ACA">
        <w:rPr>
          <w:sz w:val="28"/>
          <w:szCs w:val="28"/>
          <w:rtl/>
        </w:rPr>
        <w:t xml:space="preserve"> له وكان يقال:</w:t>
      </w:r>
      <w:r w:rsidRPr="00A37ACA">
        <w:rPr>
          <w:rFonts w:hint="cs"/>
          <w:sz w:val="28"/>
          <w:szCs w:val="28"/>
          <w:rtl/>
        </w:rPr>
        <w:t xml:space="preserve"> </w:t>
      </w:r>
      <w:r w:rsidRPr="00A37ACA">
        <w:rPr>
          <w:sz w:val="28"/>
          <w:szCs w:val="28"/>
          <w:rtl/>
        </w:rPr>
        <w:t>في حفظه شيء وقال أب</w:t>
      </w:r>
      <w:r w:rsidRPr="00A37ACA">
        <w:rPr>
          <w:rFonts w:hint="cs"/>
          <w:sz w:val="28"/>
          <w:szCs w:val="28"/>
          <w:rtl/>
        </w:rPr>
        <w:t>و</w:t>
      </w:r>
      <w:r w:rsidRPr="00A37ACA">
        <w:rPr>
          <w:sz w:val="28"/>
          <w:szCs w:val="28"/>
          <w:rtl/>
        </w:rPr>
        <w:t xml:space="preserve"> داود:</w:t>
      </w:r>
      <w:r w:rsidRPr="00A37ACA">
        <w:rPr>
          <w:rFonts w:hint="cs"/>
          <w:sz w:val="28"/>
          <w:szCs w:val="28"/>
          <w:rtl/>
        </w:rPr>
        <w:t xml:space="preserve"> </w:t>
      </w:r>
      <w:r w:rsidRPr="00A37ACA">
        <w:rPr>
          <w:sz w:val="28"/>
          <w:szCs w:val="28"/>
          <w:rtl/>
        </w:rPr>
        <w:t>ترك عبد الرحمن حديثه وقال النسائي:</w:t>
      </w:r>
      <w:r w:rsidRPr="00A37ACA">
        <w:rPr>
          <w:rFonts w:hint="cs"/>
          <w:sz w:val="28"/>
          <w:szCs w:val="28"/>
          <w:rtl/>
        </w:rPr>
        <w:t xml:space="preserve"> </w:t>
      </w:r>
      <w:r w:rsidRPr="00A37ACA">
        <w:rPr>
          <w:sz w:val="28"/>
          <w:szCs w:val="28"/>
          <w:rtl/>
        </w:rPr>
        <w:t xml:space="preserve">ليس بالقوي وذكره </w:t>
      </w:r>
      <w:r w:rsidRPr="00A37ACA">
        <w:rPr>
          <w:rFonts w:hint="cs"/>
          <w:sz w:val="28"/>
          <w:szCs w:val="28"/>
          <w:rtl/>
        </w:rPr>
        <w:t>ا</w:t>
      </w:r>
      <w:r w:rsidRPr="00A37ACA">
        <w:rPr>
          <w:sz w:val="28"/>
          <w:szCs w:val="28"/>
          <w:rtl/>
        </w:rPr>
        <w:t xml:space="preserve">بن حبان في الثقات </w:t>
      </w:r>
      <w:r w:rsidRPr="00A37ACA">
        <w:rPr>
          <w:rFonts w:hint="cs"/>
          <w:sz w:val="28"/>
          <w:szCs w:val="28"/>
          <w:rtl/>
        </w:rPr>
        <w:t>و</w:t>
      </w:r>
      <w:r w:rsidRPr="00A37ACA">
        <w:rPr>
          <w:sz w:val="28"/>
          <w:szCs w:val="28"/>
          <w:rtl/>
        </w:rPr>
        <w:t xml:space="preserve">قال أحمد </w:t>
      </w:r>
      <w:r w:rsidRPr="00A37ACA">
        <w:rPr>
          <w:rFonts w:hint="cs"/>
          <w:sz w:val="28"/>
          <w:szCs w:val="28"/>
          <w:rtl/>
        </w:rPr>
        <w:t xml:space="preserve">والعقيلي وابن عدي </w:t>
      </w:r>
      <w:proofErr w:type="spellStart"/>
      <w:r w:rsidRPr="00A37ACA">
        <w:rPr>
          <w:rFonts w:hint="cs"/>
          <w:sz w:val="28"/>
          <w:szCs w:val="28"/>
          <w:rtl/>
        </w:rPr>
        <w:t>والساجي</w:t>
      </w:r>
      <w:proofErr w:type="spellEnd"/>
      <w:r w:rsidRPr="00A37ACA">
        <w:rPr>
          <w:rFonts w:hint="cs"/>
          <w:sz w:val="28"/>
          <w:szCs w:val="28"/>
          <w:rtl/>
        </w:rPr>
        <w:t>: يروي عن</w:t>
      </w:r>
      <w:r w:rsidRPr="00A37ACA">
        <w:rPr>
          <w:sz w:val="28"/>
          <w:szCs w:val="28"/>
          <w:rtl/>
        </w:rPr>
        <w:t xml:space="preserve"> داود بن أبي هند أحاديث مناكير </w:t>
      </w:r>
      <w:r w:rsidRPr="00A37ACA">
        <w:rPr>
          <w:rFonts w:hint="cs"/>
          <w:sz w:val="28"/>
          <w:szCs w:val="28"/>
          <w:rtl/>
        </w:rPr>
        <w:t xml:space="preserve">مما لا يتابع عليه. </w:t>
      </w:r>
    </w:p>
    <w:p w14:paraId="1DAC77EA" w14:textId="45FAB69B" w:rsidR="00496F0F" w:rsidRPr="00A37ACA" w:rsidRDefault="00496F0F" w:rsidP="00A37ACA">
      <w:pPr>
        <w:pStyle w:val="a3"/>
        <w:jc w:val="both"/>
        <w:rPr>
          <w:sz w:val="28"/>
          <w:szCs w:val="28"/>
          <w:rtl/>
        </w:rPr>
      </w:pPr>
      <w:r w:rsidRPr="00A37ACA">
        <w:rPr>
          <w:rFonts w:hint="cs"/>
          <w:sz w:val="28"/>
          <w:szCs w:val="28"/>
          <w:rtl/>
        </w:rPr>
        <w:t>ف</w:t>
      </w:r>
      <w:r w:rsidRPr="00A37ACA">
        <w:rPr>
          <w:sz w:val="28"/>
          <w:szCs w:val="28"/>
          <w:rtl/>
        </w:rPr>
        <w:t>مسلمة بن علقمة</w:t>
      </w:r>
      <w:r w:rsidRPr="00A37ACA">
        <w:rPr>
          <w:rFonts w:hint="cs"/>
          <w:sz w:val="28"/>
          <w:szCs w:val="28"/>
          <w:rtl/>
        </w:rPr>
        <w:t xml:space="preserve"> رواه عن</w:t>
      </w:r>
      <w:r w:rsidRPr="00A37ACA">
        <w:rPr>
          <w:sz w:val="28"/>
          <w:szCs w:val="28"/>
          <w:rtl/>
        </w:rPr>
        <w:t xml:space="preserve"> داود بن </w:t>
      </w:r>
      <w:r w:rsidRPr="00A37ACA">
        <w:rPr>
          <w:rFonts w:hint="cs"/>
          <w:sz w:val="28"/>
          <w:szCs w:val="28"/>
          <w:rtl/>
        </w:rPr>
        <w:t>أبي هند</w:t>
      </w:r>
      <w:r w:rsidRPr="00A37ACA">
        <w:rPr>
          <w:sz w:val="28"/>
          <w:szCs w:val="28"/>
          <w:rtl/>
        </w:rPr>
        <w:t xml:space="preserve">، عن </w:t>
      </w:r>
      <w:r w:rsidRPr="00A37ACA">
        <w:rPr>
          <w:rFonts w:hint="cs"/>
          <w:sz w:val="28"/>
          <w:szCs w:val="28"/>
          <w:rtl/>
        </w:rPr>
        <w:t>الشعبي</w:t>
      </w:r>
      <w:r w:rsidRPr="00A37ACA">
        <w:rPr>
          <w:sz w:val="28"/>
          <w:szCs w:val="28"/>
          <w:rtl/>
        </w:rPr>
        <w:t>، عن مسروق، عن عائشة</w:t>
      </w:r>
      <w:r w:rsidRPr="00A37ACA">
        <w:rPr>
          <w:rFonts w:hint="cs"/>
          <w:sz w:val="28"/>
          <w:szCs w:val="28"/>
          <w:rtl/>
        </w:rPr>
        <w:t xml:space="preserve"> رضي الله عنها مخالفاً للحفاظ. </w:t>
      </w:r>
      <w:r w:rsidRPr="00A37ACA">
        <w:rPr>
          <w:sz w:val="28"/>
          <w:szCs w:val="28"/>
          <w:rtl/>
        </w:rPr>
        <w:t>هشيم</w:t>
      </w:r>
      <w:r w:rsidRPr="00A37ACA">
        <w:rPr>
          <w:rFonts w:hint="cs"/>
          <w:sz w:val="28"/>
          <w:szCs w:val="28"/>
          <w:rtl/>
        </w:rPr>
        <w:t xml:space="preserve"> بن بشير و</w:t>
      </w:r>
      <w:r w:rsidRPr="00A37ACA">
        <w:rPr>
          <w:sz w:val="28"/>
          <w:szCs w:val="28"/>
          <w:rtl/>
        </w:rPr>
        <w:t>زكريا بن أبي زائدة</w:t>
      </w:r>
      <w:r w:rsidRPr="00A37ACA">
        <w:rPr>
          <w:rFonts w:hint="cs"/>
          <w:sz w:val="28"/>
          <w:szCs w:val="28"/>
          <w:rtl/>
        </w:rPr>
        <w:t xml:space="preserve"> و</w:t>
      </w:r>
      <w:r w:rsidRPr="00A37ACA">
        <w:rPr>
          <w:sz w:val="28"/>
          <w:szCs w:val="28"/>
          <w:rtl/>
        </w:rPr>
        <w:t>ابن علية</w:t>
      </w:r>
      <w:r w:rsidRPr="00A37ACA">
        <w:rPr>
          <w:rFonts w:hint="cs"/>
          <w:sz w:val="28"/>
          <w:szCs w:val="28"/>
          <w:rtl/>
        </w:rPr>
        <w:t xml:space="preserve"> إسماعيل بن إبراهيم وسفيان الثوري رووه عن </w:t>
      </w:r>
      <w:r w:rsidRPr="00A37ACA">
        <w:rPr>
          <w:sz w:val="28"/>
          <w:szCs w:val="28"/>
          <w:rtl/>
        </w:rPr>
        <w:t>داود بن أبي هند</w:t>
      </w:r>
      <w:r w:rsidRPr="00A37ACA">
        <w:rPr>
          <w:rFonts w:hint="cs"/>
          <w:sz w:val="28"/>
          <w:szCs w:val="28"/>
          <w:rtl/>
        </w:rPr>
        <w:t xml:space="preserve"> </w:t>
      </w:r>
      <w:r w:rsidRPr="00A37ACA">
        <w:rPr>
          <w:sz w:val="28"/>
          <w:szCs w:val="28"/>
          <w:rtl/>
        </w:rPr>
        <w:t>عن الشعبي، عن مسروق</w:t>
      </w:r>
      <w:r w:rsidRPr="00A37ACA">
        <w:rPr>
          <w:rFonts w:hint="cs"/>
          <w:sz w:val="28"/>
          <w:szCs w:val="28"/>
          <w:rtl/>
        </w:rPr>
        <w:t xml:space="preserve"> مرسلاً فوصل الحديث شاذ والمحفوظ إرسال الحديث والله أعلم.</w:t>
      </w:r>
    </w:p>
    <w:p w14:paraId="7C8118E2" w14:textId="1EEB48C3" w:rsidR="00496F0F" w:rsidRPr="00A37ACA" w:rsidRDefault="00496F0F" w:rsidP="00A37ACA">
      <w:pPr>
        <w:pStyle w:val="a3"/>
        <w:jc w:val="both"/>
        <w:rPr>
          <w:sz w:val="28"/>
          <w:szCs w:val="28"/>
          <w:rtl/>
        </w:rPr>
      </w:pPr>
      <w:r w:rsidRPr="00A37ACA">
        <w:rPr>
          <w:rFonts w:hint="cs"/>
          <w:sz w:val="28"/>
          <w:szCs w:val="28"/>
          <w:rtl/>
        </w:rPr>
        <w:t xml:space="preserve">قال البيهقي في </w:t>
      </w:r>
      <w:r w:rsidRPr="00A37ACA">
        <w:rPr>
          <w:sz w:val="28"/>
          <w:szCs w:val="28"/>
          <w:rtl/>
        </w:rPr>
        <w:t>الخلافيات بين (6/ 278)</w:t>
      </w:r>
      <w:r w:rsidRPr="00A37ACA">
        <w:rPr>
          <w:rFonts w:hint="cs"/>
          <w:sz w:val="28"/>
          <w:szCs w:val="28"/>
          <w:rtl/>
        </w:rPr>
        <w:t xml:space="preserve">: </w:t>
      </w:r>
      <w:r w:rsidRPr="00A37ACA">
        <w:rPr>
          <w:sz w:val="28"/>
          <w:szCs w:val="28"/>
          <w:rtl/>
        </w:rPr>
        <w:t>روي ذلك عنه</w:t>
      </w:r>
      <w:r w:rsidRPr="00A37ACA">
        <w:rPr>
          <w:rFonts w:hint="cs"/>
          <w:sz w:val="28"/>
          <w:szCs w:val="28"/>
          <w:rtl/>
        </w:rPr>
        <w:t xml:space="preserve"> [مسروق]</w:t>
      </w:r>
      <w:r w:rsidRPr="00A37ACA">
        <w:rPr>
          <w:sz w:val="28"/>
          <w:szCs w:val="28"/>
          <w:rtl/>
        </w:rPr>
        <w:t xml:space="preserve">، عن عائشة </w:t>
      </w:r>
      <w:r w:rsidRPr="00A37ACA">
        <w:rPr>
          <w:rFonts w:hint="cs"/>
          <w:sz w:val="28"/>
          <w:szCs w:val="28"/>
          <w:rtl/>
        </w:rPr>
        <w:t>رضي الله عنها</w:t>
      </w:r>
      <w:r w:rsidRPr="00A37ACA">
        <w:rPr>
          <w:sz w:val="28"/>
          <w:szCs w:val="28"/>
          <w:rtl/>
        </w:rPr>
        <w:t>، والمرسل أصح.</w:t>
      </w:r>
    </w:p>
    <w:p w14:paraId="7FA47DE0" w14:textId="64BDDEEA" w:rsidR="00496F0F" w:rsidRPr="00A37ACA" w:rsidRDefault="00496F0F" w:rsidP="00A37ACA">
      <w:pPr>
        <w:pStyle w:val="a3"/>
        <w:jc w:val="both"/>
        <w:rPr>
          <w:sz w:val="28"/>
          <w:szCs w:val="28"/>
          <w:rtl/>
        </w:rPr>
      </w:pPr>
      <w:r w:rsidRPr="00A37ACA">
        <w:rPr>
          <w:rFonts w:hint="cs"/>
          <w:sz w:val="28"/>
          <w:szCs w:val="28"/>
          <w:rtl/>
        </w:rPr>
        <w:t>تنبيه: في نسختي من جامع الترمذي تحقيق أحمد شاكر داود بن علي [حفيد ابن عباس رضي الله عنهم] وكذلك في عارضة الأحوذي (5/ 179) وتحفة الأحوذي (4/ 383).</w:t>
      </w:r>
    </w:p>
    <w:p w14:paraId="647DEA3E" w14:textId="5A457D34" w:rsidR="00496F0F" w:rsidRPr="00A37ACA" w:rsidRDefault="00496F0F" w:rsidP="00A37ACA">
      <w:pPr>
        <w:pStyle w:val="a3"/>
        <w:jc w:val="both"/>
        <w:rPr>
          <w:sz w:val="28"/>
          <w:szCs w:val="28"/>
          <w:rtl/>
        </w:rPr>
      </w:pPr>
      <w:r w:rsidRPr="00A37ACA">
        <w:rPr>
          <w:rFonts w:hint="cs"/>
          <w:sz w:val="28"/>
          <w:szCs w:val="28"/>
          <w:rtl/>
        </w:rPr>
        <w:t xml:space="preserve">ثالثاً: مرسل الشعبي: رواه </w:t>
      </w:r>
      <w:r w:rsidRPr="00A37ACA">
        <w:rPr>
          <w:sz w:val="28"/>
          <w:szCs w:val="28"/>
          <w:rtl/>
        </w:rPr>
        <w:t xml:space="preserve">عبد الرزاق </w:t>
      </w:r>
      <w:r w:rsidRPr="00A37ACA">
        <w:rPr>
          <w:rFonts w:hint="cs"/>
          <w:sz w:val="28"/>
          <w:szCs w:val="28"/>
          <w:rtl/>
        </w:rPr>
        <w:t>(</w:t>
      </w:r>
      <w:r w:rsidRPr="00A37ACA">
        <w:rPr>
          <w:sz w:val="28"/>
          <w:szCs w:val="28"/>
          <w:rtl/>
        </w:rPr>
        <w:t>11365</w:t>
      </w:r>
      <w:r w:rsidRPr="00A37ACA">
        <w:rPr>
          <w:rFonts w:hint="cs"/>
          <w:sz w:val="28"/>
          <w:szCs w:val="28"/>
          <w:rtl/>
        </w:rPr>
        <w:t>)</w:t>
      </w:r>
      <w:r w:rsidRPr="00A37ACA">
        <w:rPr>
          <w:sz w:val="28"/>
          <w:szCs w:val="28"/>
          <w:rtl/>
        </w:rPr>
        <w:t xml:space="preserve"> عن معمر، عن عاصم،</w:t>
      </w:r>
      <w:r w:rsidRPr="00A37ACA">
        <w:rPr>
          <w:rFonts w:hint="cs"/>
          <w:sz w:val="28"/>
          <w:szCs w:val="28"/>
          <w:rtl/>
        </w:rPr>
        <w:t xml:space="preserve"> </w:t>
      </w:r>
      <w:r w:rsidRPr="00A37ACA">
        <w:rPr>
          <w:sz w:val="28"/>
          <w:szCs w:val="28"/>
          <w:rtl/>
        </w:rPr>
        <w:t>عن الشعبي</w:t>
      </w:r>
      <w:r w:rsidRPr="00A37ACA">
        <w:rPr>
          <w:rFonts w:hint="cs"/>
          <w:sz w:val="28"/>
          <w:szCs w:val="28"/>
          <w:rtl/>
        </w:rPr>
        <w:t xml:space="preserve"> و</w:t>
      </w:r>
      <w:r w:rsidRPr="00A37ACA">
        <w:rPr>
          <w:sz w:val="28"/>
          <w:szCs w:val="28"/>
          <w:rtl/>
        </w:rPr>
        <w:t xml:space="preserve">الطبري </w:t>
      </w:r>
      <w:r w:rsidRPr="00A37ACA">
        <w:rPr>
          <w:rFonts w:hint="cs"/>
          <w:sz w:val="28"/>
          <w:szCs w:val="28"/>
          <w:rtl/>
        </w:rPr>
        <w:t xml:space="preserve">في </w:t>
      </w:r>
      <w:r w:rsidRPr="00A37ACA">
        <w:rPr>
          <w:sz w:val="28"/>
          <w:szCs w:val="28"/>
          <w:rtl/>
        </w:rPr>
        <w:t>تفسير</w:t>
      </w:r>
      <w:r w:rsidRPr="00A37ACA">
        <w:rPr>
          <w:rFonts w:hint="cs"/>
          <w:sz w:val="28"/>
          <w:szCs w:val="28"/>
          <w:rtl/>
        </w:rPr>
        <w:t>ه</w:t>
      </w:r>
      <w:r w:rsidRPr="00A37ACA">
        <w:rPr>
          <w:sz w:val="28"/>
          <w:szCs w:val="28"/>
          <w:rtl/>
        </w:rPr>
        <w:t xml:space="preserve"> (</w:t>
      </w:r>
      <w:r w:rsidRPr="00A37ACA">
        <w:rPr>
          <w:rFonts w:hint="cs"/>
          <w:sz w:val="28"/>
          <w:szCs w:val="28"/>
          <w:rtl/>
        </w:rPr>
        <w:t>28</w:t>
      </w:r>
      <w:r w:rsidRPr="00A37ACA">
        <w:rPr>
          <w:sz w:val="28"/>
          <w:szCs w:val="28"/>
          <w:rtl/>
        </w:rPr>
        <w:t xml:space="preserve">/ </w:t>
      </w:r>
      <w:r w:rsidRPr="00A37ACA">
        <w:rPr>
          <w:rFonts w:hint="cs"/>
          <w:sz w:val="28"/>
          <w:szCs w:val="28"/>
          <w:rtl/>
        </w:rPr>
        <w:t>101</w:t>
      </w:r>
      <w:r w:rsidRPr="00A37ACA">
        <w:rPr>
          <w:sz w:val="28"/>
          <w:szCs w:val="28"/>
          <w:rtl/>
        </w:rPr>
        <w:t>)</w:t>
      </w:r>
      <w:r w:rsidRPr="00A37ACA">
        <w:rPr>
          <w:rFonts w:hint="cs"/>
          <w:sz w:val="28"/>
          <w:szCs w:val="28"/>
          <w:rtl/>
        </w:rPr>
        <w:t xml:space="preserve"> </w:t>
      </w:r>
      <w:r w:rsidRPr="00A37ACA">
        <w:rPr>
          <w:sz w:val="28"/>
          <w:szCs w:val="28"/>
          <w:rtl/>
        </w:rPr>
        <w:t>حدثنا ابن حميد، قال: ثنا جرير</w:t>
      </w:r>
      <w:r w:rsidRPr="00A37ACA">
        <w:rPr>
          <w:rFonts w:hint="cs"/>
          <w:sz w:val="28"/>
          <w:szCs w:val="28"/>
          <w:rtl/>
        </w:rPr>
        <w:t xml:space="preserve"> </w:t>
      </w:r>
      <w:r w:rsidRPr="00A37ACA">
        <w:rPr>
          <w:sz w:val="28"/>
          <w:szCs w:val="28"/>
          <w:rtl/>
        </w:rPr>
        <w:t>عن عامر،</w:t>
      </w:r>
      <w:r w:rsidRPr="00A37ACA">
        <w:rPr>
          <w:rFonts w:hint="cs"/>
          <w:sz w:val="28"/>
          <w:szCs w:val="28"/>
          <w:rtl/>
        </w:rPr>
        <w:t xml:space="preserve"> ح</w:t>
      </w:r>
      <w:r w:rsidRPr="00A37ACA">
        <w:rPr>
          <w:sz w:val="28"/>
          <w:szCs w:val="28"/>
          <w:rtl/>
        </w:rPr>
        <w:t xml:space="preserve"> (</w:t>
      </w:r>
      <w:r w:rsidRPr="00A37ACA">
        <w:rPr>
          <w:rFonts w:hint="cs"/>
          <w:sz w:val="28"/>
          <w:szCs w:val="28"/>
          <w:rtl/>
        </w:rPr>
        <w:t>28</w:t>
      </w:r>
      <w:r w:rsidRPr="00A37ACA">
        <w:rPr>
          <w:sz w:val="28"/>
          <w:szCs w:val="28"/>
          <w:rtl/>
        </w:rPr>
        <w:t xml:space="preserve">/ </w:t>
      </w:r>
      <w:r w:rsidRPr="00A37ACA">
        <w:rPr>
          <w:rFonts w:hint="cs"/>
          <w:sz w:val="28"/>
          <w:szCs w:val="28"/>
          <w:rtl/>
        </w:rPr>
        <w:t>100</w:t>
      </w:r>
      <w:r w:rsidRPr="00A37ACA">
        <w:rPr>
          <w:sz w:val="28"/>
          <w:szCs w:val="28"/>
          <w:rtl/>
        </w:rPr>
        <w:t>)</w:t>
      </w:r>
      <w:r w:rsidRPr="00A37ACA">
        <w:rPr>
          <w:rFonts w:hint="cs"/>
          <w:sz w:val="28"/>
          <w:szCs w:val="28"/>
          <w:rtl/>
        </w:rPr>
        <w:t xml:space="preserve"> </w:t>
      </w:r>
      <w:r w:rsidRPr="00A37ACA">
        <w:rPr>
          <w:sz w:val="28"/>
          <w:szCs w:val="28"/>
          <w:rtl/>
        </w:rPr>
        <w:t>حدثنا ابن عبد الأعلى، قال: ثنا ابن ثور، عن معمر، عن عامر الشعبي،</w:t>
      </w:r>
      <w:r w:rsidRPr="00A37ACA">
        <w:rPr>
          <w:rFonts w:hint="cs"/>
          <w:sz w:val="28"/>
          <w:szCs w:val="28"/>
          <w:rtl/>
        </w:rPr>
        <w:t xml:space="preserve"> </w:t>
      </w:r>
      <w:r w:rsidRPr="00A37ACA">
        <w:rPr>
          <w:sz w:val="28"/>
          <w:szCs w:val="28"/>
          <w:rtl/>
        </w:rPr>
        <w:t xml:space="preserve">قال: «كان رسول الله صلى الله عليه وسلم حلف بيمين مع التحريم، فعاتبه الله في التحريم، وجعل له كفارة اليمين» </w:t>
      </w:r>
      <w:r w:rsidRPr="00A37ACA">
        <w:rPr>
          <w:rFonts w:hint="cs"/>
          <w:sz w:val="28"/>
          <w:szCs w:val="28"/>
          <w:rtl/>
        </w:rPr>
        <w:t>مرسل رواته ثقات.</w:t>
      </w:r>
    </w:p>
    <w:p w14:paraId="4D902DB4" w14:textId="5EF85D95" w:rsidR="00496F0F" w:rsidRPr="00A37ACA" w:rsidRDefault="00496F0F" w:rsidP="00A37ACA">
      <w:pPr>
        <w:pStyle w:val="a3"/>
        <w:jc w:val="both"/>
        <w:rPr>
          <w:sz w:val="28"/>
          <w:szCs w:val="28"/>
          <w:rtl/>
        </w:rPr>
      </w:pPr>
      <w:r w:rsidRPr="00A37ACA">
        <w:rPr>
          <w:sz w:val="28"/>
          <w:szCs w:val="28"/>
          <w:rtl/>
        </w:rPr>
        <w:t xml:space="preserve">محمد بن حميد الرازي </w:t>
      </w:r>
      <w:r w:rsidRPr="00A37ACA">
        <w:rPr>
          <w:rFonts w:hint="cs"/>
          <w:sz w:val="28"/>
          <w:szCs w:val="28"/>
          <w:rtl/>
        </w:rPr>
        <w:t xml:space="preserve">توسط فيه ابن حجر فقال: </w:t>
      </w:r>
      <w:r w:rsidRPr="00A37ACA">
        <w:rPr>
          <w:sz w:val="28"/>
          <w:szCs w:val="28"/>
          <w:rtl/>
        </w:rPr>
        <w:t>صدوق له أوهام</w:t>
      </w:r>
      <w:r w:rsidRPr="00A37ACA">
        <w:rPr>
          <w:rFonts w:hint="cs"/>
          <w:sz w:val="28"/>
          <w:szCs w:val="28"/>
          <w:rtl/>
        </w:rPr>
        <w:t xml:space="preserve">. ولا أعلم هل رواية جرير بن عبد الحميد عن الشعبي متصلة أو </w:t>
      </w:r>
      <w:proofErr w:type="gramStart"/>
      <w:r w:rsidRPr="00A37ACA">
        <w:rPr>
          <w:rFonts w:hint="cs"/>
          <w:sz w:val="28"/>
          <w:szCs w:val="28"/>
          <w:rtl/>
        </w:rPr>
        <w:t>لا؟.</w:t>
      </w:r>
      <w:proofErr w:type="gramEnd"/>
      <w:r w:rsidRPr="00A37ACA">
        <w:rPr>
          <w:rFonts w:hint="cs"/>
          <w:sz w:val="28"/>
          <w:szCs w:val="28"/>
          <w:rtl/>
        </w:rPr>
        <w:t xml:space="preserve"> وبقية رواته ثقات.</w:t>
      </w:r>
    </w:p>
    <w:p w14:paraId="2F3642C9" w14:textId="77777777" w:rsidR="00496F0F" w:rsidRPr="00A37ACA" w:rsidRDefault="00496F0F" w:rsidP="00A37ACA">
      <w:pPr>
        <w:pStyle w:val="a3"/>
        <w:jc w:val="both"/>
        <w:rPr>
          <w:sz w:val="28"/>
          <w:szCs w:val="28"/>
          <w:rtl/>
        </w:rPr>
      </w:pPr>
      <w:r w:rsidRPr="00A37ACA">
        <w:rPr>
          <w:rFonts w:hint="cs"/>
          <w:sz w:val="28"/>
          <w:szCs w:val="28"/>
          <w:rtl/>
        </w:rPr>
        <w:t>وا</w:t>
      </w:r>
      <w:r w:rsidRPr="00A37ACA">
        <w:rPr>
          <w:sz w:val="28"/>
          <w:szCs w:val="28"/>
          <w:rtl/>
        </w:rPr>
        <w:t>بن عبد الأعلى</w:t>
      </w:r>
      <w:r w:rsidRPr="00A37ACA">
        <w:rPr>
          <w:rFonts w:hint="cs"/>
          <w:sz w:val="28"/>
          <w:szCs w:val="28"/>
          <w:rtl/>
        </w:rPr>
        <w:t xml:space="preserve"> هو </w:t>
      </w:r>
      <w:r w:rsidRPr="00A37ACA">
        <w:rPr>
          <w:sz w:val="28"/>
          <w:szCs w:val="28"/>
          <w:rtl/>
        </w:rPr>
        <w:t>محمد</w:t>
      </w:r>
      <w:r w:rsidRPr="00A37ACA">
        <w:rPr>
          <w:rFonts w:hint="cs"/>
          <w:sz w:val="28"/>
          <w:szCs w:val="28"/>
          <w:rtl/>
        </w:rPr>
        <w:t xml:space="preserve"> الصنعاني</w:t>
      </w:r>
      <w:r w:rsidRPr="00A37ACA">
        <w:rPr>
          <w:sz w:val="28"/>
          <w:szCs w:val="28"/>
          <w:rtl/>
        </w:rPr>
        <w:t xml:space="preserve">، </w:t>
      </w:r>
      <w:r w:rsidRPr="00A37ACA">
        <w:rPr>
          <w:rFonts w:hint="cs"/>
          <w:sz w:val="28"/>
          <w:szCs w:val="28"/>
          <w:rtl/>
        </w:rPr>
        <w:t>وا</w:t>
      </w:r>
      <w:r w:rsidRPr="00A37ACA">
        <w:rPr>
          <w:sz w:val="28"/>
          <w:szCs w:val="28"/>
          <w:rtl/>
        </w:rPr>
        <w:t>بن ثور</w:t>
      </w:r>
      <w:r w:rsidRPr="00A37ACA">
        <w:rPr>
          <w:rFonts w:hint="cs"/>
          <w:sz w:val="28"/>
          <w:szCs w:val="28"/>
          <w:rtl/>
        </w:rPr>
        <w:t xml:space="preserve"> هو محمد الصنعاني.</w:t>
      </w:r>
      <w:r w:rsidRPr="00A37ACA">
        <w:rPr>
          <w:sz w:val="28"/>
          <w:szCs w:val="28"/>
          <w:rtl/>
        </w:rPr>
        <w:t xml:space="preserve"> </w:t>
      </w:r>
      <w:r w:rsidRPr="00A37ACA">
        <w:rPr>
          <w:rFonts w:hint="cs"/>
          <w:sz w:val="28"/>
          <w:szCs w:val="28"/>
          <w:rtl/>
        </w:rPr>
        <w:t xml:space="preserve"> </w:t>
      </w:r>
    </w:p>
    <w:p w14:paraId="4FACDE2D" w14:textId="395766FC" w:rsidR="00496F0F" w:rsidRPr="00A37ACA" w:rsidRDefault="00496F0F" w:rsidP="00A37ACA">
      <w:pPr>
        <w:pStyle w:val="a3"/>
        <w:jc w:val="both"/>
        <w:rPr>
          <w:sz w:val="28"/>
          <w:szCs w:val="28"/>
          <w:rtl/>
        </w:rPr>
      </w:pPr>
      <w:r w:rsidRPr="00A37ACA">
        <w:rPr>
          <w:rFonts w:hint="cs"/>
          <w:sz w:val="28"/>
          <w:szCs w:val="28"/>
          <w:rtl/>
        </w:rPr>
        <w:t>تنبيه: هذا لفظ عبد الرزاق ورواية ابن جرير الطبري نحوه.</w:t>
      </w:r>
    </w:p>
    <w:p w14:paraId="35D4574A" w14:textId="23A8DE6F" w:rsidR="00496F0F" w:rsidRPr="00A37ACA" w:rsidRDefault="00496F0F" w:rsidP="00A37ACA">
      <w:pPr>
        <w:pStyle w:val="a3"/>
        <w:jc w:val="both"/>
        <w:rPr>
          <w:sz w:val="28"/>
          <w:szCs w:val="28"/>
          <w:rtl/>
        </w:rPr>
      </w:pPr>
      <w:r w:rsidRPr="00A37ACA">
        <w:rPr>
          <w:rFonts w:hint="cs"/>
          <w:sz w:val="28"/>
          <w:szCs w:val="28"/>
          <w:rtl/>
        </w:rPr>
        <w:t>قال أبو عبد الرحمن: فرواه عاصم بن سليمان الأحول وجرير بن عبد الحميد ومعمر بن راشد وتابعهم علي بن مسهر ـــ ولم أقف عليه ـــ عن الشعبي مرسلاً.</w:t>
      </w:r>
    </w:p>
    <w:p w14:paraId="2E257DC9" w14:textId="2143473A" w:rsidR="00496F0F" w:rsidRPr="00A37ACA" w:rsidRDefault="00496F0F" w:rsidP="00A37ACA">
      <w:pPr>
        <w:pStyle w:val="a3"/>
        <w:jc w:val="both"/>
        <w:rPr>
          <w:sz w:val="28"/>
          <w:szCs w:val="28"/>
          <w:rtl/>
        </w:rPr>
      </w:pPr>
      <w:r w:rsidRPr="00A37ACA">
        <w:rPr>
          <w:rFonts w:hint="cs"/>
          <w:sz w:val="28"/>
          <w:szCs w:val="28"/>
          <w:rtl/>
        </w:rPr>
        <w:t xml:space="preserve">قال الترمذي: </w:t>
      </w:r>
      <w:r w:rsidRPr="00A37ACA">
        <w:rPr>
          <w:sz w:val="28"/>
          <w:szCs w:val="28"/>
          <w:rtl/>
        </w:rPr>
        <w:t>حديث مسلمة بن علقمة، عن داود، رواه علي بن مسهر، وغيره، عن داود، عن الشعبي أن</w:t>
      </w:r>
      <w:r w:rsidRPr="00A37ACA">
        <w:rPr>
          <w:rFonts w:hint="cs"/>
          <w:sz w:val="28"/>
          <w:szCs w:val="28"/>
          <w:rtl/>
        </w:rPr>
        <w:t>َّ</w:t>
      </w:r>
      <w:r w:rsidRPr="00A37ACA">
        <w:rPr>
          <w:sz w:val="28"/>
          <w:szCs w:val="28"/>
          <w:rtl/>
        </w:rPr>
        <w:t xml:space="preserve"> النبي صلى الله عليه وسلم مرسلا</w:t>
      </w:r>
      <w:r w:rsidRPr="00A37ACA">
        <w:rPr>
          <w:rFonts w:hint="cs"/>
          <w:sz w:val="28"/>
          <w:szCs w:val="28"/>
          <w:rtl/>
        </w:rPr>
        <w:t>ً</w:t>
      </w:r>
      <w:r w:rsidRPr="00A37ACA">
        <w:rPr>
          <w:sz w:val="28"/>
          <w:szCs w:val="28"/>
          <w:rtl/>
        </w:rPr>
        <w:t xml:space="preserve">، وليس فيه عن مسروق، عن عائشة </w:t>
      </w:r>
      <w:r w:rsidRPr="00A37ACA">
        <w:rPr>
          <w:rFonts w:hint="cs"/>
          <w:sz w:val="28"/>
          <w:szCs w:val="28"/>
          <w:rtl/>
        </w:rPr>
        <w:t xml:space="preserve">رضي الله عنها </w:t>
      </w:r>
      <w:r w:rsidRPr="00A37ACA">
        <w:rPr>
          <w:sz w:val="28"/>
          <w:szCs w:val="28"/>
          <w:rtl/>
        </w:rPr>
        <w:t>وهذا أصح من حديث مسلمة بن علقمة.</w:t>
      </w:r>
    </w:p>
    <w:p w14:paraId="6F5761EE" w14:textId="10EB7FAE" w:rsidR="00496F0F" w:rsidRPr="00A37ACA" w:rsidRDefault="00496F0F" w:rsidP="00A37ACA">
      <w:pPr>
        <w:pStyle w:val="a3"/>
        <w:jc w:val="both"/>
        <w:rPr>
          <w:sz w:val="28"/>
          <w:szCs w:val="28"/>
          <w:rtl/>
        </w:rPr>
      </w:pPr>
      <w:r w:rsidRPr="00A37ACA">
        <w:rPr>
          <w:rFonts w:hint="cs"/>
          <w:sz w:val="28"/>
          <w:szCs w:val="28"/>
          <w:rtl/>
        </w:rPr>
        <w:t>وقال ابن حجر في ال</w:t>
      </w:r>
      <w:r w:rsidRPr="00A37ACA">
        <w:rPr>
          <w:sz w:val="28"/>
          <w:szCs w:val="28"/>
          <w:rtl/>
        </w:rPr>
        <w:t>فتح (9/ 427)</w:t>
      </w:r>
      <w:r w:rsidRPr="00A37ACA">
        <w:rPr>
          <w:rFonts w:hint="cs"/>
          <w:sz w:val="28"/>
          <w:szCs w:val="28"/>
          <w:rtl/>
        </w:rPr>
        <w:t xml:space="preserve">: </w:t>
      </w:r>
      <w:r w:rsidRPr="00A37ACA">
        <w:rPr>
          <w:sz w:val="28"/>
          <w:szCs w:val="28"/>
          <w:rtl/>
        </w:rPr>
        <w:t>أخرج الترمذي من طريق الشعبي عن مسروق عن عائشة</w:t>
      </w:r>
      <w:r w:rsidRPr="00A37ACA">
        <w:rPr>
          <w:rFonts w:hint="cs"/>
          <w:sz w:val="28"/>
          <w:szCs w:val="28"/>
          <w:rtl/>
        </w:rPr>
        <w:t xml:space="preserve"> رضي الله عنها</w:t>
      </w:r>
      <w:r w:rsidRPr="00A37ACA">
        <w:rPr>
          <w:sz w:val="28"/>
          <w:szCs w:val="28"/>
          <w:rtl/>
        </w:rPr>
        <w:t xml:space="preserve"> قالت:</w:t>
      </w:r>
      <w:r w:rsidRPr="00A37ACA">
        <w:rPr>
          <w:rFonts w:hint="cs"/>
          <w:sz w:val="28"/>
          <w:szCs w:val="28"/>
          <w:rtl/>
        </w:rPr>
        <w:t xml:space="preserve"> "</w:t>
      </w:r>
      <w:proofErr w:type="spellStart"/>
      <w:r w:rsidRPr="00A37ACA">
        <w:rPr>
          <w:rFonts w:hint="cs"/>
          <w:sz w:val="28"/>
          <w:szCs w:val="28"/>
          <w:rtl/>
        </w:rPr>
        <w:t>آ</w:t>
      </w:r>
      <w:r w:rsidRPr="00A37ACA">
        <w:rPr>
          <w:sz w:val="28"/>
          <w:szCs w:val="28"/>
          <w:rtl/>
        </w:rPr>
        <w:t>لى</w:t>
      </w:r>
      <w:proofErr w:type="spellEnd"/>
      <w:r w:rsidRPr="00A37ACA">
        <w:rPr>
          <w:sz w:val="28"/>
          <w:szCs w:val="28"/>
          <w:rtl/>
        </w:rPr>
        <w:t xml:space="preserve"> رسول الله صلى الله عليه وسلم من نسائه وحرم فجعل الحرام حلالا</w:t>
      </w:r>
      <w:r w:rsidRPr="00A37ACA">
        <w:rPr>
          <w:rFonts w:hint="cs"/>
          <w:sz w:val="28"/>
          <w:szCs w:val="28"/>
          <w:rtl/>
        </w:rPr>
        <w:t>ً"</w:t>
      </w:r>
      <w:r w:rsidRPr="00A37ACA">
        <w:rPr>
          <w:sz w:val="28"/>
          <w:szCs w:val="28"/>
          <w:rtl/>
        </w:rPr>
        <w:t xml:space="preserve"> ورجاله موثقون لكن رجح الترمذي إرساله على وصله</w:t>
      </w:r>
      <w:r w:rsidRPr="00A37ACA">
        <w:rPr>
          <w:rFonts w:hint="cs"/>
          <w:sz w:val="28"/>
          <w:szCs w:val="28"/>
          <w:rtl/>
        </w:rPr>
        <w:t>.</w:t>
      </w:r>
    </w:p>
    <w:p w14:paraId="0654E678" w14:textId="18AC3333" w:rsidR="00496F0F" w:rsidRPr="00A37ACA" w:rsidRDefault="00496F0F" w:rsidP="00A37ACA">
      <w:pPr>
        <w:pStyle w:val="a3"/>
        <w:jc w:val="both"/>
        <w:rPr>
          <w:sz w:val="28"/>
          <w:szCs w:val="28"/>
        </w:rPr>
      </w:pPr>
      <w:r w:rsidRPr="00A37ACA">
        <w:rPr>
          <w:rFonts w:hint="cs"/>
          <w:sz w:val="28"/>
          <w:szCs w:val="28"/>
          <w:rtl/>
        </w:rPr>
        <w:t xml:space="preserve">فرجح الترمذي مرسل الشعبي وتقدمت رواية </w:t>
      </w:r>
      <w:r w:rsidRPr="00A37ACA">
        <w:rPr>
          <w:sz w:val="28"/>
          <w:szCs w:val="28"/>
          <w:rtl/>
        </w:rPr>
        <w:t>هشيم</w:t>
      </w:r>
      <w:r w:rsidRPr="00A37ACA">
        <w:rPr>
          <w:rFonts w:hint="cs"/>
          <w:sz w:val="28"/>
          <w:szCs w:val="28"/>
          <w:rtl/>
        </w:rPr>
        <w:t xml:space="preserve"> بن بشير و</w:t>
      </w:r>
      <w:r w:rsidRPr="00A37ACA">
        <w:rPr>
          <w:sz w:val="28"/>
          <w:szCs w:val="28"/>
          <w:rtl/>
        </w:rPr>
        <w:t>زكريا بن أبي زائدة</w:t>
      </w:r>
      <w:r w:rsidRPr="00A37ACA">
        <w:rPr>
          <w:rFonts w:hint="cs"/>
          <w:sz w:val="28"/>
          <w:szCs w:val="28"/>
          <w:rtl/>
        </w:rPr>
        <w:t xml:space="preserve"> و</w:t>
      </w:r>
      <w:r w:rsidRPr="00A37ACA">
        <w:rPr>
          <w:sz w:val="28"/>
          <w:szCs w:val="28"/>
          <w:rtl/>
        </w:rPr>
        <w:t>ابن علية</w:t>
      </w:r>
      <w:r w:rsidRPr="00A37ACA">
        <w:rPr>
          <w:rFonts w:hint="cs"/>
          <w:sz w:val="28"/>
          <w:szCs w:val="28"/>
          <w:rtl/>
        </w:rPr>
        <w:t xml:space="preserve"> إسماعيل بن إبراهيم وسفيان الثوري عن </w:t>
      </w:r>
      <w:r w:rsidRPr="00A37ACA">
        <w:rPr>
          <w:sz w:val="28"/>
          <w:szCs w:val="28"/>
          <w:rtl/>
        </w:rPr>
        <w:t>داود بن أبي هند</w:t>
      </w:r>
      <w:r w:rsidRPr="00A37ACA">
        <w:rPr>
          <w:rFonts w:hint="cs"/>
          <w:sz w:val="28"/>
          <w:szCs w:val="28"/>
          <w:rtl/>
        </w:rPr>
        <w:t xml:space="preserve"> </w:t>
      </w:r>
      <w:r w:rsidRPr="00A37ACA">
        <w:rPr>
          <w:sz w:val="28"/>
          <w:szCs w:val="28"/>
          <w:rtl/>
        </w:rPr>
        <w:t>عن الشعبي، عن مسروق</w:t>
      </w:r>
      <w:r w:rsidRPr="00A37ACA">
        <w:rPr>
          <w:rFonts w:hint="cs"/>
          <w:sz w:val="28"/>
          <w:szCs w:val="28"/>
          <w:rtl/>
        </w:rPr>
        <w:t xml:space="preserve"> مرسلاً وهؤلاء أئمة حفاظ فالذي يظهر أنَّ الحديث محفوظ مرسلاً عن مسروق بن الأجدع وعن عامر الشعبي فتارة يذكر الشعبي شيخه مسروق وتارة لا يذكره والله أعلم.</w:t>
      </w:r>
    </w:p>
  </w:footnote>
  <w:footnote w:id="73">
    <w:p w14:paraId="021A3894" w14:textId="2078D48B"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مرسل زيد بن أسلم رواه:</w:t>
      </w:r>
    </w:p>
    <w:p w14:paraId="42F934F8" w14:textId="084D04A6" w:rsidR="00496F0F" w:rsidRPr="00A37ACA" w:rsidRDefault="00496F0F" w:rsidP="00A37ACA">
      <w:pPr>
        <w:pStyle w:val="a3"/>
        <w:jc w:val="both"/>
        <w:rPr>
          <w:sz w:val="28"/>
          <w:szCs w:val="28"/>
          <w:rtl/>
        </w:rPr>
      </w:pPr>
      <w:r w:rsidRPr="00A37ACA">
        <w:rPr>
          <w:rFonts w:hint="cs"/>
          <w:sz w:val="28"/>
          <w:szCs w:val="28"/>
          <w:rtl/>
        </w:rPr>
        <w:t>1: رواه ابن جرير</w:t>
      </w:r>
      <w:r w:rsidRPr="00A37ACA">
        <w:rPr>
          <w:sz w:val="28"/>
          <w:szCs w:val="28"/>
          <w:rtl/>
        </w:rPr>
        <w:t xml:space="preserve"> الطبري </w:t>
      </w:r>
      <w:r w:rsidRPr="00A37ACA">
        <w:rPr>
          <w:rFonts w:hint="cs"/>
          <w:sz w:val="28"/>
          <w:szCs w:val="28"/>
          <w:rtl/>
        </w:rPr>
        <w:t xml:space="preserve">في تفسيره </w:t>
      </w:r>
      <w:r w:rsidRPr="00A37ACA">
        <w:rPr>
          <w:sz w:val="28"/>
          <w:szCs w:val="28"/>
          <w:rtl/>
        </w:rPr>
        <w:t>(</w:t>
      </w:r>
      <w:r w:rsidRPr="00A37ACA">
        <w:rPr>
          <w:rFonts w:hint="cs"/>
          <w:sz w:val="28"/>
          <w:szCs w:val="28"/>
          <w:rtl/>
        </w:rPr>
        <w:t>28</w:t>
      </w:r>
      <w:r w:rsidRPr="00A37ACA">
        <w:rPr>
          <w:sz w:val="28"/>
          <w:szCs w:val="28"/>
          <w:rtl/>
        </w:rPr>
        <w:t xml:space="preserve">/ </w:t>
      </w:r>
      <w:r w:rsidRPr="00A37ACA">
        <w:rPr>
          <w:rFonts w:hint="cs"/>
          <w:sz w:val="28"/>
          <w:szCs w:val="28"/>
          <w:rtl/>
        </w:rPr>
        <w:t>100</w:t>
      </w:r>
      <w:r w:rsidRPr="00A37ACA">
        <w:rPr>
          <w:sz w:val="28"/>
          <w:szCs w:val="28"/>
          <w:rtl/>
        </w:rPr>
        <w:t>)</w:t>
      </w:r>
      <w:r w:rsidRPr="00A37ACA">
        <w:rPr>
          <w:rFonts w:hint="cs"/>
          <w:sz w:val="28"/>
          <w:szCs w:val="28"/>
          <w:rtl/>
        </w:rPr>
        <w:t xml:space="preserve"> </w:t>
      </w:r>
      <w:r w:rsidRPr="00A37ACA">
        <w:rPr>
          <w:sz w:val="28"/>
          <w:szCs w:val="28"/>
          <w:rtl/>
        </w:rPr>
        <w:t xml:space="preserve">حدثني محمد بن عبد الرحيم البرقي، قال: ثني ابن أَبي مريم، قال: ثنا أَبو غسان، قال: ثني زيد بن أسلم </w:t>
      </w:r>
      <w:r w:rsidRPr="00A37ACA">
        <w:rPr>
          <w:rFonts w:hint="cs"/>
          <w:sz w:val="28"/>
          <w:szCs w:val="28"/>
          <w:rtl/>
        </w:rPr>
        <w:t>فذكره مرسل إسناده صحيح.</w:t>
      </w:r>
    </w:p>
    <w:p w14:paraId="6D71F891" w14:textId="79D9275F" w:rsidR="00496F0F" w:rsidRPr="00A37ACA" w:rsidRDefault="00496F0F" w:rsidP="00A37ACA">
      <w:pPr>
        <w:pStyle w:val="a3"/>
        <w:jc w:val="both"/>
        <w:rPr>
          <w:sz w:val="28"/>
          <w:szCs w:val="28"/>
          <w:rtl/>
        </w:rPr>
      </w:pPr>
      <w:r w:rsidRPr="00A37ACA">
        <w:rPr>
          <w:rFonts w:hint="cs"/>
          <w:sz w:val="28"/>
          <w:szCs w:val="28"/>
          <w:rtl/>
        </w:rPr>
        <w:t xml:space="preserve">زيد بن أسلم </w:t>
      </w:r>
      <w:r w:rsidRPr="00A37ACA">
        <w:rPr>
          <w:sz w:val="28"/>
          <w:szCs w:val="28"/>
          <w:rtl/>
        </w:rPr>
        <w:t>مولى عمر بن الخطاب</w:t>
      </w:r>
      <w:r w:rsidRPr="00A37ACA">
        <w:rPr>
          <w:rFonts w:hint="cs"/>
          <w:sz w:val="28"/>
          <w:szCs w:val="28"/>
          <w:rtl/>
        </w:rPr>
        <w:t xml:space="preserve"> </w:t>
      </w:r>
      <w:r w:rsidRPr="00A37ACA">
        <w:rPr>
          <w:sz w:val="28"/>
          <w:szCs w:val="28"/>
          <w:rtl/>
        </w:rPr>
        <w:t xml:space="preserve">من </w:t>
      </w:r>
      <w:r w:rsidRPr="00A37ACA">
        <w:rPr>
          <w:rFonts w:hint="cs"/>
          <w:sz w:val="28"/>
          <w:szCs w:val="28"/>
          <w:rtl/>
        </w:rPr>
        <w:t xml:space="preserve">الطبقة </w:t>
      </w:r>
      <w:r w:rsidRPr="00A37ACA">
        <w:rPr>
          <w:sz w:val="28"/>
          <w:szCs w:val="28"/>
          <w:rtl/>
        </w:rPr>
        <w:t>الوسطى من تابعي</w:t>
      </w:r>
      <w:r w:rsidRPr="00A37ACA">
        <w:rPr>
          <w:rFonts w:hint="cs"/>
          <w:sz w:val="28"/>
          <w:szCs w:val="28"/>
          <w:rtl/>
        </w:rPr>
        <w:t xml:space="preserve"> المدينة</w:t>
      </w:r>
      <w:r w:rsidRPr="00A37ACA">
        <w:rPr>
          <w:sz w:val="28"/>
          <w:szCs w:val="28"/>
          <w:rtl/>
        </w:rPr>
        <w:t>.</w:t>
      </w:r>
      <w:r w:rsidRPr="00A37ACA">
        <w:rPr>
          <w:rFonts w:hint="cs"/>
          <w:sz w:val="28"/>
          <w:szCs w:val="28"/>
          <w:rtl/>
        </w:rPr>
        <w:t xml:space="preserve"> و</w:t>
      </w:r>
      <w:r w:rsidRPr="00A37ACA">
        <w:rPr>
          <w:sz w:val="28"/>
          <w:szCs w:val="28"/>
          <w:rtl/>
        </w:rPr>
        <w:t>محمد بن عبد الله بن عبد الرحيم البرق</w:t>
      </w:r>
      <w:r w:rsidRPr="00A37ACA">
        <w:rPr>
          <w:rFonts w:hint="cs"/>
          <w:sz w:val="28"/>
          <w:szCs w:val="28"/>
          <w:rtl/>
        </w:rPr>
        <w:t>ي نسب لجده و</w:t>
      </w:r>
      <w:r w:rsidRPr="00A37ACA">
        <w:rPr>
          <w:sz w:val="28"/>
          <w:szCs w:val="28"/>
          <w:rtl/>
        </w:rPr>
        <w:t xml:space="preserve">ابن أبى مريم </w:t>
      </w:r>
      <w:r w:rsidRPr="00A37ACA">
        <w:rPr>
          <w:rFonts w:hint="cs"/>
          <w:sz w:val="28"/>
          <w:szCs w:val="28"/>
          <w:rtl/>
        </w:rPr>
        <w:t xml:space="preserve">هو </w:t>
      </w:r>
      <w:r w:rsidRPr="00A37ACA">
        <w:rPr>
          <w:sz w:val="28"/>
          <w:szCs w:val="28"/>
          <w:rtl/>
        </w:rPr>
        <w:t xml:space="preserve">سعيد بن الحكم </w:t>
      </w:r>
      <w:r w:rsidRPr="00A37ACA">
        <w:rPr>
          <w:rFonts w:hint="cs"/>
          <w:sz w:val="28"/>
          <w:szCs w:val="28"/>
          <w:rtl/>
        </w:rPr>
        <w:t>و</w:t>
      </w:r>
      <w:r w:rsidRPr="00A37ACA">
        <w:rPr>
          <w:sz w:val="28"/>
          <w:szCs w:val="28"/>
          <w:rtl/>
        </w:rPr>
        <w:t xml:space="preserve">أبو غسان </w:t>
      </w:r>
      <w:r w:rsidRPr="00A37ACA">
        <w:rPr>
          <w:rFonts w:hint="cs"/>
          <w:sz w:val="28"/>
          <w:szCs w:val="28"/>
          <w:rtl/>
        </w:rPr>
        <w:t xml:space="preserve">هو </w:t>
      </w:r>
      <w:r w:rsidRPr="00A37ACA">
        <w:rPr>
          <w:sz w:val="28"/>
          <w:szCs w:val="28"/>
          <w:rtl/>
        </w:rPr>
        <w:t>محمد</w:t>
      </w:r>
      <w:r w:rsidRPr="00A37ACA">
        <w:rPr>
          <w:rFonts w:hint="cs"/>
          <w:sz w:val="28"/>
          <w:szCs w:val="28"/>
          <w:rtl/>
        </w:rPr>
        <w:t xml:space="preserve"> بن مطرف وقيل طريف</w:t>
      </w:r>
      <w:r w:rsidRPr="00A37ACA">
        <w:rPr>
          <w:sz w:val="28"/>
          <w:szCs w:val="28"/>
          <w:rtl/>
        </w:rPr>
        <w:t xml:space="preserve"> الليث</w:t>
      </w:r>
      <w:r w:rsidRPr="00A37ACA">
        <w:rPr>
          <w:rFonts w:hint="cs"/>
          <w:sz w:val="28"/>
          <w:szCs w:val="28"/>
          <w:rtl/>
        </w:rPr>
        <w:t>ي.</w:t>
      </w:r>
      <w:r w:rsidRPr="00A37ACA">
        <w:rPr>
          <w:sz w:val="28"/>
          <w:szCs w:val="28"/>
          <w:rtl/>
        </w:rPr>
        <w:t xml:space="preserve"> </w:t>
      </w:r>
    </w:p>
    <w:p w14:paraId="4859C7CA" w14:textId="51594F48" w:rsidR="00496F0F" w:rsidRPr="00A37ACA" w:rsidRDefault="00496F0F" w:rsidP="00A37ACA">
      <w:pPr>
        <w:pStyle w:val="a3"/>
        <w:jc w:val="both"/>
        <w:rPr>
          <w:sz w:val="28"/>
          <w:szCs w:val="28"/>
          <w:rtl/>
        </w:rPr>
      </w:pPr>
      <w:r w:rsidRPr="00A37ACA">
        <w:rPr>
          <w:rFonts w:hint="cs"/>
          <w:sz w:val="28"/>
          <w:szCs w:val="28"/>
          <w:rtl/>
        </w:rPr>
        <w:t xml:space="preserve"> قال ابن حجر في ال</w:t>
      </w:r>
      <w:r w:rsidRPr="00A37ACA">
        <w:rPr>
          <w:sz w:val="28"/>
          <w:szCs w:val="28"/>
          <w:rtl/>
        </w:rPr>
        <w:t>فتح (9/ 376)</w:t>
      </w:r>
      <w:r w:rsidRPr="00A37ACA">
        <w:rPr>
          <w:rFonts w:hint="cs"/>
          <w:sz w:val="28"/>
          <w:szCs w:val="28"/>
          <w:rtl/>
        </w:rPr>
        <w:t xml:space="preserve">: </w:t>
      </w:r>
      <w:r w:rsidRPr="00A37ACA">
        <w:rPr>
          <w:sz w:val="28"/>
          <w:szCs w:val="28"/>
          <w:rtl/>
        </w:rPr>
        <w:t>مرسل أخرجه الطبري بسند صحيح</w:t>
      </w:r>
      <w:r w:rsidRPr="00A37ACA">
        <w:rPr>
          <w:rFonts w:hint="cs"/>
          <w:sz w:val="28"/>
          <w:szCs w:val="28"/>
          <w:rtl/>
        </w:rPr>
        <w:t>.</w:t>
      </w:r>
    </w:p>
    <w:p w14:paraId="375266A0" w14:textId="5376B738" w:rsidR="00496F0F" w:rsidRPr="00A37ACA" w:rsidRDefault="00496F0F" w:rsidP="00A37ACA">
      <w:pPr>
        <w:pStyle w:val="a3"/>
        <w:jc w:val="both"/>
        <w:rPr>
          <w:sz w:val="28"/>
          <w:szCs w:val="28"/>
          <w:rtl/>
        </w:rPr>
      </w:pPr>
      <w:r w:rsidRPr="00A37ACA">
        <w:rPr>
          <w:rFonts w:hint="cs"/>
          <w:sz w:val="28"/>
          <w:szCs w:val="28"/>
          <w:rtl/>
        </w:rPr>
        <w:t xml:space="preserve">2: محمد بن سعد في </w:t>
      </w:r>
      <w:r w:rsidRPr="00A37ACA">
        <w:rPr>
          <w:sz w:val="28"/>
          <w:szCs w:val="28"/>
          <w:rtl/>
        </w:rPr>
        <w:t>الطبقات الكبرى (8/ 171)</w:t>
      </w:r>
      <w:r w:rsidRPr="00A37ACA">
        <w:rPr>
          <w:rFonts w:hint="cs"/>
          <w:sz w:val="28"/>
          <w:szCs w:val="28"/>
          <w:rtl/>
        </w:rPr>
        <w:t xml:space="preserve"> </w:t>
      </w:r>
      <w:r w:rsidRPr="00A37ACA">
        <w:rPr>
          <w:sz w:val="28"/>
          <w:szCs w:val="28"/>
          <w:rtl/>
        </w:rPr>
        <w:t xml:space="preserve">أخبرنا محمد بن عمر قال: أخبرنا مالك بن أنس </w:t>
      </w:r>
      <w:r w:rsidRPr="00A37ACA">
        <w:rPr>
          <w:rFonts w:hint="cs"/>
          <w:sz w:val="28"/>
          <w:szCs w:val="28"/>
          <w:rtl/>
        </w:rPr>
        <w:t>و</w:t>
      </w:r>
      <w:r w:rsidRPr="00A37ACA">
        <w:rPr>
          <w:sz w:val="28"/>
          <w:szCs w:val="28"/>
          <w:rtl/>
        </w:rPr>
        <w:t>قال ابن القاسم</w:t>
      </w:r>
      <w:r w:rsidRPr="00A37ACA">
        <w:rPr>
          <w:rFonts w:hint="cs"/>
          <w:sz w:val="28"/>
          <w:szCs w:val="28"/>
          <w:rtl/>
        </w:rPr>
        <w:t xml:space="preserve"> في </w:t>
      </w:r>
      <w:r w:rsidRPr="00A37ACA">
        <w:rPr>
          <w:sz w:val="28"/>
          <w:szCs w:val="28"/>
          <w:rtl/>
        </w:rPr>
        <w:t xml:space="preserve">المدونة (2/ </w:t>
      </w:r>
      <w:r w:rsidRPr="00A37ACA">
        <w:rPr>
          <w:rFonts w:hint="cs"/>
          <w:sz w:val="28"/>
          <w:szCs w:val="28"/>
          <w:rtl/>
        </w:rPr>
        <w:t>395</w:t>
      </w:r>
      <w:r w:rsidRPr="00A37ACA">
        <w:rPr>
          <w:sz w:val="28"/>
          <w:szCs w:val="28"/>
          <w:rtl/>
        </w:rPr>
        <w:t>)</w:t>
      </w:r>
      <w:r w:rsidRPr="00A37ACA">
        <w:rPr>
          <w:rFonts w:hint="cs"/>
          <w:sz w:val="28"/>
          <w:szCs w:val="28"/>
          <w:rtl/>
        </w:rPr>
        <w:t>:</w:t>
      </w:r>
      <w:r w:rsidRPr="00A37ACA">
        <w:rPr>
          <w:sz w:val="28"/>
          <w:szCs w:val="28"/>
          <w:rtl/>
        </w:rPr>
        <w:t xml:space="preserve"> أخبرني مالك عن زيد بن أسلم في تفسير هذه الآية: </w:t>
      </w:r>
      <w:r w:rsidRPr="00A37ACA">
        <w:rPr>
          <w:rFonts w:ascii="QCF_BSML" w:hAnsi="QCF_BSML" w:cs="QCF_BSML"/>
          <w:sz w:val="28"/>
          <w:szCs w:val="28"/>
          <w:rtl/>
        </w:rPr>
        <w:t xml:space="preserve">ﭽ </w:t>
      </w:r>
      <w:r w:rsidRPr="00A37ACA">
        <w:rPr>
          <w:rFonts w:ascii="QCF_P560" w:hAnsi="QCF_P560" w:cs="QCF_P560"/>
          <w:sz w:val="28"/>
          <w:szCs w:val="28"/>
          <w:rtl/>
        </w:rPr>
        <w:t xml:space="preserve">ﭑ  ﭒ  ﭓ    ﭔ  ﭕ  ﭖ  ﭗ  </w:t>
      </w:r>
      <w:proofErr w:type="spellStart"/>
      <w:r w:rsidRPr="00A37ACA">
        <w:rPr>
          <w:rFonts w:ascii="QCF_P560" w:hAnsi="QCF_P560" w:cs="QCF_P560"/>
          <w:sz w:val="28"/>
          <w:szCs w:val="28"/>
          <w:rtl/>
        </w:rPr>
        <w:t>ﭘﭙ</w:t>
      </w:r>
      <w:proofErr w:type="spellEnd"/>
      <w:r w:rsidRPr="00A37ACA">
        <w:rPr>
          <w:rFonts w:ascii="QCF_P560" w:hAnsi="QCF_P560" w:cs="QCF_P560"/>
          <w:sz w:val="28"/>
          <w:szCs w:val="28"/>
          <w:rtl/>
        </w:rPr>
        <w:t xml:space="preserve">  ﭚ    ﭛ  </w:t>
      </w:r>
      <w:proofErr w:type="spellStart"/>
      <w:r w:rsidRPr="00A37ACA">
        <w:rPr>
          <w:rFonts w:ascii="QCF_P560" w:hAnsi="QCF_P560" w:cs="QCF_P560"/>
          <w:sz w:val="28"/>
          <w:szCs w:val="28"/>
          <w:rtl/>
        </w:rPr>
        <w:t>ﭜﭝ</w:t>
      </w:r>
      <w:proofErr w:type="spellEnd"/>
      <w:r w:rsidRPr="00A37ACA">
        <w:rPr>
          <w:rFonts w:ascii="QCF_P560" w:hAnsi="QCF_P560" w:cs="QCF_P560"/>
          <w:sz w:val="28"/>
          <w:szCs w:val="28"/>
          <w:rtl/>
        </w:rPr>
        <w:t xml:space="preserve">  ﭞ   ﭟ    ﭠ    ﭡ  ﭢ  ﭣ  ﭤ  ﭥ  ﭦ  ﭧ</w:t>
      </w:r>
      <w:r w:rsidRPr="00A37ACA">
        <w:rPr>
          <w:rFonts w:ascii="Arial" w:hAnsi="Arial" w:cs="Arial"/>
          <w:sz w:val="28"/>
          <w:szCs w:val="28"/>
          <w:rtl/>
        </w:rPr>
        <w:t xml:space="preserve"> </w:t>
      </w:r>
      <w:r w:rsidRPr="00A37ACA">
        <w:rPr>
          <w:rFonts w:ascii="QCF_BSML" w:hAnsi="QCF_BSML" w:cs="QCF_BSML"/>
          <w:sz w:val="28"/>
          <w:szCs w:val="28"/>
          <w:rtl/>
        </w:rPr>
        <w:t xml:space="preserve">ﭼ </w:t>
      </w:r>
      <w:r w:rsidRPr="00A37ACA">
        <w:rPr>
          <w:rFonts w:hint="cs"/>
          <w:sz w:val="28"/>
          <w:szCs w:val="28"/>
          <w:rtl/>
        </w:rPr>
        <w:t xml:space="preserve"> [</w:t>
      </w:r>
      <w:r w:rsidRPr="00A37ACA">
        <w:rPr>
          <w:sz w:val="28"/>
          <w:szCs w:val="28"/>
          <w:rtl/>
        </w:rPr>
        <w:t>التحريم: ١ - ٢</w:t>
      </w:r>
      <w:r w:rsidRPr="00A37ACA">
        <w:rPr>
          <w:rFonts w:hint="cs"/>
          <w:sz w:val="28"/>
          <w:szCs w:val="28"/>
          <w:rtl/>
        </w:rPr>
        <w:t xml:space="preserve">] </w:t>
      </w:r>
      <w:r w:rsidRPr="00A37ACA">
        <w:rPr>
          <w:sz w:val="28"/>
          <w:szCs w:val="28"/>
          <w:rtl/>
        </w:rPr>
        <w:t>أن</w:t>
      </w:r>
      <w:r w:rsidRPr="00A37ACA">
        <w:rPr>
          <w:rFonts w:hint="cs"/>
          <w:sz w:val="28"/>
          <w:szCs w:val="28"/>
          <w:rtl/>
        </w:rPr>
        <w:t>َّ</w:t>
      </w:r>
      <w:r w:rsidRPr="00A37ACA">
        <w:rPr>
          <w:sz w:val="28"/>
          <w:szCs w:val="28"/>
          <w:rtl/>
        </w:rPr>
        <w:t xml:space="preserve"> النبي صلى الله عليه وسلم  قال في أم إبراهيم جاريته: «وَاَللَّهِ لَا </w:t>
      </w:r>
      <w:proofErr w:type="spellStart"/>
      <w:r w:rsidRPr="00A37ACA">
        <w:rPr>
          <w:sz w:val="28"/>
          <w:szCs w:val="28"/>
          <w:rtl/>
        </w:rPr>
        <w:t>أَطَؤُكِ</w:t>
      </w:r>
      <w:proofErr w:type="spellEnd"/>
      <w:r w:rsidRPr="00A37ACA">
        <w:rPr>
          <w:sz w:val="28"/>
          <w:szCs w:val="28"/>
          <w:rtl/>
        </w:rPr>
        <w:t xml:space="preserve">» </w:t>
      </w:r>
      <w:r w:rsidRPr="00A37ACA">
        <w:rPr>
          <w:rFonts w:hint="cs"/>
          <w:sz w:val="28"/>
          <w:szCs w:val="28"/>
          <w:rtl/>
        </w:rPr>
        <w:t>ثم قال بعد ذلك</w:t>
      </w:r>
      <w:r w:rsidRPr="00A37ACA">
        <w:rPr>
          <w:sz w:val="28"/>
          <w:szCs w:val="28"/>
          <w:rtl/>
        </w:rPr>
        <w:t xml:space="preserve"> «هِيَ عَلَيَّ حَرَامٌ» فأنزل الله</w:t>
      </w:r>
      <w:r w:rsidRPr="00A37ACA">
        <w:rPr>
          <w:rFonts w:hint="cs"/>
          <w:sz w:val="28"/>
          <w:szCs w:val="28"/>
          <w:rtl/>
        </w:rPr>
        <w:t>:</w:t>
      </w:r>
      <w:r w:rsidRPr="00A37ACA">
        <w:rPr>
          <w:sz w:val="28"/>
          <w:szCs w:val="28"/>
          <w:rtl/>
        </w:rPr>
        <w:t xml:space="preserve"> </w:t>
      </w:r>
      <w:r w:rsidRPr="00A37ACA">
        <w:rPr>
          <w:rFonts w:ascii="QCF_BSML" w:hAnsi="QCF_BSML" w:cs="QCF_BSML"/>
          <w:sz w:val="28"/>
          <w:szCs w:val="28"/>
          <w:rtl/>
        </w:rPr>
        <w:t xml:space="preserve">ﭽ </w:t>
      </w:r>
      <w:r w:rsidRPr="00A37ACA">
        <w:rPr>
          <w:rFonts w:ascii="QCF_P560" w:hAnsi="QCF_P560" w:cs="QCF_P560"/>
          <w:sz w:val="28"/>
          <w:szCs w:val="28"/>
          <w:rtl/>
        </w:rPr>
        <w:t xml:space="preserve">ﭑ  ﭒ  ﭓ    ﭔ  ﭕ  ﭖ  ﭗ  </w:t>
      </w:r>
      <w:proofErr w:type="spellStart"/>
      <w:r w:rsidRPr="00A37ACA">
        <w:rPr>
          <w:rFonts w:ascii="QCF_P560" w:hAnsi="QCF_P560" w:cs="QCF_P560"/>
          <w:sz w:val="28"/>
          <w:szCs w:val="28"/>
          <w:rtl/>
        </w:rPr>
        <w:t>ﭘﭙ</w:t>
      </w:r>
      <w:proofErr w:type="spellEnd"/>
      <w:r w:rsidRPr="00A37ACA">
        <w:rPr>
          <w:rFonts w:ascii="QCF_P560" w:hAnsi="QCF_P560" w:cs="QCF_P560"/>
          <w:sz w:val="28"/>
          <w:szCs w:val="28"/>
          <w:rtl/>
        </w:rPr>
        <w:t xml:space="preserve">  ﭚ    ﭛ  </w:t>
      </w:r>
      <w:proofErr w:type="spellStart"/>
      <w:r w:rsidRPr="00A37ACA">
        <w:rPr>
          <w:rFonts w:ascii="QCF_P560" w:hAnsi="QCF_P560" w:cs="QCF_P560"/>
          <w:sz w:val="28"/>
          <w:szCs w:val="28"/>
          <w:rtl/>
        </w:rPr>
        <w:t>ﭜﭝ</w:t>
      </w:r>
      <w:proofErr w:type="spellEnd"/>
      <w:r w:rsidRPr="00A37ACA">
        <w:rPr>
          <w:rFonts w:ascii="QCF_P560" w:hAnsi="QCF_P560" w:cs="QCF_P560"/>
          <w:sz w:val="28"/>
          <w:szCs w:val="28"/>
          <w:rtl/>
        </w:rPr>
        <w:t xml:space="preserve">  </w:t>
      </w:r>
      <w:r w:rsidRPr="00A37ACA">
        <w:rPr>
          <w:rFonts w:ascii="QCF_BSML" w:hAnsi="QCF_BSML" w:cs="QCF_BSML"/>
          <w:sz w:val="28"/>
          <w:szCs w:val="28"/>
          <w:rtl/>
        </w:rPr>
        <w:t>ﭼ</w:t>
      </w:r>
      <w:r w:rsidRPr="00A37ACA">
        <w:rPr>
          <w:sz w:val="28"/>
          <w:szCs w:val="28"/>
          <w:rtl/>
        </w:rPr>
        <w:t xml:space="preserve"> إن</w:t>
      </w:r>
      <w:r w:rsidRPr="00A37ACA">
        <w:rPr>
          <w:rFonts w:hint="cs"/>
          <w:sz w:val="28"/>
          <w:szCs w:val="28"/>
          <w:rtl/>
        </w:rPr>
        <w:t>َّ</w:t>
      </w:r>
      <w:r w:rsidRPr="00A37ACA">
        <w:rPr>
          <w:sz w:val="28"/>
          <w:szCs w:val="28"/>
          <w:rtl/>
        </w:rPr>
        <w:t xml:space="preserve"> الذي حرمت ليس بحرام، قال</w:t>
      </w:r>
      <w:r w:rsidRPr="00A37ACA">
        <w:rPr>
          <w:rFonts w:hint="cs"/>
          <w:sz w:val="28"/>
          <w:szCs w:val="28"/>
          <w:rtl/>
        </w:rPr>
        <w:t>:</w:t>
      </w:r>
      <w:r w:rsidRPr="00A37ACA">
        <w:rPr>
          <w:sz w:val="28"/>
          <w:szCs w:val="28"/>
          <w:rtl/>
        </w:rPr>
        <w:t xml:space="preserve"> </w:t>
      </w:r>
      <w:r w:rsidRPr="00A37ACA">
        <w:rPr>
          <w:rFonts w:ascii="QCF_BSML" w:hAnsi="QCF_BSML" w:cs="QCF_BSML"/>
          <w:sz w:val="28"/>
          <w:szCs w:val="28"/>
          <w:rtl/>
        </w:rPr>
        <w:t xml:space="preserve">ﭽ </w:t>
      </w:r>
      <w:r w:rsidRPr="00A37ACA">
        <w:rPr>
          <w:rFonts w:ascii="QCF_P560" w:hAnsi="QCF_P560" w:cs="QCF_P560"/>
          <w:sz w:val="28"/>
          <w:szCs w:val="28"/>
          <w:rtl/>
        </w:rPr>
        <w:t>ﭢ  ﭣ  ﭤ  ﭥ  ﭦ  ﭧ</w:t>
      </w:r>
      <w:r w:rsidRPr="00A37ACA">
        <w:rPr>
          <w:rFonts w:ascii="Arial" w:hAnsi="Arial" w:cs="Arial"/>
          <w:sz w:val="28"/>
          <w:szCs w:val="28"/>
          <w:rtl/>
        </w:rPr>
        <w:t xml:space="preserve"> </w:t>
      </w:r>
      <w:r w:rsidRPr="00A37ACA">
        <w:rPr>
          <w:rFonts w:ascii="QCF_BSML" w:hAnsi="QCF_BSML" w:cs="QCF_BSML"/>
          <w:sz w:val="28"/>
          <w:szCs w:val="28"/>
          <w:rtl/>
        </w:rPr>
        <w:t>ﭼ</w:t>
      </w:r>
      <w:r w:rsidRPr="00A37ACA">
        <w:rPr>
          <w:sz w:val="28"/>
          <w:szCs w:val="28"/>
          <w:rtl/>
        </w:rPr>
        <w:t xml:space="preserve"> في قوله:</w:t>
      </w:r>
      <w:r w:rsidRPr="00A37ACA">
        <w:rPr>
          <w:rFonts w:hint="cs"/>
          <w:sz w:val="28"/>
          <w:szCs w:val="28"/>
          <w:rtl/>
        </w:rPr>
        <w:t xml:space="preserve"> </w:t>
      </w:r>
      <w:r w:rsidRPr="00A37ACA">
        <w:rPr>
          <w:sz w:val="28"/>
          <w:szCs w:val="28"/>
          <w:rtl/>
        </w:rPr>
        <w:t xml:space="preserve">«وَاَللَّهِ لَا </w:t>
      </w:r>
      <w:proofErr w:type="spellStart"/>
      <w:r w:rsidRPr="00A37ACA">
        <w:rPr>
          <w:sz w:val="28"/>
          <w:szCs w:val="28"/>
          <w:rtl/>
        </w:rPr>
        <w:t>أَطَؤُكِ</w:t>
      </w:r>
      <w:proofErr w:type="spellEnd"/>
      <w:r w:rsidRPr="00A37ACA">
        <w:rPr>
          <w:sz w:val="28"/>
          <w:szCs w:val="28"/>
          <w:rtl/>
        </w:rPr>
        <w:t>» أن كفر عن يمينك وطأ جاريتك وليس في التحريم كانت الكفارة</w:t>
      </w:r>
      <w:r w:rsidRPr="00A37ACA">
        <w:rPr>
          <w:rFonts w:hint="cs"/>
          <w:sz w:val="28"/>
          <w:szCs w:val="28"/>
          <w:rtl/>
        </w:rPr>
        <w:t>"</w:t>
      </w:r>
      <w:r w:rsidRPr="00A37ACA">
        <w:rPr>
          <w:sz w:val="28"/>
          <w:szCs w:val="28"/>
          <w:rtl/>
        </w:rPr>
        <w:t>، قال: وهذا تفسير هذه الآية</w:t>
      </w:r>
      <w:r w:rsidRPr="00A37ACA">
        <w:rPr>
          <w:rFonts w:hint="cs"/>
          <w:sz w:val="28"/>
          <w:szCs w:val="28"/>
          <w:rtl/>
        </w:rPr>
        <w:t>" مرسل إسناده صحيح.</w:t>
      </w:r>
    </w:p>
    <w:p w14:paraId="6F37E495" w14:textId="3C6FC3FB" w:rsidR="00496F0F" w:rsidRPr="00A37ACA" w:rsidRDefault="00496F0F" w:rsidP="00A37ACA">
      <w:pPr>
        <w:pStyle w:val="a3"/>
        <w:jc w:val="both"/>
        <w:rPr>
          <w:sz w:val="28"/>
          <w:szCs w:val="28"/>
          <w:rtl/>
        </w:rPr>
      </w:pPr>
      <w:r w:rsidRPr="00A37ACA">
        <w:rPr>
          <w:rFonts w:hint="cs"/>
          <w:sz w:val="28"/>
          <w:szCs w:val="28"/>
          <w:rtl/>
        </w:rPr>
        <w:t>محمد بن عمر الواقدي ضعفه شديد لكنه متابع لصاحب مالك عبد الرحمن بن القاسم.</w:t>
      </w:r>
    </w:p>
    <w:p w14:paraId="4E492DE0" w14:textId="50F97E9B" w:rsidR="00496F0F" w:rsidRPr="00A37ACA" w:rsidRDefault="00496F0F" w:rsidP="00A37ACA">
      <w:pPr>
        <w:pStyle w:val="a3"/>
        <w:jc w:val="both"/>
        <w:rPr>
          <w:sz w:val="28"/>
          <w:szCs w:val="28"/>
          <w:rtl/>
        </w:rPr>
      </w:pPr>
      <w:r w:rsidRPr="00A37ACA">
        <w:rPr>
          <w:rFonts w:hint="cs"/>
          <w:sz w:val="28"/>
          <w:szCs w:val="28"/>
          <w:rtl/>
        </w:rPr>
        <w:t xml:space="preserve">تنبيهان: </w:t>
      </w:r>
    </w:p>
    <w:p w14:paraId="6871CD0E" w14:textId="1A93EF88" w:rsidR="00496F0F" w:rsidRPr="00A37ACA" w:rsidRDefault="00496F0F" w:rsidP="00A37ACA">
      <w:pPr>
        <w:pStyle w:val="a3"/>
        <w:jc w:val="both"/>
        <w:rPr>
          <w:sz w:val="28"/>
          <w:szCs w:val="28"/>
        </w:rPr>
      </w:pPr>
      <w:r w:rsidRPr="00A37ACA">
        <w:rPr>
          <w:rFonts w:hint="cs"/>
          <w:sz w:val="28"/>
          <w:szCs w:val="28"/>
          <w:rtl/>
        </w:rPr>
        <w:t>الأول: رواية ابن سعد مختصرة.</w:t>
      </w:r>
    </w:p>
    <w:p w14:paraId="70D47464" w14:textId="1926DF10" w:rsidR="00496F0F" w:rsidRPr="00A37ACA" w:rsidRDefault="00496F0F" w:rsidP="00A37ACA">
      <w:pPr>
        <w:pStyle w:val="a3"/>
        <w:jc w:val="both"/>
        <w:rPr>
          <w:sz w:val="28"/>
          <w:szCs w:val="28"/>
        </w:rPr>
      </w:pPr>
      <w:r w:rsidRPr="00A37ACA">
        <w:rPr>
          <w:rFonts w:hint="cs"/>
          <w:sz w:val="28"/>
          <w:szCs w:val="28"/>
          <w:rtl/>
        </w:rPr>
        <w:t xml:space="preserve">الثاني: قول زيد بن أسلم: </w:t>
      </w:r>
      <w:r w:rsidRPr="00A37ACA">
        <w:rPr>
          <w:sz w:val="28"/>
          <w:szCs w:val="28"/>
          <w:rtl/>
        </w:rPr>
        <w:t xml:space="preserve">أنت </w:t>
      </w:r>
      <w:proofErr w:type="gramStart"/>
      <w:r w:rsidRPr="00A37ACA">
        <w:rPr>
          <w:sz w:val="28"/>
          <w:szCs w:val="28"/>
          <w:rtl/>
        </w:rPr>
        <w:t>علي</w:t>
      </w:r>
      <w:proofErr w:type="gramEnd"/>
      <w:r w:rsidRPr="00A37ACA">
        <w:rPr>
          <w:sz w:val="28"/>
          <w:szCs w:val="28"/>
          <w:rtl/>
        </w:rPr>
        <w:t xml:space="preserve"> حرام لغو</w:t>
      </w:r>
      <w:r w:rsidRPr="00A37ACA">
        <w:rPr>
          <w:rFonts w:hint="cs"/>
          <w:sz w:val="28"/>
          <w:szCs w:val="28"/>
          <w:rtl/>
        </w:rPr>
        <w:t xml:space="preserve"> أي في الطلاق وتلزمه كفارة يمين بينت ذلك رواية مالك. قال ابن حجر في ال</w:t>
      </w:r>
      <w:r w:rsidRPr="00A37ACA">
        <w:rPr>
          <w:sz w:val="28"/>
          <w:szCs w:val="28"/>
          <w:rtl/>
        </w:rPr>
        <w:t>فتح (9/ 376)</w:t>
      </w:r>
      <w:r w:rsidRPr="00A37ACA">
        <w:rPr>
          <w:rFonts w:hint="cs"/>
          <w:sz w:val="28"/>
          <w:szCs w:val="28"/>
          <w:rtl/>
        </w:rPr>
        <w:t xml:space="preserve">: </w:t>
      </w:r>
      <w:r w:rsidRPr="00A37ACA">
        <w:rPr>
          <w:sz w:val="28"/>
          <w:szCs w:val="28"/>
          <w:rtl/>
        </w:rPr>
        <w:t>قال زيد بن أسلم فقول الرجل لامرأته</w:t>
      </w:r>
      <w:r w:rsidRPr="00A37ACA">
        <w:rPr>
          <w:rFonts w:hint="cs"/>
          <w:sz w:val="28"/>
          <w:szCs w:val="28"/>
          <w:rtl/>
        </w:rPr>
        <w:t>:</w:t>
      </w:r>
      <w:r w:rsidRPr="00A37ACA">
        <w:rPr>
          <w:sz w:val="28"/>
          <w:szCs w:val="28"/>
          <w:rtl/>
        </w:rPr>
        <w:t xml:space="preserve"> أنت علي حرام لغو وإن</w:t>
      </w:r>
      <w:r w:rsidRPr="00A37ACA">
        <w:rPr>
          <w:rFonts w:hint="cs"/>
          <w:sz w:val="28"/>
          <w:szCs w:val="28"/>
          <w:rtl/>
        </w:rPr>
        <w:t>َّ</w:t>
      </w:r>
      <w:r w:rsidRPr="00A37ACA">
        <w:rPr>
          <w:sz w:val="28"/>
          <w:szCs w:val="28"/>
          <w:rtl/>
        </w:rPr>
        <w:t>ما تلزمه كفارة يمين</w:t>
      </w:r>
      <w:r w:rsidRPr="00A37ACA">
        <w:rPr>
          <w:rFonts w:hint="cs"/>
          <w:sz w:val="28"/>
          <w:szCs w:val="28"/>
          <w:rtl/>
        </w:rPr>
        <w:t>.</w:t>
      </w:r>
    </w:p>
  </w:footnote>
  <w:footnote w:id="74">
    <w:p w14:paraId="21820628" w14:textId="7A128A31"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محمد بن سعد في </w:t>
      </w:r>
      <w:r w:rsidRPr="00A37ACA">
        <w:rPr>
          <w:sz w:val="28"/>
          <w:szCs w:val="28"/>
          <w:rtl/>
        </w:rPr>
        <w:t>الطبقات الكبرى (8/ 150)</w:t>
      </w:r>
      <w:r w:rsidRPr="00A37ACA">
        <w:rPr>
          <w:rFonts w:hint="cs"/>
          <w:sz w:val="28"/>
          <w:szCs w:val="28"/>
          <w:rtl/>
        </w:rPr>
        <w:t xml:space="preserve"> </w:t>
      </w:r>
      <w:r w:rsidRPr="00A37ACA">
        <w:rPr>
          <w:sz w:val="28"/>
          <w:szCs w:val="28"/>
          <w:rtl/>
        </w:rPr>
        <w:t xml:space="preserve">أخبرنا محمد بن عمر حدثنا موسى بن يعقوب عن أبي </w:t>
      </w:r>
      <w:proofErr w:type="spellStart"/>
      <w:r w:rsidRPr="00A37ACA">
        <w:rPr>
          <w:sz w:val="28"/>
          <w:szCs w:val="28"/>
          <w:rtl/>
        </w:rPr>
        <w:t>الحويرث</w:t>
      </w:r>
      <w:proofErr w:type="spellEnd"/>
      <w:r w:rsidRPr="00A37ACA">
        <w:rPr>
          <w:sz w:val="28"/>
          <w:szCs w:val="28"/>
          <w:rtl/>
        </w:rPr>
        <w:t xml:space="preserve"> عن محمد بن جبير بن مطعم قال: </w:t>
      </w:r>
      <w:r w:rsidRPr="00A37ACA">
        <w:rPr>
          <w:rFonts w:hint="cs"/>
          <w:sz w:val="28"/>
          <w:szCs w:val="28"/>
          <w:rtl/>
        </w:rPr>
        <w:t>فذكره مرسلاً وإسناده ضعيف جداً.</w:t>
      </w:r>
    </w:p>
    <w:p w14:paraId="143300AE" w14:textId="19499836" w:rsidR="00496F0F" w:rsidRPr="00A37ACA" w:rsidRDefault="00496F0F" w:rsidP="00A37ACA">
      <w:pPr>
        <w:jc w:val="both"/>
        <w:rPr>
          <w:sz w:val="28"/>
          <w:szCs w:val="28"/>
        </w:rPr>
      </w:pPr>
      <w:r w:rsidRPr="00A37ACA">
        <w:rPr>
          <w:sz w:val="28"/>
          <w:szCs w:val="28"/>
          <w:rtl/>
        </w:rPr>
        <w:t xml:space="preserve">محمد بن عمر </w:t>
      </w:r>
      <w:r w:rsidRPr="00A37ACA">
        <w:rPr>
          <w:rFonts w:hint="cs"/>
          <w:sz w:val="28"/>
          <w:szCs w:val="28"/>
          <w:rtl/>
        </w:rPr>
        <w:t>الواقدي متروك فضعفه شديد و</w:t>
      </w:r>
      <w:r w:rsidRPr="00A37ACA">
        <w:rPr>
          <w:sz w:val="28"/>
          <w:szCs w:val="28"/>
          <w:rtl/>
        </w:rPr>
        <w:t xml:space="preserve">موسى بن يعقوب </w:t>
      </w:r>
      <w:proofErr w:type="spellStart"/>
      <w:r w:rsidRPr="00A37ACA">
        <w:rPr>
          <w:sz w:val="28"/>
          <w:szCs w:val="28"/>
          <w:rtl/>
        </w:rPr>
        <w:t>القرشى</w:t>
      </w:r>
      <w:proofErr w:type="spellEnd"/>
      <w:r w:rsidRPr="00A37ACA">
        <w:rPr>
          <w:sz w:val="28"/>
          <w:szCs w:val="28"/>
          <w:rtl/>
        </w:rPr>
        <w:t xml:space="preserve"> </w:t>
      </w:r>
      <w:r w:rsidRPr="00A37ACA">
        <w:rPr>
          <w:rFonts w:hint="cs"/>
          <w:sz w:val="28"/>
          <w:szCs w:val="28"/>
          <w:rtl/>
        </w:rPr>
        <w:t xml:space="preserve">وشيخه </w:t>
      </w:r>
      <w:r w:rsidRPr="00A37ACA">
        <w:rPr>
          <w:sz w:val="28"/>
          <w:szCs w:val="28"/>
          <w:rtl/>
        </w:rPr>
        <w:t xml:space="preserve">أبو </w:t>
      </w:r>
      <w:proofErr w:type="spellStart"/>
      <w:r w:rsidRPr="00A37ACA">
        <w:rPr>
          <w:sz w:val="28"/>
          <w:szCs w:val="28"/>
          <w:rtl/>
        </w:rPr>
        <w:t>الحويرث</w:t>
      </w:r>
      <w:proofErr w:type="spellEnd"/>
      <w:r w:rsidRPr="00A37ACA">
        <w:rPr>
          <w:sz w:val="28"/>
          <w:szCs w:val="28"/>
          <w:rtl/>
        </w:rPr>
        <w:t xml:space="preserve"> عبد الرحمن بن معاوية </w:t>
      </w:r>
      <w:proofErr w:type="spellStart"/>
      <w:r w:rsidRPr="00A37ACA">
        <w:rPr>
          <w:sz w:val="28"/>
          <w:szCs w:val="28"/>
          <w:rtl/>
        </w:rPr>
        <w:t>الزرق</w:t>
      </w:r>
      <w:r w:rsidRPr="00A37ACA">
        <w:rPr>
          <w:rFonts w:hint="cs"/>
          <w:sz w:val="28"/>
          <w:szCs w:val="28"/>
          <w:rtl/>
        </w:rPr>
        <w:t>ي</w:t>
      </w:r>
      <w:proofErr w:type="spellEnd"/>
      <w:r w:rsidRPr="00A37ACA">
        <w:rPr>
          <w:rFonts w:hint="cs"/>
          <w:sz w:val="28"/>
          <w:szCs w:val="28"/>
          <w:rtl/>
        </w:rPr>
        <w:t xml:space="preserve"> فيهما ضعف. و</w:t>
      </w:r>
      <w:r w:rsidRPr="00A37ACA">
        <w:rPr>
          <w:sz w:val="28"/>
          <w:szCs w:val="28"/>
          <w:rtl/>
        </w:rPr>
        <w:t>محمد بن جبير بن مطعم</w:t>
      </w:r>
      <w:r w:rsidRPr="00A37ACA">
        <w:rPr>
          <w:rFonts w:hint="cs"/>
          <w:sz w:val="28"/>
          <w:szCs w:val="28"/>
          <w:rtl/>
        </w:rPr>
        <w:t xml:space="preserve"> من الطبقة الوسطى من تابعي المدينة. فالأثر مرسل منكر. </w:t>
      </w:r>
    </w:p>
  </w:footnote>
  <w:footnote w:id="75">
    <w:p w14:paraId="03ADC604" w14:textId="038890FE"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الحديث رواه عن عائشة رضي الله عنها:</w:t>
      </w:r>
    </w:p>
    <w:p w14:paraId="3C9240C6" w14:textId="09891DC4" w:rsidR="00496F0F" w:rsidRPr="00A37ACA" w:rsidRDefault="00496F0F" w:rsidP="00A37ACA">
      <w:pPr>
        <w:pStyle w:val="a3"/>
        <w:jc w:val="both"/>
        <w:rPr>
          <w:sz w:val="28"/>
          <w:szCs w:val="28"/>
          <w:rtl/>
        </w:rPr>
      </w:pPr>
      <w:r w:rsidRPr="00A37ACA">
        <w:rPr>
          <w:rFonts w:hint="cs"/>
          <w:sz w:val="28"/>
          <w:szCs w:val="28"/>
          <w:rtl/>
        </w:rPr>
        <w:t>1: عبيد بن عمير. 2: عروة بن الزبير. 3: القاسم بن محمد.</w:t>
      </w:r>
    </w:p>
    <w:p w14:paraId="51CBC40B" w14:textId="4354265D" w:rsidR="00496F0F" w:rsidRPr="00A37ACA" w:rsidRDefault="00496F0F" w:rsidP="00A37ACA">
      <w:pPr>
        <w:autoSpaceDE w:val="0"/>
        <w:autoSpaceDN w:val="0"/>
        <w:adjustRightInd w:val="0"/>
        <w:jc w:val="both"/>
        <w:rPr>
          <w:sz w:val="28"/>
          <w:szCs w:val="28"/>
          <w:rtl/>
        </w:rPr>
      </w:pPr>
      <w:r w:rsidRPr="00A37ACA">
        <w:rPr>
          <w:rFonts w:hint="cs"/>
          <w:sz w:val="28"/>
          <w:szCs w:val="28"/>
          <w:rtl/>
        </w:rPr>
        <w:t xml:space="preserve">الرواية الأولى: رواية عبيد بن عمير الليثي: رواه </w:t>
      </w:r>
      <w:r w:rsidRPr="00A37ACA">
        <w:rPr>
          <w:sz w:val="28"/>
          <w:szCs w:val="28"/>
          <w:rtl/>
        </w:rPr>
        <w:t xml:space="preserve">عبد الملك بن عبد العزيز بن جريج </w:t>
      </w:r>
      <w:r w:rsidRPr="00A37ACA">
        <w:rPr>
          <w:rFonts w:hint="cs"/>
          <w:sz w:val="28"/>
          <w:szCs w:val="28"/>
          <w:rtl/>
        </w:rPr>
        <w:t>عن</w:t>
      </w:r>
      <w:r w:rsidRPr="00A37ACA">
        <w:rPr>
          <w:sz w:val="28"/>
          <w:szCs w:val="28"/>
          <w:rtl/>
        </w:rPr>
        <w:t xml:space="preserve"> عطاء </w:t>
      </w:r>
      <w:r w:rsidRPr="00A37ACA">
        <w:rPr>
          <w:rFonts w:hint="cs"/>
          <w:sz w:val="28"/>
          <w:szCs w:val="28"/>
          <w:rtl/>
        </w:rPr>
        <w:t>بن أبي رباح عن</w:t>
      </w:r>
      <w:r w:rsidRPr="00A37ACA">
        <w:rPr>
          <w:sz w:val="28"/>
          <w:szCs w:val="28"/>
          <w:rtl/>
        </w:rPr>
        <w:t xml:space="preserve"> عبيد بن عمير </w:t>
      </w:r>
      <w:r w:rsidRPr="00A37ACA">
        <w:rPr>
          <w:rFonts w:hint="cs"/>
          <w:sz w:val="28"/>
          <w:szCs w:val="28"/>
          <w:rtl/>
        </w:rPr>
        <w:t>الليثي عن</w:t>
      </w:r>
      <w:r w:rsidRPr="00A37ACA">
        <w:rPr>
          <w:sz w:val="28"/>
          <w:szCs w:val="28"/>
          <w:rtl/>
        </w:rPr>
        <w:t xml:space="preserve"> عائشة</w:t>
      </w:r>
      <w:r w:rsidRPr="00A37ACA">
        <w:rPr>
          <w:rFonts w:hint="cs"/>
          <w:sz w:val="28"/>
          <w:szCs w:val="28"/>
          <w:rtl/>
        </w:rPr>
        <w:t xml:space="preserve"> رضي الله عنها: ورواه عن ابن جريج: </w:t>
      </w:r>
    </w:p>
    <w:p w14:paraId="112CCB37" w14:textId="4520636F" w:rsidR="00496F0F" w:rsidRPr="00A37ACA" w:rsidRDefault="00496F0F" w:rsidP="00A37ACA">
      <w:pPr>
        <w:pStyle w:val="a3"/>
        <w:jc w:val="both"/>
        <w:rPr>
          <w:sz w:val="28"/>
          <w:szCs w:val="28"/>
          <w:rtl/>
        </w:rPr>
      </w:pPr>
      <w:r w:rsidRPr="00A37ACA">
        <w:rPr>
          <w:rFonts w:hint="cs"/>
          <w:sz w:val="28"/>
          <w:szCs w:val="28"/>
          <w:rtl/>
        </w:rPr>
        <w:t xml:space="preserve">1: حجاج بن محمد </w:t>
      </w:r>
      <w:proofErr w:type="spellStart"/>
      <w:r w:rsidRPr="00A37ACA">
        <w:rPr>
          <w:rFonts w:hint="cs"/>
          <w:sz w:val="28"/>
          <w:szCs w:val="28"/>
          <w:rtl/>
        </w:rPr>
        <w:t>المصيصي</w:t>
      </w:r>
      <w:proofErr w:type="spellEnd"/>
      <w:r w:rsidRPr="00A37ACA">
        <w:rPr>
          <w:rFonts w:hint="cs"/>
          <w:sz w:val="28"/>
          <w:szCs w:val="28"/>
          <w:rtl/>
        </w:rPr>
        <w:t>: عند أحمد (</w:t>
      </w:r>
      <w:r w:rsidRPr="00A37ACA">
        <w:rPr>
          <w:sz w:val="28"/>
          <w:szCs w:val="28"/>
          <w:rtl/>
        </w:rPr>
        <w:t>25</w:t>
      </w:r>
      <w:r w:rsidRPr="00A37ACA">
        <w:rPr>
          <w:rFonts w:hint="cs"/>
          <w:sz w:val="28"/>
          <w:szCs w:val="28"/>
          <w:rtl/>
        </w:rPr>
        <w:t>324) والبخاري (</w:t>
      </w:r>
      <w:r w:rsidRPr="00A37ACA">
        <w:rPr>
          <w:sz w:val="28"/>
          <w:szCs w:val="28"/>
          <w:rtl/>
        </w:rPr>
        <w:t>5267</w:t>
      </w:r>
      <w:r w:rsidRPr="00A37ACA">
        <w:rPr>
          <w:rFonts w:hint="cs"/>
          <w:sz w:val="28"/>
          <w:szCs w:val="28"/>
          <w:rtl/>
        </w:rPr>
        <w:t>) (</w:t>
      </w:r>
      <w:r w:rsidRPr="00A37ACA">
        <w:rPr>
          <w:rFonts w:ascii="Times New Roman" w:eastAsia="Times New Roman" w:hAnsi="Times New Roman"/>
          <w:snapToGrid w:val="0"/>
          <w:sz w:val="28"/>
          <w:szCs w:val="28"/>
          <w:rtl/>
        </w:rPr>
        <w:t>6691</w:t>
      </w:r>
      <w:r w:rsidRPr="00A37ACA">
        <w:rPr>
          <w:rFonts w:hint="cs"/>
          <w:sz w:val="28"/>
          <w:szCs w:val="28"/>
          <w:rtl/>
        </w:rPr>
        <w:t>) و</w:t>
      </w:r>
      <w:r w:rsidRPr="00A37ACA">
        <w:rPr>
          <w:sz w:val="28"/>
          <w:szCs w:val="28"/>
          <w:rtl/>
        </w:rPr>
        <w:t>مسلم (1474)</w:t>
      </w:r>
      <w:r w:rsidRPr="00A37ACA">
        <w:rPr>
          <w:rFonts w:hint="cs"/>
          <w:sz w:val="28"/>
          <w:szCs w:val="28"/>
          <w:rtl/>
        </w:rPr>
        <w:t xml:space="preserve"> و</w:t>
      </w:r>
      <w:r w:rsidRPr="00A37ACA">
        <w:rPr>
          <w:sz w:val="28"/>
          <w:szCs w:val="28"/>
          <w:rtl/>
        </w:rPr>
        <w:t xml:space="preserve">أبي داود </w:t>
      </w:r>
      <w:r w:rsidRPr="00A37ACA">
        <w:rPr>
          <w:rFonts w:hint="cs"/>
          <w:sz w:val="28"/>
          <w:szCs w:val="28"/>
          <w:rtl/>
        </w:rPr>
        <w:t>(</w:t>
      </w:r>
      <w:r w:rsidRPr="00A37ACA">
        <w:rPr>
          <w:sz w:val="28"/>
          <w:szCs w:val="28"/>
          <w:rtl/>
        </w:rPr>
        <w:t>3714</w:t>
      </w:r>
      <w:r w:rsidRPr="00A37ACA">
        <w:rPr>
          <w:rFonts w:hint="cs"/>
          <w:sz w:val="28"/>
          <w:szCs w:val="28"/>
          <w:rtl/>
        </w:rPr>
        <w:t>) و</w:t>
      </w:r>
      <w:r w:rsidRPr="00A37ACA">
        <w:rPr>
          <w:sz w:val="28"/>
          <w:szCs w:val="28"/>
          <w:rtl/>
        </w:rPr>
        <w:t xml:space="preserve">النسائي </w:t>
      </w:r>
      <w:r w:rsidRPr="00A37ACA">
        <w:rPr>
          <w:rFonts w:hint="cs"/>
          <w:sz w:val="28"/>
          <w:szCs w:val="28"/>
          <w:rtl/>
        </w:rPr>
        <w:t>(</w:t>
      </w:r>
      <w:r w:rsidRPr="00A37ACA">
        <w:rPr>
          <w:sz w:val="28"/>
          <w:szCs w:val="28"/>
          <w:rtl/>
        </w:rPr>
        <w:t>3421</w:t>
      </w:r>
      <w:r w:rsidRPr="00A37ACA">
        <w:rPr>
          <w:rFonts w:hint="cs"/>
          <w:sz w:val="28"/>
          <w:szCs w:val="28"/>
          <w:rtl/>
        </w:rPr>
        <w:t>) (</w:t>
      </w:r>
      <w:r w:rsidRPr="00A37ACA">
        <w:rPr>
          <w:sz w:val="28"/>
          <w:szCs w:val="28"/>
          <w:rtl/>
        </w:rPr>
        <w:t>3795</w:t>
      </w:r>
      <w:r w:rsidRPr="00A37ACA">
        <w:rPr>
          <w:rFonts w:hint="cs"/>
          <w:sz w:val="28"/>
          <w:szCs w:val="28"/>
          <w:rtl/>
        </w:rPr>
        <w:t>) و</w:t>
      </w:r>
      <w:r w:rsidRPr="00A37ACA">
        <w:rPr>
          <w:sz w:val="28"/>
          <w:szCs w:val="28"/>
          <w:rtl/>
        </w:rPr>
        <w:t xml:space="preserve">أبي عوانة </w:t>
      </w:r>
      <w:r w:rsidRPr="00A37ACA">
        <w:rPr>
          <w:rFonts w:hint="cs"/>
          <w:sz w:val="28"/>
          <w:szCs w:val="28"/>
          <w:rtl/>
        </w:rPr>
        <w:t>(</w:t>
      </w:r>
      <w:r w:rsidRPr="00A37ACA">
        <w:rPr>
          <w:sz w:val="28"/>
          <w:szCs w:val="28"/>
          <w:rtl/>
        </w:rPr>
        <w:t>4553</w:t>
      </w:r>
      <w:r w:rsidRPr="00A37ACA">
        <w:rPr>
          <w:rFonts w:hint="cs"/>
          <w:sz w:val="28"/>
          <w:szCs w:val="28"/>
          <w:rtl/>
        </w:rPr>
        <w:t>) و</w:t>
      </w:r>
      <w:r w:rsidRPr="00A37ACA">
        <w:rPr>
          <w:sz w:val="28"/>
          <w:szCs w:val="28"/>
          <w:rtl/>
        </w:rPr>
        <w:t xml:space="preserve">ابن حبان </w:t>
      </w:r>
      <w:r w:rsidRPr="00A37ACA">
        <w:rPr>
          <w:rFonts w:hint="cs"/>
          <w:sz w:val="28"/>
          <w:szCs w:val="28"/>
          <w:rtl/>
        </w:rPr>
        <w:t>(</w:t>
      </w:r>
      <w:r w:rsidRPr="00A37ACA">
        <w:rPr>
          <w:sz w:val="28"/>
          <w:szCs w:val="28"/>
          <w:rtl/>
        </w:rPr>
        <w:t>4183</w:t>
      </w:r>
      <w:r w:rsidRPr="00A37ACA">
        <w:rPr>
          <w:rFonts w:hint="cs"/>
          <w:sz w:val="28"/>
          <w:szCs w:val="28"/>
          <w:rtl/>
        </w:rPr>
        <w:t>) به عن</w:t>
      </w:r>
      <w:r w:rsidRPr="00A37ACA">
        <w:rPr>
          <w:sz w:val="28"/>
          <w:szCs w:val="28"/>
          <w:rtl/>
        </w:rPr>
        <w:t xml:space="preserve"> عائشة</w:t>
      </w:r>
      <w:r w:rsidRPr="00A37ACA">
        <w:rPr>
          <w:rFonts w:hint="cs"/>
          <w:sz w:val="28"/>
          <w:szCs w:val="28"/>
          <w:rtl/>
        </w:rPr>
        <w:t xml:space="preserve"> رضي الله عنها</w:t>
      </w:r>
      <w:r w:rsidRPr="00A37ACA">
        <w:rPr>
          <w:sz w:val="28"/>
          <w:szCs w:val="28"/>
          <w:rtl/>
        </w:rPr>
        <w:t>، أن</w:t>
      </w:r>
      <w:r w:rsidRPr="00A37ACA">
        <w:rPr>
          <w:rFonts w:hint="cs"/>
          <w:sz w:val="28"/>
          <w:szCs w:val="28"/>
          <w:rtl/>
        </w:rPr>
        <w:t>َّ</w:t>
      </w:r>
      <w:r w:rsidRPr="00A37ACA">
        <w:rPr>
          <w:sz w:val="28"/>
          <w:szCs w:val="28"/>
          <w:rtl/>
        </w:rPr>
        <w:t xml:space="preserve"> النبي صلى الله عليه وسلم كان يمكث عند زينب بنت جحش </w:t>
      </w:r>
      <w:r w:rsidRPr="00A37ACA">
        <w:rPr>
          <w:rFonts w:hint="cs"/>
          <w:sz w:val="28"/>
          <w:szCs w:val="28"/>
          <w:rtl/>
        </w:rPr>
        <w:t xml:space="preserve">رضي الله عنها </w:t>
      </w:r>
      <w:r w:rsidRPr="00A37ACA">
        <w:rPr>
          <w:sz w:val="28"/>
          <w:szCs w:val="28"/>
          <w:rtl/>
        </w:rPr>
        <w:t>فيشرب عندها عسلا</w:t>
      </w:r>
      <w:r w:rsidRPr="00A37ACA">
        <w:rPr>
          <w:rFonts w:hint="cs"/>
          <w:sz w:val="28"/>
          <w:szCs w:val="28"/>
          <w:rtl/>
        </w:rPr>
        <w:t>ً</w:t>
      </w:r>
      <w:r w:rsidRPr="00A37ACA">
        <w:rPr>
          <w:sz w:val="28"/>
          <w:szCs w:val="28"/>
          <w:rtl/>
        </w:rPr>
        <w:t>، قالت: فتواطأت أنا وحفصة أن أيتنا ما دخل عليها النبي صلى الله عليه وسلم، فلتقل: إن</w:t>
      </w:r>
      <w:r w:rsidRPr="00A37ACA">
        <w:rPr>
          <w:rFonts w:hint="cs"/>
          <w:sz w:val="28"/>
          <w:szCs w:val="28"/>
          <w:rtl/>
        </w:rPr>
        <w:t>ِّ</w:t>
      </w:r>
      <w:r w:rsidRPr="00A37ACA">
        <w:rPr>
          <w:sz w:val="28"/>
          <w:szCs w:val="28"/>
          <w:rtl/>
        </w:rPr>
        <w:t xml:space="preserve">ي أجد منك ريح </w:t>
      </w:r>
      <w:proofErr w:type="spellStart"/>
      <w:r w:rsidRPr="00A37ACA">
        <w:rPr>
          <w:sz w:val="28"/>
          <w:szCs w:val="28"/>
          <w:rtl/>
        </w:rPr>
        <w:t>مَغَافِيرَ</w:t>
      </w:r>
      <w:proofErr w:type="spellEnd"/>
      <w:r w:rsidRPr="00A37ACA">
        <w:rPr>
          <w:sz w:val="28"/>
          <w:szCs w:val="28"/>
          <w:rtl/>
        </w:rPr>
        <w:t xml:space="preserve">، أكلت </w:t>
      </w:r>
      <w:proofErr w:type="spellStart"/>
      <w:r w:rsidRPr="00A37ACA">
        <w:rPr>
          <w:sz w:val="28"/>
          <w:szCs w:val="28"/>
          <w:rtl/>
        </w:rPr>
        <w:t>مَغَافِيرَ</w:t>
      </w:r>
      <w:proofErr w:type="spellEnd"/>
      <w:r w:rsidRPr="00A37ACA">
        <w:rPr>
          <w:sz w:val="28"/>
          <w:szCs w:val="28"/>
          <w:rtl/>
        </w:rPr>
        <w:t xml:space="preserve">؟ فدخل على إحداهما، فقالت ذلك له، فقال: ««لاَ، بَلْ شَرِبْتُ عَسَلًا عِنْدَ زَيْنَبَ بِنْتِ جَحْشٍ وَلَنْ أَعُودَ لَهُ»، فنزل: </w:t>
      </w:r>
      <w:r w:rsidRPr="00A37ACA">
        <w:rPr>
          <w:rFonts w:ascii="QCF_BSML" w:hAnsi="QCF_BSML" w:cs="QCF_BSML"/>
          <w:sz w:val="28"/>
          <w:szCs w:val="28"/>
          <w:rtl/>
        </w:rPr>
        <w:t xml:space="preserve">ﭽ </w:t>
      </w:r>
      <w:r w:rsidRPr="00A37ACA">
        <w:rPr>
          <w:rFonts w:ascii="QCF_P560" w:hAnsi="QCF_P560" w:cs="QCF_P560"/>
          <w:sz w:val="28"/>
          <w:szCs w:val="28"/>
          <w:rtl/>
        </w:rPr>
        <w:t xml:space="preserve">ﭓ    </w:t>
      </w:r>
      <w:proofErr w:type="gramStart"/>
      <w:r w:rsidRPr="00A37ACA">
        <w:rPr>
          <w:rFonts w:ascii="QCF_P560" w:hAnsi="QCF_P560" w:cs="QCF_P560"/>
          <w:sz w:val="28"/>
          <w:szCs w:val="28"/>
          <w:rtl/>
        </w:rPr>
        <w:t>ﭔ  ﭕ</w:t>
      </w:r>
      <w:proofErr w:type="gramEnd"/>
      <w:r w:rsidRPr="00A37ACA">
        <w:rPr>
          <w:rFonts w:ascii="QCF_P560" w:hAnsi="QCF_P560" w:cs="QCF_P560"/>
          <w:sz w:val="28"/>
          <w:szCs w:val="28"/>
          <w:rtl/>
        </w:rPr>
        <w:t xml:space="preserve">  ﭖ  ﭗ  ﭘ</w:t>
      </w:r>
      <w:r w:rsidRPr="00A37ACA">
        <w:rPr>
          <w:rFonts w:ascii="Arial" w:hAnsi="Arial" w:cs="Arial"/>
          <w:sz w:val="28"/>
          <w:szCs w:val="28"/>
          <w:rtl/>
        </w:rPr>
        <w:t xml:space="preserve"> </w:t>
      </w:r>
      <w:r w:rsidRPr="00A37ACA">
        <w:rPr>
          <w:rFonts w:ascii="QCF_BSML" w:hAnsi="QCF_BSML" w:cs="QCF_BSML"/>
          <w:sz w:val="28"/>
          <w:szCs w:val="28"/>
          <w:rtl/>
        </w:rPr>
        <w:t>ﭼ</w:t>
      </w:r>
      <w:r w:rsidRPr="00A37ACA">
        <w:rPr>
          <w:rFonts w:hint="cs"/>
          <w:sz w:val="28"/>
          <w:szCs w:val="28"/>
          <w:rtl/>
        </w:rPr>
        <w:t xml:space="preserve"> </w:t>
      </w:r>
      <w:r w:rsidRPr="00A37ACA">
        <w:rPr>
          <w:sz w:val="28"/>
          <w:szCs w:val="28"/>
          <w:rtl/>
        </w:rPr>
        <w:t xml:space="preserve">إلى قوله: </w:t>
      </w:r>
      <w:r w:rsidRPr="00A37ACA">
        <w:rPr>
          <w:rFonts w:ascii="QCF_BSML" w:hAnsi="QCF_BSML" w:cs="QCF_BSML"/>
          <w:sz w:val="28"/>
          <w:szCs w:val="28"/>
          <w:rtl/>
        </w:rPr>
        <w:t xml:space="preserve">ﭽ </w:t>
      </w:r>
      <w:r w:rsidRPr="00A37ACA">
        <w:rPr>
          <w:rFonts w:ascii="QCF_P560" w:hAnsi="QCF_P560" w:cs="QCF_P560"/>
          <w:sz w:val="28"/>
          <w:szCs w:val="28"/>
          <w:rtl/>
        </w:rPr>
        <w:t xml:space="preserve">ﮐ  ﮑ      </w:t>
      </w:r>
      <w:r w:rsidRPr="00A37ACA">
        <w:rPr>
          <w:rFonts w:ascii="QCF_BSML" w:hAnsi="QCF_BSML" w:cs="QCF_BSML"/>
          <w:sz w:val="28"/>
          <w:szCs w:val="28"/>
          <w:rtl/>
        </w:rPr>
        <w:t>ﭼ</w:t>
      </w:r>
      <w:r w:rsidRPr="00A37ACA">
        <w:rPr>
          <w:rFonts w:ascii="Arial" w:hAnsi="Arial" w:cs="Arial"/>
          <w:sz w:val="28"/>
          <w:szCs w:val="28"/>
          <w:rtl/>
        </w:rPr>
        <w:t xml:space="preserve"> </w:t>
      </w:r>
      <w:r w:rsidRPr="00A37ACA">
        <w:rPr>
          <w:sz w:val="28"/>
          <w:szCs w:val="28"/>
          <w:rtl/>
        </w:rPr>
        <w:t>[التحريم:</w:t>
      </w:r>
      <w:r w:rsidRPr="00A37ACA">
        <w:rPr>
          <w:rFonts w:hint="cs"/>
          <w:sz w:val="28"/>
          <w:szCs w:val="28"/>
          <w:rtl/>
        </w:rPr>
        <w:t xml:space="preserve"> 1ـــ</w:t>
      </w:r>
      <w:r w:rsidRPr="00A37ACA">
        <w:rPr>
          <w:sz w:val="28"/>
          <w:szCs w:val="28"/>
          <w:rtl/>
        </w:rPr>
        <w:t xml:space="preserve"> 4] لعائشة وحفصة</w:t>
      </w:r>
      <w:r w:rsidRPr="00A37ACA">
        <w:rPr>
          <w:rFonts w:hint="cs"/>
          <w:sz w:val="28"/>
          <w:szCs w:val="28"/>
          <w:rtl/>
        </w:rPr>
        <w:t xml:space="preserve"> رضي الله عنهما</w:t>
      </w:r>
      <w:r w:rsidRPr="00A37ACA">
        <w:rPr>
          <w:sz w:val="28"/>
          <w:szCs w:val="28"/>
          <w:rtl/>
        </w:rPr>
        <w:t xml:space="preserve">، </w:t>
      </w:r>
      <w:r w:rsidRPr="00A37ACA">
        <w:rPr>
          <w:rFonts w:ascii="QCF_BSML" w:hAnsi="QCF_BSML" w:cs="QCF_BSML"/>
          <w:sz w:val="28"/>
          <w:szCs w:val="28"/>
          <w:rtl/>
        </w:rPr>
        <w:t xml:space="preserve">ﭽ </w:t>
      </w:r>
      <w:r w:rsidRPr="00A37ACA">
        <w:rPr>
          <w:rFonts w:ascii="QCF_P560" w:hAnsi="QCF_P560" w:cs="QCF_P560"/>
          <w:sz w:val="28"/>
          <w:szCs w:val="28"/>
          <w:rtl/>
        </w:rPr>
        <w:t xml:space="preserve">ﭰ  ﭱ         ﭲ  ﭳ  ﭴ  ﭵ  </w:t>
      </w:r>
      <w:proofErr w:type="spellStart"/>
      <w:r w:rsidRPr="00A37ACA">
        <w:rPr>
          <w:rFonts w:ascii="QCF_P560" w:hAnsi="QCF_P560" w:cs="QCF_P560"/>
          <w:sz w:val="28"/>
          <w:szCs w:val="28"/>
          <w:rtl/>
        </w:rPr>
        <w:t>ﭶ</w:t>
      </w:r>
      <w:r w:rsidRPr="00A37ACA">
        <w:rPr>
          <w:rFonts w:ascii="QCF_BSML" w:hAnsi="QCF_BSML" w:cs="QCF_BSML"/>
          <w:sz w:val="28"/>
          <w:szCs w:val="28"/>
          <w:rtl/>
        </w:rPr>
        <w:t>ﭼ</w:t>
      </w:r>
      <w:proofErr w:type="spellEnd"/>
      <w:r w:rsidRPr="00A37ACA">
        <w:rPr>
          <w:rFonts w:ascii="Arial" w:hAnsi="Arial" w:cs="Arial"/>
          <w:sz w:val="28"/>
          <w:szCs w:val="28"/>
          <w:rtl/>
        </w:rPr>
        <w:t xml:space="preserve"> </w:t>
      </w:r>
      <w:r w:rsidRPr="00A37ACA">
        <w:rPr>
          <w:sz w:val="28"/>
          <w:szCs w:val="28"/>
          <w:rtl/>
        </w:rPr>
        <w:t>[التحريم: 3]، لقوله: « بَلْ شَرِبْتُ عَسَلًا»</w:t>
      </w:r>
      <w:r w:rsidRPr="00A37ACA">
        <w:rPr>
          <w:rFonts w:hint="cs"/>
          <w:sz w:val="28"/>
          <w:szCs w:val="28"/>
          <w:rtl/>
        </w:rPr>
        <w:t>.</w:t>
      </w:r>
    </w:p>
    <w:p w14:paraId="7E7CC210" w14:textId="01E0E7CB" w:rsidR="00496F0F" w:rsidRPr="00A37ACA" w:rsidRDefault="00496F0F" w:rsidP="00A37ACA">
      <w:pPr>
        <w:jc w:val="both"/>
        <w:rPr>
          <w:sz w:val="28"/>
          <w:szCs w:val="28"/>
          <w:rtl/>
        </w:rPr>
      </w:pPr>
      <w:r w:rsidRPr="00A37ACA">
        <w:rPr>
          <w:rFonts w:hint="cs"/>
          <w:sz w:val="28"/>
          <w:szCs w:val="28"/>
          <w:rtl/>
        </w:rPr>
        <w:t xml:space="preserve">وفي هذا الحديث المرأتان اللتان تظاهرتا على النبي صلى الله عليه وسلم عائشة وحفصة رضي الله عنهما وهو المحفوظ فعن </w:t>
      </w:r>
      <w:r w:rsidRPr="00A37ACA">
        <w:rPr>
          <w:sz w:val="28"/>
          <w:szCs w:val="28"/>
          <w:rtl/>
        </w:rPr>
        <w:t xml:space="preserve">ابن عباس رضي الله عنهما، </w:t>
      </w:r>
      <w:r w:rsidRPr="00A37ACA">
        <w:rPr>
          <w:rFonts w:hint="cs"/>
          <w:sz w:val="28"/>
          <w:szCs w:val="28"/>
          <w:rtl/>
        </w:rPr>
        <w:t>قا</w:t>
      </w:r>
      <w:r w:rsidRPr="00A37ACA">
        <w:rPr>
          <w:sz w:val="28"/>
          <w:szCs w:val="28"/>
          <w:rtl/>
        </w:rPr>
        <w:t>ل: أردت أن أسأل عمر بن الخطاب رضي الله عنه، فقلت: يا أمير المؤمنين، من المرأتان اللتان تظاهرتا على رسول الله صلى الله عليه وسلم</w:t>
      </w:r>
      <w:r w:rsidRPr="00A37ACA">
        <w:rPr>
          <w:rFonts w:hint="cs"/>
          <w:sz w:val="28"/>
          <w:szCs w:val="28"/>
          <w:rtl/>
        </w:rPr>
        <w:t>؟</w:t>
      </w:r>
      <w:r w:rsidRPr="00A37ACA">
        <w:rPr>
          <w:sz w:val="28"/>
          <w:szCs w:val="28"/>
          <w:rtl/>
        </w:rPr>
        <w:t xml:space="preserve"> فما أتممت كلامي حتى قال: «عائشة، وحفصة»</w:t>
      </w:r>
      <w:r w:rsidRPr="00A37ACA">
        <w:rPr>
          <w:rFonts w:hint="cs"/>
          <w:sz w:val="28"/>
          <w:szCs w:val="28"/>
          <w:rtl/>
        </w:rPr>
        <w:t xml:space="preserve"> رواه البخاري (</w:t>
      </w:r>
      <w:r w:rsidRPr="00A37ACA">
        <w:rPr>
          <w:sz w:val="28"/>
          <w:szCs w:val="28"/>
          <w:rtl/>
        </w:rPr>
        <w:t>4914</w:t>
      </w:r>
      <w:r w:rsidRPr="00A37ACA">
        <w:rPr>
          <w:rFonts w:hint="cs"/>
          <w:sz w:val="28"/>
          <w:szCs w:val="28"/>
          <w:rtl/>
        </w:rPr>
        <w:t>) و</w:t>
      </w:r>
      <w:r w:rsidRPr="00A37ACA">
        <w:rPr>
          <w:sz w:val="28"/>
          <w:szCs w:val="28"/>
          <w:rtl/>
        </w:rPr>
        <w:t>مسلم (1479)</w:t>
      </w:r>
      <w:r w:rsidRPr="00A37ACA">
        <w:rPr>
          <w:rFonts w:hint="cs"/>
          <w:sz w:val="28"/>
          <w:szCs w:val="28"/>
          <w:rtl/>
        </w:rPr>
        <w:t>.</w:t>
      </w:r>
    </w:p>
    <w:p w14:paraId="132DCBCA" w14:textId="62D556FF" w:rsidR="00496F0F" w:rsidRPr="00A37ACA" w:rsidRDefault="00496F0F" w:rsidP="00A37ACA">
      <w:pPr>
        <w:pStyle w:val="a3"/>
        <w:jc w:val="both"/>
        <w:rPr>
          <w:sz w:val="28"/>
          <w:szCs w:val="28"/>
          <w:rtl/>
        </w:rPr>
      </w:pPr>
      <w:r w:rsidRPr="00A37ACA">
        <w:rPr>
          <w:rFonts w:hint="cs"/>
          <w:sz w:val="28"/>
          <w:szCs w:val="28"/>
          <w:rtl/>
        </w:rPr>
        <w:t xml:space="preserve">2: </w:t>
      </w:r>
      <w:r w:rsidRPr="00A37ACA">
        <w:rPr>
          <w:sz w:val="28"/>
          <w:szCs w:val="28"/>
          <w:rtl/>
        </w:rPr>
        <w:t>هشام بن يوسف</w:t>
      </w:r>
      <w:r w:rsidRPr="00A37ACA">
        <w:rPr>
          <w:rFonts w:hint="cs"/>
          <w:sz w:val="28"/>
          <w:szCs w:val="28"/>
          <w:rtl/>
        </w:rPr>
        <w:t xml:space="preserve">: رواه </w:t>
      </w:r>
      <w:r w:rsidRPr="00A37ACA">
        <w:rPr>
          <w:sz w:val="28"/>
          <w:szCs w:val="28"/>
          <w:rtl/>
        </w:rPr>
        <w:t xml:space="preserve">البخاري </w:t>
      </w:r>
      <w:r w:rsidRPr="00A37ACA">
        <w:rPr>
          <w:rFonts w:hint="cs"/>
          <w:sz w:val="28"/>
          <w:szCs w:val="28"/>
          <w:rtl/>
        </w:rPr>
        <w:t>(</w:t>
      </w:r>
      <w:r w:rsidRPr="00A37ACA">
        <w:rPr>
          <w:sz w:val="28"/>
          <w:szCs w:val="28"/>
          <w:rtl/>
        </w:rPr>
        <w:t>4912</w:t>
      </w:r>
      <w:r w:rsidRPr="00A37ACA">
        <w:rPr>
          <w:rFonts w:hint="cs"/>
          <w:sz w:val="28"/>
          <w:szCs w:val="28"/>
          <w:rtl/>
        </w:rPr>
        <w:t>)</w:t>
      </w:r>
      <w:r w:rsidRPr="00A37ACA">
        <w:rPr>
          <w:sz w:val="28"/>
          <w:szCs w:val="28"/>
          <w:rtl/>
        </w:rPr>
        <w:t xml:space="preserve"> حدثنا إبراهيم بن موسى، أخبرنا هشام بن يوسف، عن ابن جريج</w:t>
      </w:r>
      <w:r w:rsidRPr="00A37ACA">
        <w:rPr>
          <w:rFonts w:hint="cs"/>
          <w:sz w:val="28"/>
          <w:szCs w:val="28"/>
          <w:rtl/>
        </w:rPr>
        <w:t xml:space="preserve"> به </w:t>
      </w:r>
      <w:r w:rsidRPr="00A37ACA">
        <w:rPr>
          <w:sz w:val="28"/>
          <w:szCs w:val="28"/>
          <w:rtl/>
        </w:rPr>
        <w:t xml:space="preserve">عن عائشة رضي الله عنها، قالت: كان رسول الله صلى الله عليه وسلم يشرب عسلا </w:t>
      </w:r>
      <w:r w:rsidRPr="00A37ACA">
        <w:rPr>
          <w:rFonts w:hint="cs"/>
          <w:sz w:val="28"/>
          <w:szCs w:val="28"/>
          <w:rtl/>
        </w:rPr>
        <w:t>ً</w:t>
      </w:r>
      <w:r w:rsidRPr="00A37ACA">
        <w:rPr>
          <w:sz w:val="28"/>
          <w:szCs w:val="28"/>
          <w:rtl/>
        </w:rPr>
        <w:t xml:space="preserve">عند زينب بنت جحش، ويمكث عندها، </w:t>
      </w:r>
      <w:proofErr w:type="spellStart"/>
      <w:r w:rsidRPr="00A37ACA">
        <w:rPr>
          <w:sz w:val="28"/>
          <w:szCs w:val="28"/>
          <w:rtl/>
        </w:rPr>
        <w:t>فواطيت</w:t>
      </w:r>
      <w:proofErr w:type="spellEnd"/>
      <w:r w:rsidRPr="00A37ACA">
        <w:rPr>
          <w:sz w:val="28"/>
          <w:szCs w:val="28"/>
          <w:rtl/>
        </w:rPr>
        <w:t xml:space="preserve"> أنا وحفصة على، أيتنا دخل عليها فلتقل له: أكلت </w:t>
      </w:r>
      <w:proofErr w:type="spellStart"/>
      <w:r w:rsidRPr="00A37ACA">
        <w:rPr>
          <w:sz w:val="28"/>
          <w:szCs w:val="28"/>
          <w:rtl/>
        </w:rPr>
        <w:t>مغافير</w:t>
      </w:r>
      <w:proofErr w:type="spellEnd"/>
      <w:r w:rsidRPr="00A37ACA">
        <w:rPr>
          <w:sz w:val="28"/>
          <w:szCs w:val="28"/>
          <w:rtl/>
        </w:rPr>
        <w:t xml:space="preserve">، إني أجد منك ريح </w:t>
      </w:r>
      <w:proofErr w:type="spellStart"/>
      <w:r w:rsidRPr="00A37ACA">
        <w:rPr>
          <w:sz w:val="28"/>
          <w:szCs w:val="28"/>
          <w:rtl/>
        </w:rPr>
        <w:t>مغافير</w:t>
      </w:r>
      <w:proofErr w:type="spellEnd"/>
      <w:r w:rsidRPr="00A37ACA">
        <w:rPr>
          <w:sz w:val="28"/>
          <w:szCs w:val="28"/>
          <w:rtl/>
        </w:rPr>
        <w:t xml:space="preserve">، قال: </w:t>
      </w:r>
      <w:r w:rsidRPr="00A37ACA">
        <w:rPr>
          <w:rFonts w:hint="cs"/>
          <w:sz w:val="28"/>
          <w:szCs w:val="28"/>
          <w:rtl/>
        </w:rPr>
        <w:t>فذكره</w:t>
      </w:r>
    </w:p>
    <w:p w14:paraId="5EEFAE1E" w14:textId="6DA9BC52" w:rsidR="00496F0F" w:rsidRPr="00A37ACA" w:rsidRDefault="00496F0F" w:rsidP="00A37ACA">
      <w:pPr>
        <w:pStyle w:val="a3"/>
        <w:jc w:val="both"/>
        <w:rPr>
          <w:sz w:val="28"/>
          <w:szCs w:val="28"/>
          <w:rtl/>
        </w:rPr>
      </w:pPr>
      <w:r w:rsidRPr="00A37ACA">
        <w:rPr>
          <w:sz w:val="28"/>
          <w:szCs w:val="28"/>
          <w:rtl/>
        </w:rPr>
        <w:t>إبراهيم بن موسى</w:t>
      </w:r>
      <w:r w:rsidRPr="00A37ACA">
        <w:rPr>
          <w:rFonts w:hint="cs"/>
          <w:sz w:val="28"/>
          <w:szCs w:val="28"/>
          <w:rtl/>
        </w:rPr>
        <w:t xml:space="preserve"> التميمي</w:t>
      </w:r>
      <w:r w:rsidRPr="00A37ACA">
        <w:rPr>
          <w:sz w:val="28"/>
          <w:szCs w:val="28"/>
          <w:rtl/>
        </w:rPr>
        <w:t xml:space="preserve"> </w:t>
      </w:r>
      <w:r w:rsidRPr="00A37ACA">
        <w:rPr>
          <w:rFonts w:hint="cs"/>
          <w:sz w:val="28"/>
          <w:szCs w:val="28"/>
          <w:rtl/>
        </w:rPr>
        <w:t>و</w:t>
      </w:r>
      <w:r w:rsidRPr="00A37ACA">
        <w:rPr>
          <w:sz w:val="28"/>
          <w:szCs w:val="28"/>
          <w:rtl/>
        </w:rPr>
        <w:t>هشام بن يوسف</w:t>
      </w:r>
      <w:r w:rsidRPr="00A37ACA">
        <w:rPr>
          <w:rFonts w:hint="cs"/>
          <w:sz w:val="28"/>
          <w:szCs w:val="28"/>
          <w:rtl/>
        </w:rPr>
        <w:t xml:space="preserve"> الصنعاني ثقتان.</w:t>
      </w:r>
    </w:p>
    <w:p w14:paraId="2BF79568" w14:textId="60F8B239" w:rsidR="00496F0F" w:rsidRPr="00A37ACA" w:rsidRDefault="00496F0F" w:rsidP="00A37ACA">
      <w:pPr>
        <w:pStyle w:val="a3"/>
        <w:jc w:val="both"/>
        <w:rPr>
          <w:sz w:val="28"/>
          <w:szCs w:val="28"/>
          <w:rtl/>
        </w:rPr>
      </w:pPr>
      <w:r w:rsidRPr="00A37ACA">
        <w:rPr>
          <w:rFonts w:hint="cs"/>
          <w:sz w:val="28"/>
          <w:szCs w:val="28"/>
          <w:rtl/>
        </w:rPr>
        <w:t xml:space="preserve">وتابع </w:t>
      </w:r>
      <w:r w:rsidRPr="00A37ACA">
        <w:rPr>
          <w:sz w:val="28"/>
          <w:szCs w:val="28"/>
          <w:rtl/>
        </w:rPr>
        <w:t>هشام بن يوسف</w:t>
      </w:r>
      <w:r w:rsidRPr="00A37ACA">
        <w:rPr>
          <w:rFonts w:hint="cs"/>
          <w:sz w:val="28"/>
          <w:szCs w:val="28"/>
          <w:rtl/>
        </w:rPr>
        <w:t xml:space="preserve"> محمد بن ثور الصنعاني فرواه أبو عوانة (</w:t>
      </w:r>
      <w:r w:rsidRPr="00A37ACA">
        <w:rPr>
          <w:sz w:val="28"/>
          <w:szCs w:val="28"/>
          <w:rtl/>
        </w:rPr>
        <w:t>4554</w:t>
      </w:r>
      <w:r w:rsidRPr="00A37ACA">
        <w:rPr>
          <w:rFonts w:hint="cs"/>
          <w:sz w:val="28"/>
          <w:szCs w:val="28"/>
          <w:rtl/>
        </w:rPr>
        <w:t xml:space="preserve">) </w:t>
      </w:r>
      <w:r w:rsidRPr="00A37ACA">
        <w:rPr>
          <w:sz w:val="28"/>
          <w:szCs w:val="28"/>
          <w:rtl/>
        </w:rPr>
        <w:t xml:space="preserve">حدثنا علي بن المبارك الصنعاني، </w:t>
      </w:r>
      <w:proofErr w:type="spellStart"/>
      <w:r w:rsidRPr="00A37ACA">
        <w:rPr>
          <w:sz w:val="28"/>
          <w:szCs w:val="28"/>
          <w:rtl/>
        </w:rPr>
        <w:t>قثنا</w:t>
      </w:r>
      <w:proofErr w:type="spellEnd"/>
      <w:r w:rsidRPr="00A37ACA">
        <w:rPr>
          <w:sz w:val="28"/>
          <w:szCs w:val="28"/>
          <w:rtl/>
        </w:rPr>
        <w:t xml:space="preserve"> زيد بن المبارك، </w:t>
      </w:r>
      <w:proofErr w:type="spellStart"/>
      <w:r w:rsidRPr="00A37ACA">
        <w:rPr>
          <w:sz w:val="28"/>
          <w:szCs w:val="28"/>
          <w:rtl/>
        </w:rPr>
        <w:t>قثنا</w:t>
      </w:r>
      <w:proofErr w:type="spellEnd"/>
      <w:r w:rsidRPr="00A37ACA">
        <w:rPr>
          <w:sz w:val="28"/>
          <w:szCs w:val="28"/>
          <w:rtl/>
        </w:rPr>
        <w:t xml:space="preserve"> محمد بن ثور، عن ابن جريج، قال: وأما عطاء فأخبرني عن عبيد بن عمير، عن عائشة</w:t>
      </w:r>
      <w:r w:rsidRPr="00A37ACA">
        <w:rPr>
          <w:rFonts w:hint="cs"/>
          <w:sz w:val="28"/>
          <w:szCs w:val="28"/>
          <w:rtl/>
        </w:rPr>
        <w:t xml:space="preserve"> رضي الله عنها</w:t>
      </w:r>
      <w:r w:rsidRPr="00A37ACA">
        <w:rPr>
          <w:sz w:val="28"/>
          <w:szCs w:val="28"/>
          <w:rtl/>
        </w:rPr>
        <w:t>، قالت: كان رسول الله صلى الله عليه وسلم يشرب عسلا</w:t>
      </w:r>
      <w:r w:rsidRPr="00A37ACA">
        <w:rPr>
          <w:rFonts w:hint="cs"/>
          <w:sz w:val="28"/>
          <w:szCs w:val="28"/>
          <w:rtl/>
        </w:rPr>
        <w:t>ً</w:t>
      </w:r>
      <w:r w:rsidRPr="00A37ACA">
        <w:rPr>
          <w:sz w:val="28"/>
          <w:szCs w:val="28"/>
          <w:rtl/>
        </w:rPr>
        <w:t xml:space="preserve"> عند زينب بنت جحش </w:t>
      </w:r>
      <w:r w:rsidRPr="00A37ACA">
        <w:rPr>
          <w:rFonts w:hint="cs"/>
          <w:sz w:val="28"/>
          <w:szCs w:val="28"/>
          <w:rtl/>
        </w:rPr>
        <w:t xml:space="preserve">رضي الله عنها </w:t>
      </w:r>
      <w:r w:rsidRPr="00A37ACA">
        <w:rPr>
          <w:sz w:val="28"/>
          <w:szCs w:val="28"/>
          <w:rtl/>
        </w:rPr>
        <w:t xml:space="preserve">ويمكث عندها فتواصيت أنا وحفصة </w:t>
      </w:r>
      <w:r w:rsidRPr="00A37ACA">
        <w:rPr>
          <w:rFonts w:hint="cs"/>
          <w:sz w:val="28"/>
          <w:szCs w:val="28"/>
          <w:rtl/>
        </w:rPr>
        <w:t xml:space="preserve">رضي الله عنها </w:t>
      </w:r>
      <w:r w:rsidRPr="00A37ACA">
        <w:rPr>
          <w:sz w:val="28"/>
          <w:szCs w:val="28"/>
          <w:rtl/>
        </w:rPr>
        <w:t xml:space="preserve">أن أيتنا دخل عليها، فلتقل: أكلت </w:t>
      </w:r>
      <w:proofErr w:type="spellStart"/>
      <w:r w:rsidRPr="00A37ACA">
        <w:rPr>
          <w:sz w:val="28"/>
          <w:szCs w:val="28"/>
          <w:rtl/>
        </w:rPr>
        <w:t>مَغَافِيرَ</w:t>
      </w:r>
      <w:proofErr w:type="spellEnd"/>
      <w:r w:rsidRPr="00A37ACA">
        <w:rPr>
          <w:sz w:val="28"/>
          <w:szCs w:val="28"/>
          <w:rtl/>
        </w:rPr>
        <w:t xml:space="preserve"> إن</w:t>
      </w:r>
      <w:r w:rsidRPr="00A37ACA">
        <w:rPr>
          <w:rFonts w:hint="cs"/>
          <w:sz w:val="28"/>
          <w:szCs w:val="28"/>
          <w:rtl/>
        </w:rPr>
        <w:t>َّ</w:t>
      </w:r>
      <w:r w:rsidRPr="00A37ACA">
        <w:rPr>
          <w:sz w:val="28"/>
          <w:szCs w:val="28"/>
          <w:rtl/>
        </w:rPr>
        <w:t xml:space="preserve">ي لأجد منك ريح </w:t>
      </w:r>
      <w:proofErr w:type="spellStart"/>
      <w:r w:rsidRPr="00A37ACA">
        <w:rPr>
          <w:sz w:val="28"/>
          <w:szCs w:val="28"/>
          <w:rtl/>
        </w:rPr>
        <w:t>مَغَافِيرَ</w:t>
      </w:r>
      <w:proofErr w:type="spellEnd"/>
      <w:r w:rsidRPr="00A37ACA">
        <w:rPr>
          <w:sz w:val="28"/>
          <w:szCs w:val="28"/>
          <w:rtl/>
        </w:rPr>
        <w:t xml:space="preserve">، فدخل على </w:t>
      </w:r>
      <w:proofErr w:type="spellStart"/>
      <w:r w:rsidRPr="00A37ACA">
        <w:rPr>
          <w:sz w:val="28"/>
          <w:szCs w:val="28"/>
          <w:rtl/>
        </w:rPr>
        <w:t>إحديهما</w:t>
      </w:r>
      <w:proofErr w:type="spellEnd"/>
      <w:r w:rsidRPr="00A37ACA">
        <w:rPr>
          <w:sz w:val="28"/>
          <w:szCs w:val="28"/>
          <w:rtl/>
        </w:rPr>
        <w:t>، فقالت له ذلك فقال: «لَا وَلَكِنِّي شَرِبْتُ عَسَلًا عِنْدَ زَيْنَبَ بِنْتِ جَحْشٍ، وَلَنْ أَعُودَ لَهُ وَقَدْ حَلَفْتُ، فَلَا تُخْبِرِي بِذَلِكَ أَحَدًا»</w:t>
      </w:r>
      <w:r w:rsidRPr="00A37ACA">
        <w:rPr>
          <w:rFonts w:hint="cs"/>
          <w:sz w:val="28"/>
          <w:szCs w:val="28"/>
          <w:rtl/>
        </w:rPr>
        <w:t xml:space="preserve"> وإسناده ضعيف.</w:t>
      </w:r>
    </w:p>
    <w:p w14:paraId="542B8ED2" w14:textId="0F9873D7" w:rsidR="00496F0F" w:rsidRPr="00A37ACA" w:rsidRDefault="00496F0F" w:rsidP="00A37ACA">
      <w:pPr>
        <w:autoSpaceDE w:val="0"/>
        <w:autoSpaceDN w:val="0"/>
        <w:adjustRightInd w:val="0"/>
        <w:jc w:val="both"/>
        <w:rPr>
          <w:rFonts w:eastAsiaTheme="minorHAnsi"/>
          <w:sz w:val="28"/>
          <w:szCs w:val="28"/>
          <w:rtl/>
        </w:rPr>
      </w:pPr>
      <w:r w:rsidRPr="00A37ACA">
        <w:rPr>
          <w:rFonts w:eastAsiaTheme="minorHAnsi"/>
          <w:sz w:val="28"/>
          <w:szCs w:val="28"/>
          <w:rtl/>
        </w:rPr>
        <w:t xml:space="preserve">على بن محمد بن عبد الله بن المبارك </w:t>
      </w:r>
      <w:r w:rsidRPr="00A37ACA">
        <w:rPr>
          <w:rFonts w:eastAsiaTheme="minorHAnsi" w:hint="cs"/>
          <w:sz w:val="28"/>
          <w:szCs w:val="28"/>
          <w:rtl/>
        </w:rPr>
        <w:t>الصنعاني نسب لجده له رواية وذكر في كتب التراجم ولم أقف على من عدله. وزيد بن المبارك و</w:t>
      </w:r>
      <w:r w:rsidRPr="00A37ACA">
        <w:rPr>
          <w:rFonts w:eastAsiaTheme="minorHAnsi"/>
          <w:sz w:val="28"/>
          <w:szCs w:val="28"/>
          <w:rtl/>
        </w:rPr>
        <w:t>محمد بن ثور الصنعان</w:t>
      </w:r>
      <w:r w:rsidRPr="00A37ACA">
        <w:rPr>
          <w:rFonts w:eastAsiaTheme="minorHAnsi" w:hint="cs"/>
          <w:sz w:val="28"/>
          <w:szCs w:val="28"/>
          <w:rtl/>
        </w:rPr>
        <w:t>ي ثقتان.</w:t>
      </w:r>
    </w:p>
    <w:p w14:paraId="2612F88A" w14:textId="0CF1A97D" w:rsidR="00496F0F" w:rsidRPr="00A37ACA" w:rsidRDefault="00496F0F" w:rsidP="00A37ACA">
      <w:pPr>
        <w:pStyle w:val="a3"/>
        <w:jc w:val="both"/>
        <w:rPr>
          <w:sz w:val="28"/>
          <w:szCs w:val="28"/>
          <w:rtl/>
        </w:rPr>
      </w:pPr>
      <w:r w:rsidRPr="00A37ACA">
        <w:rPr>
          <w:rFonts w:hint="cs"/>
          <w:sz w:val="28"/>
          <w:szCs w:val="28"/>
          <w:rtl/>
        </w:rPr>
        <w:t xml:space="preserve">الرواية الثانية: رواية عروة بن الزبير: رواه </w:t>
      </w:r>
      <w:r w:rsidRPr="00A37ACA">
        <w:rPr>
          <w:sz w:val="28"/>
          <w:szCs w:val="28"/>
          <w:rtl/>
        </w:rPr>
        <w:t>هشام، عن أبيه، عن عائشة</w:t>
      </w:r>
      <w:r w:rsidRPr="00A37ACA">
        <w:rPr>
          <w:rFonts w:hint="cs"/>
          <w:sz w:val="28"/>
          <w:szCs w:val="28"/>
          <w:rtl/>
        </w:rPr>
        <w:t xml:space="preserve"> رضي الله عنها: ورواه عنه:</w:t>
      </w:r>
    </w:p>
    <w:p w14:paraId="40D58F57" w14:textId="4CD1E1B8" w:rsidR="00496F0F" w:rsidRPr="00A37ACA" w:rsidRDefault="00496F0F" w:rsidP="00A37ACA">
      <w:pPr>
        <w:pStyle w:val="a3"/>
        <w:jc w:val="both"/>
        <w:rPr>
          <w:sz w:val="28"/>
          <w:szCs w:val="28"/>
          <w:rtl/>
        </w:rPr>
      </w:pPr>
      <w:r w:rsidRPr="00A37ACA">
        <w:rPr>
          <w:rFonts w:hint="cs"/>
          <w:sz w:val="28"/>
          <w:szCs w:val="28"/>
          <w:rtl/>
        </w:rPr>
        <w:t xml:space="preserve">1: </w:t>
      </w:r>
      <w:r w:rsidRPr="00A37ACA">
        <w:rPr>
          <w:sz w:val="28"/>
          <w:szCs w:val="28"/>
          <w:rtl/>
        </w:rPr>
        <w:t>أبو أسامة</w:t>
      </w:r>
      <w:r w:rsidRPr="00A37ACA">
        <w:rPr>
          <w:rFonts w:hint="cs"/>
          <w:sz w:val="28"/>
          <w:szCs w:val="28"/>
          <w:rtl/>
        </w:rPr>
        <w:t xml:space="preserve"> حماد بن أسامة: عند </w:t>
      </w:r>
      <w:r w:rsidRPr="00A37ACA">
        <w:rPr>
          <w:sz w:val="28"/>
          <w:szCs w:val="28"/>
          <w:rtl/>
        </w:rPr>
        <w:t xml:space="preserve">أحمد </w:t>
      </w:r>
      <w:r w:rsidRPr="00A37ACA">
        <w:rPr>
          <w:rFonts w:hint="cs"/>
          <w:sz w:val="28"/>
          <w:szCs w:val="28"/>
          <w:rtl/>
        </w:rPr>
        <w:t>(23795)</w:t>
      </w:r>
      <w:r w:rsidRPr="00A37ACA">
        <w:rPr>
          <w:sz w:val="28"/>
          <w:szCs w:val="28"/>
          <w:rtl/>
        </w:rPr>
        <w:t xml:space="preserve"> </w:t>
      </w:r>
      <w:r w:rsidRPr="00A37ACA">
        <w:rPr>
          <w:rFonts w:hint="cs"/>
          <w:sz w:val="28"/>
          <w:szCs w:val="28"/>
          <w:rtl/>
        </w:rPr>
        <w:t>و</w:t>
      </w:r>
      <w:r w:rsidRPr="00A37ACA">
        <w:rPr>
          <w:sz w:val="28"/>
          <w:szCs w:val="28"/>
          <w:rtl/>
        </w:rPr>
        <w:t xml:space="preserve">البخاري </w:t>
      </w:r>
      <w:r w:rsidRPr="00A37ACA">
        <w:rPr>
          <w:rFonts w:hint="cs"/>
          <w:sz w:val="28"/>
          <w:szCs w:val="28"/>
          <w:rtl/>
        </w:rPr>
        <w:t>(</w:t>
      </w:r>
      <w:r w:rsidRPr="00A37ACA">
        <w:rPr>
          <w:sz w:val="28"/>
          <w:szCs w:val="28"/>
          <w:rtl/>
        </w:rPr>
        <w:t>6972</w:t>
      </w:r>
      <w:r w:rsidRPr="00A37ACA">
        <w:rPr>
          <w:rFonts w:hint="cs"/>
          <w:sz w:val="28"/>
          <w:szCs w:val="28"/>
          <w:rtl/>
        </w:rPr>
        <w:t>) و</w:t>
      </w:r>
      <w:r w:rsidRPr="00A37ACA">
        <w:rPr>
          <w:sz w:val="28"/>
          <w:szCs w:val="28"/>
          <w:rtl/>
        </w:rPr>
        <w:t>مسلم (1474)</w:t>
      </w:r>
      <w:r w:rsidRPr="00A37ACA">
        <w:rPr>
          <w:rFonts w:hint="cs"/>
          <w:sz w:val="28"/>
          <w:szCs w:val="28"/>
          <w:rtl/>
        </w:rPr>
        <w:t xml:space="preserve"> و</w:t>
      </w:r>
      <w:r w:rsidRPr="00A37ACA">
        <w:rPr>
          <w:sz w:val="28"/>
          <w:szCs w:val="28"/>
          <w:rtl/>
        </w:rPr>
        <w:t xml:space="preserve">أبي يعلى </w:t>
      </w:r>
      <w:r w:rsidRPr="00A37ACA">
        <w:rPr>
          <w:rFonts w:hint="cs"/>
          <w:sz w:val="28"/>
          <w:szCs w:val="28"/>
          <w:rtl/>
        </w:rPr>
        <w:t>(</w:t>
      </w:r>
      <w:r w:rsidRPr="00A37ACA">
        <w:rPr>
          <w:sz w:val="28"/>
          <w:szCs w:val="28"/>
          <w:rtl/>
        </w:rPr>
        <w:t>4896</w:t>
      </w:r>
      <w:r w:rsidRPr="00A37ACA">
        <w:rPr>
          <w:rFonts w:hint="cs"/>
          <w:sz w:val="28"/>
          <w:szCs w:val="28"/>
          <w:rtl/>
        </w:rPr>
        <w:t>) و</w:t>
      </w:r>
      <w:r w:rsidRPr="00A37ACA">
        <w:rPr>
          <w:sz w:val="28"/>
          <w:szCs w:val="28"/>
          <w:rtl/>
        </w:rPr>
        <w:t xml:space="preserve">أبي عوانة </w:t>
      </w:r>
      <w:r w:rsidRPr="00A37ACA">
        <w:rPr>
          <w:rFonts w:hint="cs"/>
          <w:sz w:val="28"/>
          <w:szCs w:val="28"/>
          <w:rtl/>
        </w:rPr>
        <w:t>(</w:t>
      </w:r>
      <w:r w:rsidRPr="00A37ACA">
        <w:rPr>
          <w:sz w:val="28"/>
          <w:szCs w:val="28"/>
          <w:rtl/>
        </w:rPr>
        <w:t>4555</w:t>
      </w:r>
      <w:r w:rsidRPr="00A37ACA">
        <w:rPr>
          <w:rFonts w:hint="cs"/>
          <w:sz w:val="28"/>
          <w:szCs w:val="28"/>
          <w:rtl/>
        </w:rPr>
        <w:t>).</w:t>
      </w:r>
    </w:p>
    <w:p w14:paraId="5BE8C1D6" w14:textId="1D012206" w:rsidR="00496F0F" w:rsidRPr="00A37ACA" w:rsidRDefault="00496F0F" w:rsidP="00A37ACA">
      <w:pPr>
        <w:pStyle w:val="a3"/>
        <w:jc w:val="both"/>
        <w:rPr>
          <w:sz w:val="28"/>
          <w:szCs w:val="28"/>
          <w:rtl/>
        </w:rPr>
      </w:pPr>
      <w:r w:rsidRPr="00A37ACA">
        <w:rPr>
          <w:rFonts w:hint="cs"/>
          <w:sz w:val="28"/>
          <w:szCs w:val="28"/>
          <w:rtl/>
        </w:rPr>
        <w:t xml:space="preserve">2: </w:t>
      </w:r>
      <w:r w:rsidRPr="00A37ACA">
        <w:rPr>
          <w:sz w:val="28"/>
          <w:szCs w:val="28"/>
          <w:rtl/>
        </w:rPr>
        <w:t>علي بن مسهر:</w:t>
      </w:r>
      <w:r w:rsidRPr="00A37ACA">
        <w:rPr>
          <w:rFonts w:hint="cs"/>
          <w:sz w:val="28"/>
          <w:szCs w:val="28"/>
          <w:rtl/>
        </w:rPr>
        <w:t xml:space="preserve"> عند </w:t>
      </w:r>
      <w:r w:rsidRPr="00A37ACA">
        <w:rPr>
          <w:sz w:val="28"/>
          <w:szCs w:val="28"/>
          <w:rtl/>
        </w:rPr>
        <w:t xml:space="preserve">البخاري </w:t>
      </w:r>
      <w:r w:rsidRPr="00A37ACA">
        <w:rPr>
          <w:rFonts w:hint="cs"/>
          <w:sz w:val="28"/>
          <w:szCs w:val="28"/>
          <w:rtl/>
        </w:rPr>
        <w:t>(</w:t>
      </w:r>
      <w:r w:rsidRPr="00A37ACA">
        <w:rPr>
          <w:sz w:val="28"/>
          <w:szCs w:val="28"/>
          <w:rtl/>
        </w:rPr>
        <w:t>5268</w:t>
      </w:r>
      <w:r w:rsidRPr="00A37ACA">
        <w:rPr>
          <w:rFonts w:hint="cs"/>
          <w:sz w:val="28"/>
          <w:szCs w:val="28"/>
          <w:rtl/>
        </w:rPr>
        <w:t>) و</w:t>
      </w:r>
      <w:r w:rsidRPr="00A37ACA">
        <w:rPr>
          <w:sz w:val="28"/>
          <w:szCs w:val="28"/>
          <w:rtl/>
        </w:rPr>
        <w:t>مسلم (1474)</w:t>
      </w:r>
      <w:r w:rsidRPr="00A37ACA">
        <w:rPr>
          <w:rFonts w:hint="cs"/>
          <w:sz w:val="28"/>
          <w:szCs w:val="28"/>
          <w:rtl/>
        </w:rPr>
        <w:t xml:space="preserve"> ـــ لم يسق لفظه ـــ و</w:t>
      </w:r>
      <w:r w:rsidRPr="00A37ACA">
        <w:rPr>
          <w:sz w:val="28"/>
          <w:szCs w:val="28"/>
          <w:rtl/>
        </w:rPr>
        <w:t>البيهقي (7/ 580)</w:t>
      </w:r>
      <w:r w:rsidRPr="00A37ACA">
        <w:rPr>
          <w:rFonts w:hint="cs"/>
          <w:sz w:val="28"/>
          <w:szCs w:val="28"/>
          <w:rtl/>
        </w:rPr>
        <w:t xml:space="preserve"> به </w:t>
      </w:r>
      <w:r w:rsidRPr="00A37ACA">
        <w:rPr>
          <w:sz w:val="28"/>
          <w:szCs w:val="28"/>
          <w:rtl/>
        </w:rPr>
        <w:t>عن عائشة</w:t>
      </w:r>
      <w:r w:rsidRPr="00A37ACA">
        <w:rPr>
          <w:rFonts w:hint="cs"/>
          <w:sz w:val="28"/>
          <w:szCs w:val="28"/>
          <w:rtl/>
        </w:rPr>
        <w:t xml:space="preserve"> رضي الله عنها،</w:t>
      </w:r>
      <w:r w:rsidRPr="00A37ACA">
        <w:rPr>
          <w:sz w:val="28"/>
          <w:szCs w:val="28"/>
          <w:rtl/>
        </w:rPr>
        <w:t xml:space="preserve"> قالت: كان رسول الله صلى الله عليه وسلم يحب الحلواء، ويحب العسل، وكان إذا صلى العصر أجاز على نسائه فيدنو منهن، فدخل على حفصة</w:t>
      </w:r>
      <w:r w:rsidRPr="00A37ACA">
        <w:rPr>
          <w:rFonts w:hint="cs"/>
          <w:sz w:val="28"/>
          <w:szCs w:val="28"/>
          <w:rtl/>
        </w:rPr>
        <w:t xml:space="preserve"> رضي الله عنها،</w:t>
      </w:r>
      <w:r w:rsidRPr="00A37ACA">
        <w:rPr>
          <w:sz w:val="28"/>
          <w:szCs w:val="28"/>
          <w:rtl/>
        </w:rPr>
        <w:t xml:space="preserve"> فاحتبس عندها أكثر مما كان يحتبس، فسألت عن ذلك، فقال لي: أهدت لها امرأة من قومها عكة عسل، فسقت رسول الله صلى الله عليه وسلم منه شربة، فقلت: أما والله </w:t>
      </w:r>
      <w:proofErr w:type="spellStart"/>
      <w:r w:rsidRPr="00A37ACA">
        <w:rPr>
          <w:sz w:val="28"/>
          <w:szCs w:val="28"/>
          <w:rtl/>
        </w:rPr>
        <w:t>لنحتالن</w:t>
      </w:r>
      <w:r w:rsidRPr="00A37ACA">
        <w:rPr>
          <w:rFonts w:hint="cs"/>
          <w:sz w:val="28"/>
          <w:szCs w:val="28"/>
          <w:rtl/>
        </w:rPr>
        <w:t>َّ</w:t>
      </w:r>
      <w:proofErr w:type="spellEnd"/>
      <w:r w:rsidRPr="00A37ACA">
        <w:rPr>
          <w:sz w:val="28"/>
          <w:szCs w:val="28"/>
          <w:rtl/>
        </w:rPr>
        <w:t xml:space="preserve"> له، فذكرت ذلك لسودة</w:t>
      </w:r>
      <w:r w:rsidRPr="00A37ACA">
        <w:rPr>
          <w:rFonts w:hint="cs"/>
          <w:sz w:val="28"/>
          <w:szCs w:val="28"/>
          <w:rtl/>
        </w:rPr>
        <w:t xml:space="preserve"> رضي الله عنها</w:t>
      </w:r>
      <w:r w:rsidRPr="00A37ACA">
        <w:rPr>
          <w:sz w:val="28"/>
          <w:szCs w:val="28"/>
          <w:rtl/>
        </w:rPr>
        <w:t>، قلت: إذا دخل عليك فإن</w:t>
      </w:r>
      <w:r w:rsidRPr="00A37ACA">
        <w:rPr>
          <w:rFonts w:hint="cs"/>
          <w:sz w:val="28"/>
          <w:szCs w:val="28"/>
          <w:rtl/>
        </w:rPr>
        <w:t>َّ</w:t>
      </w:r>
      <w:r w:rsidRPr="00A37ACA">
        <w:rPr>
          <w:sz w:val="28"/>
          <w:szCs w:val="28"/>
          <w:rtl/>
        </w:rPr>
        <w:t xml:space="preserve">ه سيدنو منك، فقولي له: يا رسول الله، أكلت </w:t>
      </w:r>
      <w:proofErr w:type="spellStart"/>
      <w:r w:rsidRPr="00A37ACA">
        <w:rPr>
          <w:sz w:val="28"/>
          <w:szCs w:val="28"/>
          <w:rtl/>
        </w:rPr>
        <w:t>مَغَافِيرَ</w:t>
      </w:r>
      <w:proofErr w:type="spellEnd"/>
      <w:r w:rsidRPr="00A37ACA">
        <w:rPr>
          <w:sz w:val="28"/>
          <w:szCs w:val="28"/>
          <w:rtl/>
        </w:rPr>
        <w:t>، فإن</w:t>
      </w:r>
      <w:r w:rsidRPr="00A37ACA">
        <w:rPr>
          <w:rFonts w:hint="cs"/>
          <w:sz w:val="28"/>
          <w:szCs w:val="28"/>
          <w:rtl/>
        </w:rPr>
        <w:t>َّ</w:t>
      </w:r>
      <w:r w:rsidRPr="00A37ACA">
        <w:rPr>
          <w:sz w:val="28"/>
          <w:szCs w:val="28"/>
          <w:rtl/>
        </w:rPr>
        <w:t>ه سيقول: لا، فقولي له: ما هذه الريح، وكان رسول الله صلى الله عليه وسلم يشتد عليه أن يوجد منه الريح، فإن</w:t>
      </w:r>
      <w:r w:rsidRPr="00A37ACA">
        <w:rPr>
          <w:rFonts w:hint="cs"/>
          <w:sz w:val="28"/>
          <w:szCs w:val="28"/>
          <w:rtl/>
        </w:rPr>
        <w:t>َّ</w:t>
      </w:r>
      <w:r w:rsidRPr="00A37ACA">
        <w:rPr>
          <w:sz w:val="28"/>
          <w:szCs w:val="28"/>
          <w:rtl/>
        </w:rPr>
        <w:t xml:space="preserve">ه سيقول: سقتني حفصة شربة عسل، فقولي له: جرست نحله </w:t>
      </w:r>
      <w:proofErr w:type="spellStart"/>
      <w:r w:rsidRPr="00A37ACA">
        <w:rPr>
          <w:sz w:val="28"/>
          <w:szCs w:val="28"/>
          <w:rtl/>
        </w:rPr>
        <w:t>العُرْفُطَ</w:t>
      </w:r>
      <w:proofErr w:type="spellEnd"/>
      <w:r w:rsidRPr="00A37ACA">
        <w:rPr>
          <w:sz w:val="28"/>
          <w:szCs w:val="28"/>
          <w:rtl/>
        </w:rPr>
        <w:t>، وسأقول ذلك: وقوليه أنت يا صفية، فلما دخل على سودة، قلت: تقول سودة: والذي لا إله إلا هو، لقد كدت أن أبادره بالذي قلت لي وإن</w:t>
      </w:r>
      <w:r w:rsidRPr="00A37ACA">
        <w:rPr>
          <w:rFonts w:hint="cs"/>
          <w:sz w:val="28"/>
          <w:szCs w:val="28"/>
          <w:rtl/>
        </w:rPr>
        <w:t>َّ</w:t>
      </w:r>
      <w:r w:rsidRPr="00A37ACA">
        <w:rPr>
          <w:sz w:val="28"/>
          <w:szCs w:val="28"/>
          <w:rtl/>
        </w:rPr>
        <w:t>ه لعلى الباب، فرقا</w:t>
      </w:r>
      <w:r w:rsidRPr="00A37ACA">
        <w:rPr>
          <w:rFonts w:hint="cs"/>
          <w:sz w:val="28"/>
          <w:szCs w:val="28"/>
          <w:rtl/>
        </w:rPr>
        <w:t>ً</w:t>
      </w:r>
      <w:r w:rsidRPr="00A37ACA">
        <w:rPr>
          <w:sz w:val="28"/>
          <w:szCs w:val="28"/>
          <w:rtl/>
        </w:rPr>
        <w:t xml:space="preserve"> منك، فلما دنا رسول الله صلى الله عليه وسلم قلت: يا رسول الله، أكلت </w:t>
      </w:r>
      <w:proofErr w:type="spellStart"/>
      <w:r w:rsidRPr="00A37ACA">
        <w:rPr>
          <w:sz w:val="28"/>
          <w:szCs w:val="28"/>
          <w:rtl/>
        </w:rPr>
        <w:t>مَغَافِيرَ</w:t>
      </w:r>
      <w:proofErr w:type="spellEnd"/>
      <w:r w:rsidRPr="00A37ACA">
        <w:rPr>
          <w:sz w:val="28"/>
          <w:szCs w:val="28"/>
          <w:rtl/>
        </w:rPr>
        <w:t>؟ قال: «لا</w:t>
      </w:r>
      <w:r w:rsidRPr="00A37ACA">
        <w:rPr>
          <w:rFonts w:hint="cs"/>
          <w:sz w:val="28"/>
          <w:szCs w:val="28"/>
          <w:rtl/>
        </w:rPr>
        <w:t>َ</w:t>
      </w:r>
      <w:r w:rsidRPr="00A37ACA">
        <w:rPr>
          <w:sz w:val="28"/>
          <w:szCs w:val="28"/>
          <w:rtl/>
        </w:rPr>
        <w:t>» قلت: فما هذه الريح؟ قال: «سَقَتْنِي حَفْصَةُ شَرْبَةَ عَسَلٍ»</w:t>
      </w:r>
      <w:r w:rsidRPr="00A37ACA">
        <w:rPr>
          <w:rFonts w:hint="cs"/>
          <w:sz w:val="28"/>
          <w:szCs w:val="28"/>
          <w:rtl/>
        </w:rPr>
        <w:t xml:space="preserve"> </w:t>
      </w:r>
      <w:r w:rsidRPr="00A37ACA">
        <w:rPr>
          <w:sz w:val="28"/>
          <w:szCs w:val="28"/>
          <w:rtl/>
        </w:rPr>
        <w:t xml:space="preserve">قلت: جرست نحله </w:t>
      </w:r>
      <w:proofErr w:type="spellStart"/>
      <w:r w:rsidRPr="00A37ACA">
        <w:rPr>
          <w:sz w:val="28"/>
          <w:szCs w:val="28"/>
          <w:rtl/>
        </w:rPr>
        <w:t>العُرْفُطَ</w:t>
      </w:r>
      <w:proofErr w:type="spellEnd"/>
      <w:r w:rsidRPr="00A37ACA">
        <w:rPr>
          <w:sz w:val="28"/>
          <w:szCs w:val="28"/>
          <w:rtl/>
        </w:rPr>
        <w:t>، فلما دخل علي قلت له مثل ذلك، ودخل على صفية</w:t>
      </w:r>
      <w:r w:rsidRPr="00A37ACA">
        <w:rPr>
          <w:rFonts w:hint="cs"/>
          <w:sz w:val="28"/>
          <w:szCs w:val="28"/>
          <w:rtl/>
        </w:rPr>
        <w:t xml:space="preserve"> رضي الله عنها</w:t>
      </w:r>
      <w:r w:rsidRPr="00A37ACA">
        <w:rPr>
          <w:sz w:val="28"/>
          <w:szCs w:val="28"/>
          <w:rtl/>
        </w:rPr>
        <w:t xml:space="preserve"> فقالت له مثل ذلك، فلما دخل على حفصة </w:t>
      </w:r>
      <w:r w:rsidRPr="00A37ACA">
        <w:rPr>
          <w:rFonts w:hint="cs"/>
          <w:sz w:val="28"/>
          <w:szCs w:val="28"/>
          <w:rtl/>
        </w:rPr>
        <w:t xml:space="preserve">رضي الله عنها </w:t>
      </w:r>
      <w:r w:rsidRPr="00A37ACA">
        <w:rPr>
          <w:sz w:val="28"/>
          <w:szCs w:val="28"/>
          <w:rtl/>
        </w:rPr>
        <w:t>قالت له: يا رسول الله، ألا أسقيك منه؟ قال: «لاَ حَاجَةَ لِي بِهِ»</w:t>
      </w:r>
      <w:r w:rsidRPr="00A37ACA">
        <w:rPr>
          <w:rFonts w:hint="cs"/>
          <w:sz w:val="28"/>
          <w:szCs w:val="28"/>
          <w:rtl/>
        </w:rPr>
        <w:t xml:space="preserve"> </w:t>
      </w:r>
      <w:r w:rsidRPr="00A37ACA">
        <w:rPr>
          <w:sz w:val="28"/>
          <w:szCs w:val="28"/>
          <w:rtl/>
        </w:rPr>
        <w:t xml:space="preserve">قالت: تقول سودة: </w:t>
      </w:r>
      <w:r w:rsidRPr="00A37ACA">
        <w:rPr>
          <w:rFonts w:hint="cs"/>
          <w:sz w:val="28"/>
          <w:szCs w:val="28"/>
          <w:rtl/>
        </w:rPr>
        <w:t xml:space="preserve">رضي الله عنها </w:t>
      </w:r>
      <w:r w:rsidRPr="00A37ACA">
        <w:rPr>
          <w:sz w:val="28"/>
          <w:szCs w:val="28"/>
          <w:rtl/>
        </w:rPr>
        <w:t>سبحان الله، لقد حرمناه، قالت: قلت لها: اسكتي</w:t>
      </w:r>
      <w:r w:rsidRPr="00A37ACA">
        <w:rPr>
          <w:rFonts w:hint="cs"/>
          <w:sz w:val="28"/>
          <w:szCs w:val="28"/>
          <w:rtl/>
        </w:rPr>
        <w:t>.</w:t>
      </w:r>
    </w:p>
    <w:p w14:paraId="0B6128A7" w14:textId="6EC73A52" w:rsidR="00496F0F" w:rsidRPr="00A37ACA" w:rsidRDefault="00496F0F" w:rsidP="00A37ACA">
      <w:pPr>
        <w:pStyle w:val="a3"/>
        <w:jc w:val="both"/>
        <w:rPr>
          <w:sz w:val="28"/>
          <w:szCs w:val="28"/>
          <w:rtl/>
        </w:rPr>
      </w:pPr>
      <w:r w:rsidRPr="00A37ACA">
        <w:rPr>
          <w:rFonts w:hint="cs"/>
          <w:sz w:val="28"/>
          <w:szCs w:val="28"/>
          <w:rtl/>
        </w:rPr>
        <w:t xml:space="preserve">وفي هذه الرواية شرب العسل عند حفصة وتظاهر عليه ثلاث من نسائه رضي الله عنهن وتقدم أنَّ المحفوظ شرب العسل عند زينب بنت جحش واللتان تظاهرتا عليه عائشة وحفصة رضي الله عنهن ومما يدل على ذلك تثنية الضمير في قوله تعالى: </w:t>
      </w:r>
      <w:r w:rsidRPr="00A37ACA">
        <w:rPr>
          <w:rFonts w:ascii="QCF_BSML" w:hAnsi="QCF_BSML" w:cs="QCF_BSML"/>
          <w:sz w:val="28"/>
          <w:szCs w:val="28"/>
          <w:rtl/>
        </w:rPr>
        <w:t xml:space="preserve">ﭽ </w:t>
      </w:r>
      <w:proofErr w:type="gramStart"/>
      <w:r w:rsidRPr="00A37ACA">
        <w:rPr>
          <w:rFonts w:ascii="QCF_P560" w:hAnsi="QCF_P560" w:cs="QCF_P560"/>
          <w:sz w:val="28"/>
          <w:szCs w:val="28"/>
          <w:rtl/>
        </w:rPr>
        <w:t>ﮐ  ﮑ</w:t>
      </w:r>
      <w:proofErr w:type="gramEnd"/>
      <w:r w:rsidRPr="00A37ACA">
        <w:rPr>
          <w:rFonts w:ascii="QCF_P560" w:hAnsi="QCF_P560" w:cs="QCF_P560"/>
          <w:sz w:val="28"/>
          <w:szCs w:val="28"/>
          <w:rtl/>
        </w:rPr>
        <w:t xml:space="preserve">      ﮒ      ﮓ  ﮔ  ﮕ  </w:t>
      </w:r>
      <w:proofErr w:type="spellStart"/>
      <w:r w:rsidRPr="00A37ACA">
        <w:rPr>
          <w:rFonts w:ascii="QCF_P560" w:hAnsi="QCF_P560" w:cs="QCF_P560"/>
          <w:sz w:val="28"/>
          <w:szCs w:val="28"/>
          <w:rtl/>
        </w:rPr>
        <w:t>ﮖﮗ</w:t>
      </w:r>
      <w:proofErr w:type="spellEnd"/>
      <w:r w:rsidRPr="00A37ACA">
        <w:rPr>
          <w:rFonts w:ascii="QCF_P560" w:hAnsi="QCF_P560" w:cs="QCF_P560"/>
          <w:sz w:val="28"/>
          <w:szCs w:val="28"/>
          <w:rtl/>
        </w:rPr>
        <w:t xml:space="preserve">  ﮘ  ﮙ  ﮚ   </w:t>
      </w:r>
      <w:r w:rsidRPr="00A37ACA">
        <w:rPr>
          <w:rFonts w:ascii="QCF_BSML" w:hAnsi="QCF_BSML" w:cs="QCF_BSML"/>
          <w:sz w:val="28"/>
          <w:szCs w:val="28"/>
          <w:rtl/>
        </w:rPr>
        <w:t>ﭼ</w:t>
      </w:r>
      <w:r w:rsidRPr="00A37ACA">
        <w:rPr>
          <w:rFonts w:ascii="Arial" w:hAnsi="Arial" w:cs="Arial"/>
          <w:sz w:val="28"/>
          <w:szCs w:val="28"/>
          <w:rtl/>
        </w:rPr>
        <w:t xml:space="preserve"> </w:t>
      </w:r>
      <w:r w:rsidRPr="00A37ACA">
        <w:rPr>
          <w:rFonts w:hint="cs"/>
          <w:sz w:val="28"/>
          <w:szCs w:val="28"/>
          <w:rtl/>
        </w:rPr>
        <w:t xml:space="preserve"> [</w:t>
      </w:r>
      <w:r w:rsidRPr="00A37ACA">
        <w:rPr>
          <w:sz w:val="28"/>
          <w:szCs w:val="28"/>
          <w:rtl/>
        </w:rPr>
        <w:t>التحريم: ٤</w:t>
      </w:r>
      <w:r w:rsidRPr="00A37ACA">
        <w:rPr>
          <w:rFonts w:hint="cs"/>
          <w:sz w:val="28"/>
          <w:szCs w:val="28"/>
          <w:rtl/>
        </w:rPr>
        <w:t>].</w:t>
      </w:r>
    </w:p>
    <w:p w14:paraId="29615673" w14:textId="07CACFCE" w:rsidR="00496F0F" w:rsidRPr="00A37ACA" w:rsidRDefault="00496F0F" w:rsidP="00A37ACA">
      <w:pPr>
        <w:pStyle w:val="a3"/>
        <w:jc w:val="both"/>
        <w:rPr>
          <w:sz w:val="28"/>
          <w:szCs w:val="28"/>
          <w:rtl/>
        </w:rPr>
      </w:pPr>
      <w:proofErr w:type="spellStart"/>
      <w:r w:rsidRPr="00A37ACA">
        <w:rPr>
          <w:sz w:val="28"/>
          <w:szCs w:val="28"/>
          <w:rtl/>
        </w:rPr>
        <w:t>مَغَافِير</w:t>
      </w:r>
      <w:proofErr w:type="spellEnd"/>
      <w:r w:rsidRPr="00A37ACA">
        <w:rPr>
          <w:sz w:val="28"/>
          <w:szCs w:val="28"/>
          <w:rtl/>
        </w:rPr>
        <w:t xml:space="preserve">: شيء ينضجه </w:t>
      </w:r>
      <w:proofErr w:type="spellStart"/>
      <w:r w:rsidRPr="00A37ACA">
        <w:rPr>
          <w:sz w:val="28"/>
          <w:szCs w:val="28"/>
          <w:rtl/>
        </w:rPr>
        <w:t>العُرْفُطَ</w:t>
      </w:r>
      <w:proofErr w:type="spellEnd"/>
      <w:r w:rsidRPr="00A37ACA">
        <w:rPr>
          <w:sz w:val="28"/>
          <w:szCs w:val="28"/>
          <w:rtl/>
        </w:rPr>
        <w:t xml:space="preserve"> كالناطف، وله ريح منكرة. </w:t>
      </w:r>
      <w:proofErr w:type="spellStart"/>
      <w:r w:rsidRPr="00A37ACA">
        <w:rPr>
          <w:sz w:val="28"/>
          <w:szCs w:val="28"/>
          <w:rtl/>
        </w:rPr>
        <w:t>والعُرْفُطَ</w:t>
      </w:r>
      <w:proofErr w:type="spellEnd"/>
      <w:r w:rsidRPr="00A37ACA">
        <w:rPr>
          <w:sz w:val="28"/>
          <w:szCs w:val="28"/>
          <w:rtl/>
        </w:rPr>
        <w:t>: نوع من شجر العضاة، والعضاة: كل شجر له شوك كالطلح والعوسج.</w:t>
      </w:r>
    </w:p>
    <w:p w14:paraId="163E5412" w14:textId="4B0A05DC" w:rsidR="00496F0F" w:rsidRPr="00A37ACA" w:rsidRDefault="00496F0F" w:rsidP="00A37ACA">
      <w:pPr>
        <w:pStyle w:val="a3"/>
        <w:jc w:val="both"/>
        <w:rPr>
          <w:sz w:val="28"/>
          <w:szCs w:val="28"/>
          <w:rtl/>
        </w:rPr>
      </w:pPr>
      <w:r w:rsidRPr="00A37ACA">
        <w:rPr>
          <w:rFonts w:hint="cs"/>
          <w:sz w:val="28"/>
          <w:szCs w:val="28"/>
          <w:rtl/>
        </w:rPr>
        <w:t>و</w:t>
      </w:r>
      <w:r w:rsidRPr="00A37ACA">
        <w:rPr>
          <w:sz w:val="28"/>
          <w:szCs w:val="28"/>
          <w:rtl/>
        </w:rPr>
        <w:t>جرست: أي أكلت، ويقال للنحل جوارس: أي أواكل وأصل الجرس الصوت الخفي</w:t>
      </w:r>
      <w:r w:rsidRPr="00A37ACA">
        <w:rPr>
          <w:rFonts w:hint="cs"/>
          <w:sz w:val="28"/>
          <w:szCs w:val="28"/>
          <w:rtl/>
        </w:rPr>
        <w:t>.</w:t>
      </w:r>
    </w:p>
    <w:p w14:paraId="702BE54B" w14:textId="543E5AAF" w:rsidR="00496F0F" w:rsidRPr="00A37ACA" w:rsidRDefault="00496F0F" w:rsidP="00A37ACA">
      <w:pPr>
        <w:pStyle w:val="a3"/>
        <w:jc w:val="both"/>
        <w:rPr>
          <w:sz w:val="28"/>
          <w:szCs w:val="28"/>
          <w:rtl/>
        </w:rPr>
      </w:pPr>
      <w:r w:rsidRPr="00A37ACA">
        <w:rPr>
          <w:rFonts w:hint="cs"/>
          <w:sz w:val="28"/>
          <w:szCs w:val="28"/>
          <w:rtl/>
        </w:rPr>
        <w:t xml:space="preserve">انظر: </w:t>
      </w:r>
      <w:r w:rsidRPr="00A37ACA">
        <w:rPr>
          <w:sz w:val="28"/>
          <w:szCs w:val="28"/>
          <w:rtl/>
        </w:rPr>
        <w:t>كشف المشكل من حديث الصحيحين (4/ 335)</w:t>
      </w:r>
      <w:r w:rsidRPr="00A37ACA">
        <w:rPr>
          <w:rFonts w:hint="cs"/>
          <w:sz w:val="28"/>
          <w:szCs w:val="28"/>
          <w:rtl/>
        </w:rPr>
        <w:t>.</w:t>
      </w:r>
    </w:p>
    <w:p w14:paraId="5F085545" w14:textId="3B4AEEB7" w:rsidR="00496F0F" w:rsidRPr="00A37ACA" w:rsidRDefault="00496F0F" w:rsidP="00A37ACA">
      <w:pPr>
        <w:pStyle w:val="a3"/>
        <w:jc w:val="both"/>
        <w:rPr>
          <w:sz w:val="28"/>
          <w:szCs w:val="28"/>
        </w:rPr>
      </w:pPr>
      <w:r w:rsidRPr="00A37ACA">
        <w:rPr>
          <w:rFonts w:hint="cs"/>
          <w:sz w:val="28"/>
          <w:szCs w:val="28"/>
          <w:rtl/>
        </w:rPr>
        <w:t>الرواية الثالثة: رواية القاسم بن محمد: رواه ا</w:t>
      </w:r>
      <w:r w:rsidRPr="00A37ACA">
        <w:rPr>
          <w:sz w:val="28"/>
          <w:szCs w:val="28"/>
          <w:rtl/>
        </w:rPr>
        <w:t>لحاكم (4/ 105)</w:t>
      </w:r>
      <w:r w:rsidRPr="00A37ACA">
        <w:rPr>
          <w:rFonts w:hint="cs"/>
          <w:sz w:val="28"/>
          <w:szCs w:val="28"/>
          <w:rtl/>
        </w:rPr>
        <w:t xml:space="preserve"> </w:t>
      </w:r>
      <w:r w:rsidRPr="00A37ACA">
        <w:rPr>
          <w:sz w:val="28"/>
          <w:szCs w:val="28"/>
          <w:rtl/>
        </w:rPr>
        <w:t xml:space="preserve">حدثني محمد بن صالح بن هانئ، حدثنا السري بن خزيمة، حدثنا عمر بن حفص بن غياث، حدثنا الأعمش، حدثني ثابت بن عبيد، حدثني القاسم بن محمد، قال: قالت </w:t>
      </w:r>
      <w:proofErr w:type="gramStart"/>
      <w:r w:rsidRPr="00A37ACA">
        <w:rPr>
          <w:sz w:val="28"/>
          <w:szCs w:val="28"/>
          <w:rtl/>
        </w:rPr>
        <w:t>عائشة  رضي</w:t>
      </w:r>
      <w:proofErr w:type="gramEnd"/>
      <w:r w:rsidRPr="00A37ACA">
        <w:rPr>
          <w:sz w:val="28"/>
          <w:szCs w:val="28"/>
          <w:rtl/>
        </w:rPr>
        <w:t xml:space="preserve"> الله عنها: كان رسول الله صلى الله عليه وسلم يدخل على بعض أزواجه وعندها عكة من عسل فيلعق منها لعقا</w:t>
      </w:r>
      <w:r w:rsidRPr="00A37ACA">
        <w:rPr>
          <w:rFonts w:hint="cs"/>
          <w:sz w:val="28"/>
          <w:szCs w:val="28"/>
          <w:rtl/>
        </w:rPr>
        <w:t>ً</w:t>
      </w:r>
      <w:r w:rsidRPr="00A37ACA">
        <w:rPr>
          <w:sz w:val="28"/>
          <w:szCs w:val="28"/>
          <w:rtl/>
        </w:rPr>
        <w:t xml:space="preserve"> فيجلس عندها فأرابهم ذلك فقالت عائشة لحفصة ولبعض أزواج</w:t>
      </w:r>
      <w:r w:rsidRPr="00A37ACA">
        <w:rPr>
          <w:rFonts w:hint="cs"/>
          <w:sz w:val="28"/>
          <w:szCs w:val="28"/>
          <w:rtl/>
        </w:rPr>
        <w:t xml:space="preserve"> </w:t>
      </w:r>
      <w:r w:rsidRPr="00A37ACA">
        <w:rPr>
          <w:sz w:val="28"/>
          <w:szCs w:val="28"/>
          <w:rtl/>
        </w:rPr>
        <w:t xml:space="preserve">النبي صلى الله عليه وسلم </w:t>
      </w:r>
      <w:r w:rsidRPr="00A37ACA">
        <w:rPr>
          <w:rFonts w:hint="cs"/>
          <w:sz w:val="28"/>
          <w:szCs w:val="28"/>
          <w:rtl/>
        </w:rPr>
        <w:t>و رضي الله عنهن</w:t>
      </w:r>
      <w:r w:rsidRPr="00A37ACA">
        <w:rPr>
          <w:sz w:val="28"/>
          <w:szCs w:val="28"/>
          <w:rtl/>
        </w:rPr>
        <w:t>، فقلنا له: إن</w:t>
      </w:r>
      <w:r w:rsidRPr="00A37ACA">
        <w:rPr>
          <w:rFonts w:hint="cs"/>
          <w:sz w:val="28"/>
          <w:szCs w:val="28"/>
          <w:rtl/>
        </w:rPr>
        <w:t>َّ</w:t>
      </w:r>
      <w:r w:rsidRPr="00A37ACA">
        <w:rPr>
          <w:sz w:val="28"/>
          <w:szCs w:val="28"/>
          <w:rtl/>
        </w:rPr>
        <w:t xml:space="preserve">ما نجد منك ريح </w:t>
      </w:r>
      <w:proofErr w:type="spellStart"/>
      <w:r w:rsidRPr="00A37ACA">
        <w:rPr>
          <w:sz w:val="28"/>
          <w:szCs w:val="28"/>
          <w:rtl/>
        </w:rPr>
        <w:t>المَغَافِير</w:t>
      </w:r>
      <w:proofErr w:type="spellEnd"/>
      <w:r w:rsidRPr="00A37ACA">
        <w:rPr>
          <w:sz w:val="28"/>
          <w:szCs w:val="28"/>
          <w:rtl/>
        </w:rPr>
        <w:t>. فقال: «إِنَّهَا عَسَلٌ أَلْعَقُهُ عِنْدَ فُلَانَةَ وَلَسْتُ بِعَائِدٍ فِيهِ»</w:t>
      </w:r>
      <w:r w:rsidRPr="00A37ACA">
        <w:rPr>
          <w:rFonts w:hint="cs"/>
          <w:sz w:val="28"/>
          <w:szCs w:val="28"/>
          <w:rtl/>
        </w:rPr>
        <w:t xml:space="preserve"> وإسناده صحيح.</w:t>
      </w:r>
    </w:p>
  </w:footnote>
  <w:footnote w:id="76">
    <w:p w14:paraId="5DBC2EFA" w14:textId="001A0A90"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ابن المنذر في الأوسط (7684) حدثنا يحيى بن محمد حدثنا مسدد والطبراني في </w:t>
      </w:r>
      <w:r w:rsidRPr="00A37ACA">
        <w:rPr>
          <w:sz w:val="28"/>
          <w:szCs w:val="28"/>
          <w:rtl/>
        </w:rPr>
        <w:t>ال</w:t>
      </w:r>
      <w:r w:rsidRPr="00A37ACA">
        <w:rPr>
          <w:rFonts w:hint="cs"/>
          <w:sz w:val="28"/>
          <w:szCs w:val="28"/>
          <w:rtl/>
        </w:rPr>
        <w:t>كبير</w:t>
      </w:r>
      <w:r w:rsidRPr="00A37ACA">
        <w:rPr>
          <w:sz w:val="28"/>
          <w:szCs w:val="28"/>
          <w:rtl/>
        </w:rPr>
        <w:t xml:space="preserve"> (11/ 117)</w:t>
      </w:r>
      <w:r w:rsidRPr="00A37ACA">
        <w:rPr>
          <w:rFonts w:hint="cs"/>
          <w:sz w:val="28"/>
          <w:szCs w:val="28"/>
          <w:rtl/>
        </w:rPr>
        <w:t xml:space="preserve"> </w:t>
      </w:r>
      <w:r w:rsidRPr="00A37ACA">
        <w:rPr>
          <w:sz w:val="28"/>
          <w:szCs w:val="28"/>
          <w:rtl/>
        </w:rPr>
        <w:t>حدثنا معاذ بن المثنى، ثنا مسدد، ثنا يحيى بن سعيد، عن أبي عامر الخزاز، حدثني ابن أبي مليكة، عن ابن عباس</w:t>
      </w:r>
      <w:r w:rsidRPr="00A37ACA">
        <w:rPr>
          <w:rFonts w:hint="cs"/>
          <w:sz w:val="28"/>
          <w:szCs w:val="28"/>
          <w:rtl/>
        </w:rPr>
        <w:t xml:space="preserve"> رضي الله عنهما،</w:t>
      </w:r>
      <w:r w:rsidRPr="00A37ACA">
        <w:rPr>
          <w:sz w:val="28"/>
          <w:szCs w:val="28"/>
          <w:rtl/>
        </w:rPr>
        <w:t xml:space="preserve"> قال: </w:t>
      </w:r>
      <w:r w:rsidRPr="00A37ACA">
        <w:rPr>
          <w:rFonts w:hint="cs"/>
          <w:sz w:val="28"/>
          <w:szCs w:val="28"/>
          <w:rtl/>
        </w:rPr>
        <w:t>فذكره ورواته محتج بهم.</w:t>
      </w:r>
    </w:p>
    <w:p w14:paraId="176310C7" w14:textId="384C3013" w:rsidR="00496F0F" w:rsidRPr="00A37ACA" w:rsidRDefault="00496F0F" w:rsidP="00A37ACA">
      <w:pPr>
        <w:pStyle w:val="a3"/>
        <w:jc w:val="both"/>
        <w:rPr>
          <w:sz w:val="28"/>
          <w:szCs w:val="28"/>
          <w:rtl/>
        </w:rPr>
      </w:pPr>
      <w:r w:rsidRPr="00A37ACA">
        <w:rPr>
          <w:sz w:val="28"/>
          <w:szCs w:val="28"/>
          <w:rtl/>
        </w:rPr>
        <w:t xml:space="preserve">رواته ثقات </w:t>
      </w:r>
      <w:proofErr w:type="gramStart"/>
      <w:r w:rsidRPr="00A37ACA">
        <w:rPr>
          <w:sz w:val="28"/>
          <w:szCs w:val="28"/>
          <w:rtl/>
        </w:rPr>
        <w:t>عدا  أبا</w:t>
      </w:r>
      <w:proofErr w:type="gramEnd"/>
      <w:r w:rsidRPr="00A37ACA">
        <w:rPr>
          <w:sz w:val="28"/>
          <w:szCs w:val="28"/>
          <w:rtl/>
        </w:rPr>
        <w:t xml:space="preserve"> عامر الخزَّاز صالح بن رستم اختلف فيه فوثقه أبو داود وقال:</w:t>
      </w:r>
      <w:r w:rsidRPr="00A37ACA">
        <w:rPr>
          <w:rFonts w:hint="cs"/>
          <w:sz w:val="28"/>
          <w:szCs w:val="28"/>
          <w:rtl/>
        </w:rPr>
        <w:t xml:space="preserve"> </w:t>
      </w:r>
      <w:r w:rsidRPr="00A37ACA">
        <w:rPr>
          <w:sz w:val="28"/>
          <w:szCs w:val="28"/>
          <w:rtl/>
        </w:rPr>
        <w:t>يحيى بن معين ضعيف وكذا ضعفه أبو حاتم وقال ابن عدي</w:t>
      </w:r>
      <w:r w:rsidRPr="00A37ACA">
        <w:rPr>
          <w:rFonts w:hint="cs"/>
          <w:sz w:val="28"/>
          <w:szCs w:val="28"/>
          <w:rtl/>
        </w:rPr>
        <w:t>:</w:t>
      </w:r>
      <w:r w:rsidRPr="00A37ACA">
        <w:rPr>
          <w:sz w:val="28"/>
          <w:szCs w:val="28"/>
          <w:rtl/>
        </w:rPr>
        <w:t xml:space="preserve"> لم أر له حديثا</w:t>
      </w:r>
      <w:r w:rsidRPr="00A37ACA">
        <w:rPr>
          <w:rFonts w:hint="cs"/>
          <w:sz w:val="28"/>
          <w:szCs w:val="28"/>
          <w:rtl/>
        </w:rPr>
        <w:t>ً</w:t>
      </w:r>
      <w:r w:rsidRPr="00A37ACA">
        <w:rPr>
          <w:sz w:val="28"/>
          <w:szCs w:val="28"/>
          <w:rtl/>
        </w:rPr>
        <w:t xml:space="preserve"> منكراً جداً وقال ابن أبي شيبة:</w:t>
      </w:r>
      <w:r w:rsidRPr="00A37ACA">
        <w:rPr>
          <w:rFonts w:hint="cs"/>
          <w:sz w:val="28"/>
          <w:szCs w:val="28"/>
          <w:rtl/>
        </w:rPr>
        <w:t xml:space="preserve"> </w:t>
      </w:r>
      <w:r w:rsidRPr="00A37ACA">
        <w:rPr>
          <w:sz w:val="28"/>
          <w:szCs w:val="28"/>
          <w:rtl/>
        </w:rPr>
        <w:t>سألت ابن المديني عنه فقال:</w:t>
      </w:r>
      <w:r w:rsidRPr="00A37ACA">
        <w:rPr>
          <w:rFonts w:hint="cs"/>
          <w:sz w:val="28"/>
          <w:szCs w:val="28"/>
          <w:rtl/>
        </w:rPr>
        <w:t xml:space="preserve"> </w:t>
      </w:r>
      <w:r w:rsidRPr="00A37ACA">
        <w:rPr>
          <w:sz w:val="28"/>
          <w:szCs w:val="28"/>
          <w:rtl/>
        </w:rPr>
        <w:t>ضعيف ليس بشيء. وتوسط فيه الحافظ فقال: صدوق كثير الخطأ.</w:t>
      </w:r>
    </w:p>
    <w:p w14:paraId="4E87619B" w14:textId="4FC64A06" w:rsidR="00496F0F" w:rsidRPr="00A37ACA" w:rsidRDefault="00496F0F" w:rsidP="00A37ACA">
      <w:pPr>
        <w:pStyle w:val="a3"/>
        <w:jc w:val="both"/>
        <w:rPr>
          <w:sz w:val="28"/>
          <w:szCs w:val="28"/>
          <w:rtl/>
        </w:rPr>
      </w:pPr>
      <w:r w:rsidRPr="00A37ACA">
        <w:rPr>
          <w:rFonts w:hint="cs"/>
          <w:sz w:val="28"/>
          <w:szCs w:val="28"/>
          <w:rtl/>
        </w:rPr>
        <w:t xml:space="preserve">فالذي يظهر لي أنَّ أصل القصة محفوظ أمَّا ذكر سودة رضي الله </w:t>
      </w:r>
      <w:proofErr w:type="gramStart"/>
      <w:r w:rsidRPr="00A37ACA">
        <w:rPr>
          <w:rFonts w:hint="cs"/>
          <w:sz w:val="28"/>
          <w:szCs w:val="28"/>
          <w:rtl/>
        </w:rPr>
        <w:t>عنها  فليس</w:t>
      </w:r>
      <w:proofErr w:type="gramEnd"/>
      <w:r w:rsidRPr="00A37ACA">
        <w:rPr>
          <w:rFonts w:hint="cs"/>
          <w:sz w:val="28"/>
          <w:szCs w:val="28"/>
          <w:rtl/>
        </w:rPr>
        <w:t xml:space="preserve"> بمحفوظ وكذلك اليمين فهو يخالف الثابت عن ابن عباس رضي الله عنهما في الصحيحين التحريم يمين يكفرها والله أعلم. </w:t>
      </w:r>
    </w:p>
    <w:p w14:paraId="3AB863CE" w14:textId="1857D39E" w:rsidR="00496F0F" w:rsidRPr="00A37ACA" w:rsidRDefault="00496F0F" w:rsidP="00A37ACA">
      <w:pPr>
        <w:pStyle w:val="a3"/>
        <w:jc w:val="both"/>
        <w:rPr>
          <w:sz w:val="28"/>
          <w:szCs w:val="28"/>
          <w:rtl/>
        </w:rPr>
      </w:pPr>
      <w:r w:rsidRPr="00A37ACA">
        <w:rPr>
          <w:rFonts w:hint="cs"/>
          <w:sz w:val="28"/>
          <w:szCs w:val="28"/>
          <w:rtl/>
        </w:rPr>
        <w:t xml:space="preserve">ورواه البيهقي في </w:t>
      </w:r>
      <w:r w:rsidRPr="00A37ACA">
        <w:rPr>
          <w:sz w:val="28"/>
          <w:szCs w:val="28"/>
          <w:rtl/>
        </w:rPr>
        <w:t>الخلافيات (6/ 280)</w:t>
      </w:r>
      <w:r w:rsidRPr="00A37ACA">
        <w:rPr>
          <w:rFonts w:hint="cs"/>
          <w:sz w:val="28"/>
          <w:szCs w:val="28"/>
          <w:rtl/>
        </w:rPr>
        <w:t xml:space="preserve">: </w:t>
      </w:r>
      <w:r w:rsidRPr="00A37ACA">
        <w:rPr>
          <w:sz w:val="28"/>
          <w:szCs w:val="28"/>
          <w:rtl/>
        </w:rPr>
        <w:t xml:space="preserve">أخبرنا علي بن أحمد بن عبدان، أنا أحمد بن عبيد، ثنا </w:t>
      </w:r>
      <w:proofErr w:type="spellStart"/>
      <w:r w:rsidRPr="00A37ACA">
        <w:rPr>
          <w:sz w:val="28"/>
          <w:szCs w:val="28"/>
          <w:rtl/>
        </w:rPr>
        <w:t>الأسفاطي</w:t>
      </w:r>
      <w:proofErr w:type="spellEnd"/>
      <w:r w:rsidRPr="00A37ACA">
        <w:rPr>
          <w:sz w:val="28"/>
          <w:szCs w:val="28"/>
          <w:rtl/>
        </w:rPr>
        <w:t xml:space="preserve">، ثنا مسدد </w:t>
      </w:r>
      <w:r w:rsidRPr="00A37ACA">
        <w:rPr>
          <w:rFonts w:hint="cs"/>
          <w:sz w:val="28"/>
          <w:szCs w:val="28"/>
          <w:rtl/>
        </w:rPr>
        <w:t xml:space="preserve">به وقال: </w:t>
      </w:r>
      <w:r w:rsidRPr="00A37ACA">
        <w:rPr>
          <w:sz w:val="28"/>
          <w:szCs w:val="28"/>
          <w:rtl/>
        </w:rPr>
        <w:t>هذا إسناد صحيح، وإن كان يخالف الأول في اسم من كان يشرب عندها، ففيه زيادة محفوظة، وهي قوله: «وَاللهِ لَا أَشْرَبُهُ»</w:t>
      </w:r>
      <w:r w:rsidRPr="00A37ACA">
        <w:rPr>
          <w:rFonts w:hint="cs"/>
          <w:sz w:val="28"/>
          <w:szCs w:val="28"/>
          <w:rtl/>
        </w:rPr>
        <w:t xml:space="preserve"> </w:t>
      </w:r>
      <w:r w:rsidRPr="00A37ACA">
        <w:rPr>
          <w:sz w:val="28"/>
          <w:szCs w:val="28"/>
          <w:rtl/>
        </w:rPr>
        <w:t>فحلف بقوله: «وَاللهِ»</w:t>
      </w:r>
      <w:r w:rsidRPr="00A37ACA">
        <w:rPr>
          <w:rFonts w:hint="cs"/>
          <w:sz w:val="28"/>
          <w:szCs w:val="28"/>
          <w:rtl/>
        </w:rPr>
        <w:t xml:space="preserve"> </w:t>
      </w:r>
      <w:r w:rsidRPr="00A37ACA">
        <w:rPr>
          <w:sz w:val="28"/>
          <w:szCs w:val="28"/>
          <w:rtl/>
        </w:rPr>
        <w:t>فلذلك تعلقت به الكفارة، إن كانت الآية نزلت فيه، والله أعلم.</w:t>
      </w:r>
    </w:p>
    <w:p w14:paraId="4ED9B046" w14:textId="40FEAFEA" w:rsidR="00496F0F" w:rsidRPr="00A37ACA" w:rsidRDefault="00496F0F" w:rsidP="00A37ACA">
      <w:pPr>
        <w:pStyle w:val="a3"/>
        <w:jc w:val="both"/>
        <w:rPr>
          <w:sz w:val="28"/>
          <w:szCs w:val="28"/>
        </w:rPr>
      </w:pPr>
      <w:r w:rsidRPr="00A37ACA">
        <w:rPr>
          <w:rFonts w:hint="cs"/>
          <w:sz w:val="28"/>
          <w:szCs w:val="28"/>
          <w:rtl/>
        </w:rPr>
        <w:t xml:space="preserve"> وقال </w:t>
      </w:r>
      <w:r w:rsidRPr="00A37ACA">
        <w:rPr>
          <w:sz w:val="28"/>
          <w:szCs w:val="28"/>
          <w:rtl/>
        </w:rPr>
        <w:t xml:space="preserve">ابن حجر </w:t>
      </w:r>
      <w:r w:rsidRPr="00A37ACA">
        <w:rPr>
          <w:rFonts w:hint="cs"/>
          <w:sz w:val="28"/>
          <w:szCs w:val="28"/>
          <w:rtl/>
        </w:rPr>
        <w:t xml:space="preserve">في الفتح </w:t>
      </w:r>
      <w:r w:rsidRPr="00A37ACA">
        <w:rPr>
          <w:sz w:val="28"/>
          <w:szCs w:val="28"/>
          <w:rtl/>
        </w:rPr>
        <w:t>(12/ 343)</w:t>
      </w:r>
      <w:r w:rsidRPr="00A37ACA">
        <w:rPr>
          <w:rFonts w:hint="cs"/>
          <w:sz w:val="28"/>
          <w:szCs w:val="28"/>
          <w:rtl/>
        </w:rPr>
        <w:t xml:space="preserve">: </w:t>
      </w:r>
      <w:r w:rsidRPr="00A37ACA">
        <w:rPr>
          <w:sz w:val="28"/>
          <w:szCs w:val="28"/>
          <w:rtl/>
        </w:rPr>
        <w:t>رواته موثقون إلا أن</w:t>
      </w:r>
      <w:r w:rsidRPr="00A37ACA">
        <w:rPr>
          <w:rFonts w:hint="cs"/>
          <w:sz w:val="28"/>
          <w:szCs w:val="28"/>
          <w:rtl/>
        </w:rPr>
        <w:t>َّ</w:t>
      </w:r>
      <w:r w:rsidRPr="00A37ACA">
        <w:rPr>
          <w:sz w:val="28"/>
          <w:szCs w:val="28"/>
          <w:rtl/>
        </w:rPr>
        <w:t xml:space="preserve"> أبا عامر وهم في قوله:</w:t>
      </w:r>
      <w:r w:rsidRPr="00A37ACA">
        <w:rPr>
          <w:rFonts w:hint="cs"/>
          <w:sz w:val="28"/>
          <w:szCs w:val="28"/>
          <w:rtl/>
        </w:rPr>
        <w:t xml:space="preserve"> </w:t>
      </w:r>
      <w:r w:rsidRPr="00A37ACA">
        <w:rPr>
          <w:sz w:val="28"/>
          <w:szCs w:val="28"/>
          <w:rtl/>
        </w:rPr>
        <w:t xml:space="preserve">سودة </w:t>
      </w:r>
      <w:r w:rsidRPr="00A37ACA">
        <w:rPr>
          <w:rFonts w:hint="cs"/>
          <w:sz w:val="28"/>
          <w:szCs w:val="28"/>
          <w:rtl/>
        </w:rPr>
        <w:t>رضي الله عنها.</w:t>
      </w:r>
    </w:p>
  </w:footnote>
  <w:footnote w:id="77">
    <w:p w14:paraId="104C507D" w14:textId="38424217"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حديث ابن عباس رضي الله عنهما رواه:</w:t>
      </w:r>
    </w:p>
    <w:p w14:paraId="5AB883D4" w14:textId="30D0F4C9" w:rsidR="00496F0F" w:rsidRPr="00A37ACA" w:rsidRDefault="00496F0F" w:rsidP="00A37ACA">
      <w:pPr>
        <w:pStyle w:val="a3"/>
        <w:jc w:val="both"/>
        <w:rPr>
          <w:sz w:val="28"/>
          <w:szCs w:val="28"/>
          <w:rtl/>
        </w:rPr>
      </w:pPr>
      <w:r w:rsidRPr="00A37ACA">
        <w:rPr>
          <w:rFonts w:hint="cs"/>
          <w:sz w:val="28"/>
          <w:szCs w:val="28"/>
          <w:rtl/>
        </w:rPr>
        <w:t>1: ابن المنذر في الأوسط (8904) حدثنا علي بن المبارك قال حدثنا زيد بن المبارك قال حدثنا محمد بن ثور عن ابن عباس رضي الله عنهما في قوله تعالى: فذكره مرسلاً وإسناده ضعيف.</w:t>
      </w:r>
    </w:p>
    <w:p w14:paraId="73A65399" w14:textId="4D618BE9" w:rsidR="00496F0F" w:rsidRPr="00A37ACA" w:rsidRDefault="00496F0F" w:rsidP="00A37ACA">
      <w:pPr>
        <w:autoSpaceDE w:val="0"/>
        <w:autoSpaceDN w:val="0"/>
        <w:adjustRightInd w:val="0"/>
        <w:jc w:val="both"/>
        <w:rPr>
          <w:rFonts w:eastAsiaTheme="minorHAnsi"/>
          <w:sz w:val="28"/>
          <w:szCs w:val="28"/>
          <w:rtl/>
        </w:rPr>
      </w:pPr>
      <w:r w:rsidRPr="00A37ACA">
        <w:rPr>
          <w:rFonts w:eastAsiaTheme="minorHAnsi"/>
          <w:sz w:val="28"/>
          <w:szCs w:val="28"/>
          <w:rtl/>
        </w:rPr>
        <w:t xml:space="preserve">على بن محمد بن عبد الله بن المبارك </w:t>
      </w:r>
      <w:r w:rsidRPr="00A37ACA">
        <w:rPr>
          <w:rFonts w:eastAsiaTheme="minorHAnsi" w:hint="cs"/>
          <w:sz w:val="28"/>
          <w:szCs w:val="28"/>
          <w:rtl/>
        </w:rPr>
        <w:t>الصنعاني نسب لجده له ذكر في كتب التراجم ولم أقف على من عدله. وبقية رواته محتج بهم.</w:t>
      </w:r>
    </w:p>
    <w:p w14:paraId="4EE210E3" w14:textId="0B70AD1D" w:rsidR="00496F0F" w:rsidRPr="00A37ACA" w:rsidRDefault="00496F0F" w:rsidP="00A37ACA">
      <w:pPr>
        <w:autoSpaceDE w:val="0"/>
        <w:autoSpaceDN w:val="0"/>
        <w:adjustRightInd w:val="0"/>
        <w:jc w:val="both"/>
        <w:rPr>
          <w:rFonts w:eastAsiaTheme="minorHAnsi"/>
          <w:sz w:val="28"/>
          <w:szCs w:val="28"/>
          <w:rtl/>
        </w:rPr>
      </w:pPr>
      <w:r w:rsidRPr="00A37ACA">
        <w:rPr>
          <w:rFonts w:eastAsiaTheme="minorHAnsi" w:hint="cs"/>
          <w:sz w:val="28"/>
          <w:szCs w:val="28"/>
          <w:rtl/>
        </w:rPr>
        <w:t>و</w:t>
      </w:r>
      <w:r w:rsidRPr="00A37ACA">
        <w:rPr>
          <w:rFonts w:eastAsiaTheme="minorHAnsi"/>
          <w:sz w:val="28"/>
          <w:szCs w:val="28"/>
          <w:rtl/>
        </w:rPr>
        <w:t>محمد بن ثور الصنعان</w:t>
      </w:r>
      <w:r w:rsidRPr="00A37ACA">
        <w:rPr>
          <w:rFonts w:eastAsiaTheme="minorHAnsi" w:hint="cs"/>
          <w:sz w:val="28"/>
          <w:szCs w:val="28"/>
          <w:rtl/>
        </w:rPr>
        <w:t xml:space="preserve">ي </w:t>
      </w:r>
      <w:r w:rsidRPr="00A37ACA">
        <w:rPr>
          <w:rFonts w:eastAsiaTheme="minorHAnsi"/>
          <w:sz w:val="28"/>
          <w:szCs w:val="28"/>
          <w:rtl/>
        </w:rPr>
        <w:t>من صغار أتباع التابعين</w:t>
      </w:r>
      <w:r w:rsidRPr="00A37ACA">
        <w:rPr>
          <w:rFonts w:eastAsiaTheme="minorHAnsi" w:hint="cs"/>
          <w:sz w:val="28"/>
          <w:szCs w:val="28"/>
          <w:rtl/>
        </w:rPr>
        <w:t xml:space="preserve"> فروايته عن ابن عباس رضي الله عنهما منقطعة والله أعلم.</w:t>
      </w:r>
    </w:p>
    <w:p w14:paraId="51AEBB7E" w14:textId="77777777" w:rsidR="00496F0F" w:rsidRPr="00A37ACA" w:rsidRDefault="00496F0F" w:rsidP="00A37ACA">
      <w:pPr>
        <w:autoSpaceDE w:val="0"/>
        <w:autoSpaceDN w:val="0"/>
        <w:adjustRightInd w:val="0"/>
        <w:jc w:val="both"/>
        <w:rPr>
          <w:rFonts w:eastAsiaTheme="minorHAnsi"/>
          <w:sz w:val="28"/>
          <w:szCs w:val="28"/>
          <w:rtl/>
        </w:rPr>
      </w:pPr>
      <w:r w:rsidRPr="00A37ACA">
        <w:rPr>
          <w:rFonts w:eastAsiaTheme="minorHAnsi" w:hint="cs"/>
          <w:sz w:val="28"/>
          <w:szCs w:val="28"/>
          <w:rtl/>
        </w:rPr>
        <w:t xml:space="preserve"> 2: </w:t>
      </w:r>
      <w:r w:rsidRPr="00A37ACA">
        <w:rPr>
          <w:sz w:val="28"/>
          <w:szCs w:val="28"/>
          <w:rtl/>
        </w:rPr>
        <w:t>الطبراني</w:t>
      </w:r>
      <w:r w:rsidRPr="00A37ACA">
        <w:rPr>
          <w:rFonts w:hint="cs"/>
          <w:sz w:val="28"/>
          <w:szCs w:val="28"/>
          <w:rtl/>
        </w:rPr>
        <w:t xml:space="preserve"> في الكبير</w:t>
      </w:r>
      <w:r w:rsidRPr="00A37ACA">
        <w:rPr>
          <w:sz w:val="28"/>
          <w:szCs w:val="28"/>
          <w:rtl/>
        </w:rPr>
        <w:t xml:space="preserve"> (12/ 117)</w:t>
      </w:r>
      <w:r w:rsidRPr="00A37ACA">
        <w:rPr>
          <w:rFonts w:hint="cs"/>
          <w:sz w:val="28"/>
          <w:szCs w:val="28"/>
          <w:rtl/>
        </w:rPr>
        <w:t xml:space="preserve"> </w:t>
      </w:r>
      <w:r w:rsidRPr="00A37ACA">
        <w:rPr>
          <w:sz w:val="28"/>
          <w:szCs w:val="28"/>
          <w:rtl/>
        </w:rPr>
        <w:t>حدثنا إبراهيم بن نائلة الأصبهاني، ثنا إسماعيل بن عمر</w:t>
      </w:r>
      <w:r w:rsidRPr="00A37ACA">
        <w:rPr>
          <w:rFonts w:hint="cs"/>
          <w:sz w:val="28"/>
          <w:szCs w:val="28"/>
          <w:rtl/>
        </w:rPr>
        <w:t>و</w:t>
      </w:r>
      <w:r w:rsidRPr="00A37ACA">
        <w:rPr>
          <w:sz w:val="28"/>
          <w:szCs w:val="28"/>
          <w:rtl/>
        </w:rPr>
        <w:t xml:space="preserve"> البجلي، أنا أبو عوانة، عن أبي سنان، عن الضحاك بن مزاحم، عن ابن عباس</w:t>
      </w:r>
      <w:r w:rsidRPr="00A37ACA">
        <w:rPr>
          <w:rFonts w:hint="cs"/>
          <w:sz w:val="28"/>
          <w:szCs w:val="28"/>
          <w:rtl/>
        </w:rPr>
        <w:t xml:space="preserve"> رضي الله عنهما</w:t>
      </w:r>
      <w:r w:rsidRPr="00A37ACA">
        <w:rPr>
          <w:sz w:val="28"/>
          <w:szCs w:val="28"/>
          <w:rtl/>
        </w:rPr>
        <w:t xml:space="preserve"> في قول الله عز وجل: </w:t>
      </w:r>
      <w:r w:rsidRPr="00A37ACA">
        <w:rPr>
          <w:rFonts w:ascii="QCF_BSML" w:eastAsiaTheme="minorHAnsi" w:hAnsi="QCF_BSML" w:cs="QCF_BSML"/>
          <w:sz w:val="28"/>
          <w:szCs w:val="28"/>
          <w:rtl/>
        </w:rPr>
        <w:t xml:space="preserve">ﭽ </w:t>
      </w:r>
      <w:r w:rsidRPr="00A37ACA">
        <w:rPr>
          <w:rFonts w:ascii="QCF_P560" w:eastAsiaTheme="minorHAnsi" w:hAnsi="QCF_P560" w:cs="QCF_P560"/>
          <w:sz w:val="28"/>
          <w:szCs w:val="28"/>
          <w:rtl/>
        </w:rPr>
        <w:t xml:space="preserve">ﭰ  ﭱ         ﭲ  ﭳ  ﭴ  ﭵ  ﭶ   </w:t>
      </w:r>
      <w:r w:rsidRPr="00A37ACA">
        <w:rPr>
          <w:rFonts w:ascii="QCF_BSML" w:eastAsiaTheme="minorHAnsi" w:hAnsi="QCF_BSML" w:cs="QCF_BSML"/>
          <w:sz w:val="28"/>
          <w:szCs w:val="28"/>
          <w:rtl/>
        </w:rPr>
        <w:t>ﭼ</w:t>
      </w:r>
      <w:r w:rsidRPr="00A37ACA">
        <w:rPr>
          <w:rFonts w:ascii="Arial" w:eastAsiaTheme="minorHAnsi" w:hAnsi="Arial" w:cs="Arial"/>
          <w:sz w:val="28"/>
          <w:szCs w:val="28"/>
          <w:rtl/>
        </w:rPr>
        <w:t xml:space="preserve"> </w:t>
      </w:r>
      <w:r w:rsidRPr="00A37ACA">
        <w:rPr>
          <w:sz w:val="28"/>
          <w:szCs w:val="28"/>
          <w:rtl/>
        </w:rPr>
        <w:t xml:space="preserve">[التحريم: 3] قال: دخلت حفصة </w:t>
      </w:r>
      <w:r w:rsidRPr="00A37ACA">
        <w:rPr>
          <w:rFonts w:hint="cs"/>
          <w:sz w:val="28"/>
          <w:szCs w:val="28"/>
          <w:rtl/>
        </w:rPr>
        <w:t xml:space="preserve">رضي الله عنها </w:t>
      </w:r>
      <w:r w:rsidRPr="00A37ACA">
        <w:rPr>
          <w:sz w:val="28"/>
          <w:szCs w:val="28"/>
          <w:rtl/>
        </w:rPr>
        <w:t xml:space="preserve">على النبي صلى الله عليه وسلم في بيتها وهو يطأ مارية، فقال لها رسول الله صلى الله عليه وسلم: </w:t>
      </w:r>
      <w:r w:rsidRPr="00A37ACA">
        <w:rPr>
          <w:rFonts w:eastAsiaTheme="minorHAnsi"/>
          <w:sz w:val="28"/>
          <w:szCs w:val="28"/>
          <w:rtl/>
        </w:rPr>
        <w:t>«لَا تُخْبِرِي عَائِشَةَ حَتَّى أُبَشِّرَكِ بِبِشَارَةٍ، فَإِنَّ أَبَاكِ يَلِي مِنْ بَعْدِ أَبِي بَكْرٍ إِذَا أَنَا مِتُّ»</w:t>
      </w:r>
      <w:r w:rsidRPr="00A37ACA">
        <w:rPr>
          <w:sz w:val="28"/>
          <w:szCs w:val="28"/>
          <w:rtl/>
        </w:rPr>
        <w:t xml:space="preserve">، فذهبت حفصة، فأخبرت عائشة </w:t>
      </w:r>
      <w:r w:rsidRPr="00A37ACA">
        <w:rPr>
          <w:rFonts w:hint="cs"/>
          <w:sz w:val="28"/>
          <w:szCs w:val="28"/>
          <w:rtl/>
        </w:rPr>
        <w:t xml:space="preserve">رضي الله عنهما </w:t>
      </w:r>
      <w:r w:rsidRPr="00A37ACA">
        <w:rPr>
          <w:sz w:val="28"/>
          <w:szCs w:val="28"/>
          <w:rtl/>
        </w:rPr>
        <w:t>أن</w:t>
      </w:r>
      <w:r w:rsidRPr="00A37ACA">
        <w:rPr>
          <w:rFonts w:hint="cs"/>
          <w:sz w:val="28"/>
          <w:szCs w:val="28"/>
          <w:rtl/>
        </w:rPr>
        <w:t>َّ</w:t>
      </w:r>
      <w:r w:rsidRPr="00A37ACA">
        <w:rPr>
          <w:sz w:val="28"/>
          <w:szCs w:val="28"/>
          <w:rtl/>
        </w:rPr>
        <w:t>ها رأت النبي صلى الله عليه وسلم يطأ مارية وأخبرتها أن</w:t>
      </w:r>
      <w:r w:rsidRPr="00A37ACA">
        <w:rPr>
          <w:rFonts w:hint="cs"/>
          <w:sz w:val="28"/>
          <w:szCs w:val="28"/>
          <w:rtl/>
        </w:rPr>
        <w:t>َّ</w:t>
      </w:r>
      <w:r w:rsidRPr="00A37ACA">
        <w:rPr>
          <w:sz w:val="28"/>
          <w:szCs w:val="28"/>
          <w:rtl/>
        </w:rPr>
        <w:t xml:space="preserve"> النبي صلى الله عليه وسلم أخبرها أن</w:t>
      </w:r>
      <w:r w:rsidRPr="00A37ACA">
        <w:rPr>
          <w:rFonts w:hint="cs"/>
          <w:sz w:val="28"/>
          <w:szCs w:val="28"/>
          <w:rtl/>
        </w:rPr>
        <w:t>َّ</w:t>
      </w:r>
      <w:r w:rsidRPr="00A37ACA">
        <w:rPr>
          <w:sz w:val="28"/>
          <w:szCs w:val="28"/>
          <w:rtl/>
        </w:rPr>
        <w:t xml:space="preserve"> أبا بكر </w:t>
      </w:r>
      <w:r w:rsidRPr="00A37ACA">
        <w:rPr>
          <w:rFonts w:hint="cs"/>
          <w:sz w:val="28"/>
          <w:szCs w:val="28"/>
          <w:rtl/>
        </w:rPr>
        <w:t xml:space="preserve">رضي الله عنه </w:t>
      </w:r>
      <w:r w:rsidRPr="00A37ACA">
        <w:rPr>
          <w:sz w:val="28"/>
          <w:szCs w:val="28"/>
          <w:rtl/>
        </w:rPr>
        <w:t xml:space="preserve">يلي بعد رسول الله صلى الله عليه وسلم، ويلي عمر </w:t>
      </w:r>
      <w:r w:rsidRPr="00A37ACA">
        <w:rPr>
          <w:rFonts w:hint="cs"/>
          <w:sz w:val="28"/>
          <w:szCs w:val="28"/>
          <w:rtl/>
        </w:rPr>
        <w:t xml:space="preserve">رضي الله عنه </w:t>
      </w:r>
      <w:r w:rsidRPr="00A37ACA">
        <w:rPr>
          <w:sz w:val="28"/>
          <w:szCs w:val="28"/>
          <w:rtl/>
        </w:rPr>
        <w:t>من بعده، فقالت عائشة</w:t>
      </w:r>
      <w:r w:rsidRPr="00A37ACA">
        <w:rPr>
          <w:rFonts w:hint="cs"/>
          <w:sz w:val="28"/>
          <w:szCs w:val="28"/>
          <w:rtl/>
        </w:rPr>
        <w:t xml:space="preserve"> رضي الله عنها</w:t>
      </w:r>
      <w:r w:rsidRPr="00A37ACA">
        <w:rPr>
          <w:sz w:val="28"/>
          <w:szCs w:val="28"/>
          <w:rtl/>
        </w:rPr>
        <w:t xml:space="preserve"> للنبي صلى الله عليه وسلم: من أنبأك هذا؟ قال: </w:t>
      </w:r>
      <w:r w:rsidRPr="00A37ACA">
        <w:rPr>
          <w:rFonts w:eastAsiaTheme="minorHAnsi"/>
          <w:sz w:val="28"/>
          <w:szCs w:val="28"/>
          <w:rtl/>
        </w:rPr>
        <w:t>«نَبَّأَنِيَ الْعَلِيمُ الْخَبِيرُ»</w:t>
      </w:r>
      <w:r w:rsidRPr="00A37ACA">
        <w:rPr>
          <w:rFonts w:eastAsiaTheme="minorHAnsi" w:hint="cs"/>
          <w:sz w:val="28"/>
          <w:szCs w:val="28"/>
          <w:rtl/>
        </w:rPr>
        <w:t xml:space="preserve"> </w:t>
      </w:r>
      <w:r w:rsidRPr="00A37ACA">
        <w:rPr>
          <w:sz w:val="28"/>
          <w:szCs w:val="28"/>
          <w:rtl/>
        </w:rPr>
        <w:t>فقالت عائشة</w:t>
      </w:r>
      <w:r w:rsidRPr="00A37ACA">
        <w:rPr>
          <w:rFonts w:hint="cs"/>
          <w:sz w:val="28"/>
          <w:szCs w:val="28"/>
          <w:rtl/>
        </w:rPr>
        <w:t xml:space="preserve"> رضي الله عنها</w:t>
      </w:r>
      <w:r w:rsidRPr="00A37ACA">
        <w:rPr>
          <w:sz w:val="28"/>
          <w:szCs w:val="28"/>
          <w:rtl/>
        </w:rPr>
        <w:t xml:space="preserve">: لا أنظر إليك حتى تحرم مارية فحرمها، فأنزل الله عز وجل: </w:t>
      </w:r>
      <w:r w:rsidRPr="00A37ACA">
        <w:rPr>
          <w:rFonts w:ascii="QCF_BSML" w:eastAsiaTheme="minorHAnsi" w:hAnsi="QCF_BSML" w:cs="QCF_BSML"/>
          <w:sz w:val="28"/>
          <w:szCs w:val="28"/>
          <w:rtl/>
        </w:rPr>
        <w:t xml:space="preserve">ﭽ </w:t>
      </w:r>
      <w:r w:rsidRPr="00A37ACA">
        <w:rPr>
          <w:rFonts w:ascii="QCF_P560" w:eastAsiaTheme="minorHAnsi" w:hAnsi="QCF_P560" w:cs="QCF_P560"/>
          <w:sz w:val="28"/>
          <w:szCs w:val="28"/>
          <w:rtl/>
        </w:rPr>
        <w:t xml:space="preserve">ﭑ  ﭒ  ﭓ    ﭔ  ﭕ  ﭖ  ﭗ  </w:t>
      </w:r>
      <w:proofErr w:type="spellStart"/>
      <w:r w:rsidRPr="00A37ACA">
        <w:rPr>
          <w:rFonts w:ascii="QCF_P560" w:eastAsiaTheme="minorHAnsi" w:hAnsi="QCF_P560" w:cs="QCF_P560"/>
          <w:sz w:val="28"/>
          <w:szCs w:val="28"/>
          <w:rtl/>
        </w:rPr>
        <w:t>ﭘ</w:t>
      </w:r>
      <w:r w:rsidRPr="00A37ACA">
        <w:rPr>
          <w:rFonts w:ascii="QCF_BSML" w:eastAsiaTheme="minorHAnsi" w:hAnsi="QCF_BSML" w:cs="QCF_BSML"/>
          <w:sz w:val="28"/>
          <w:szCs w:val="28"/>
          <w:rtl/>
        </w:rPr>
        <w:t>ﭼ</w:t>
      </w:r>
      <w:proofErr w:type="spellEnd"/>
      <w:r w:rsidRPr="00A37ACA">
        <w:rPr>
          <w:rFonts w:ascii="QCF_BSML" w:eastAsiaTheme="minorHAnsi" w:hAnsi="QCF_BSML" w:cs="QCF_BSML"/>
          <w:sz w:val="28"/>
          <w:szCs w:val="28"/>
          <w:rtl/>
        </w:rPr>
        <w:t xml:space="preserve"> </w:t>
      </w:r>
      <w:r w:rsidRPr="00A37ACA">
        <w:rPr>
          <w:rFonts w:eastAsiaTheme="minorHAnsi" w:hint="cs"/>
          <w:sz w:val="28"/>
          <w:szCs w:val="28"/>
          <w:rtl/>
        </w:rPr>
        <w:t>" مرسل إسناده ضعيف جداً.</w:t>
      </w:r>
    </w:p>
    <w:p w14:paraId="375BA13F" w14:textId="7BBF98C4" w:rsidR="00496F0F" w:rsidRPr="00A37ACA" w:rsidRDefault="00496F0F" w:rsidP="00A37ACA">
      <w:pPr>
        <w:autoSpaceDE w:val="0"/>
        <w:autoSpaceDN w:val="0"/>
        <w:adjustRightInd w:val="0"/>
        <w:jc w:val="both"/>
        <w:rPr>
          <w:rFonts w:eastAsiaTheme="minorHAnsi"/>
          <w:sz w:val="28"/>
          <w:szCs w:val="28"/>
          <w:rtl/>
        </w:rPr>
      </w:pPr>
      <w:r w:rsidRPr="00A37ACA">
        <w:rPr>
          <w:rFonts w:eastAsia="SimSun"/>
          <w:sz w:val="28"/>
          <w:szCs w:val="28"/>
          <w:rtl/>
          <w:lang w:eastAsia="zh-CN"/>
        </w:rPr>
        <w:t>شيخ الطبراني إبراهيم بن نائلة لم أقف على من عدله</w:t>
      </w:r>
      <w:r w:rsidRPr="00A37ACA">
        <w:rPr>
          <w:rFonts w:eastAsia="SimSun" w:hint="cs"/>
          <w:sz w:val="28"/>
          <w:szCs w:val="28"/>
          <w:rtl/>
          <w:lang w:eastAsia="zh-CN"/>
        </w:rPr>
        <w:t xml:space="preserve">. </w:t>
      </w:r>
      <w:r w:rsidRPr="00A37ACA">
        <w:rPr>
          <w:rFonts w:hint="cs"/>
          <w:sz w:val="28"/>
          <w:szCs w:val="28"/>
          <w:rtl/>
        </w:rPr>
        <w:t>و</w:t>
      </w:r>
      <w:r w:rsidRPr="00A37ACA">
        <w:rPr>
          <w:sz w:val="28"/>
          <w:szCs w:val="28"/>
          <w:rtl/>
        </w:rPr>
        <w:t>إسماعيل بن عمرو البجلي</w:t>
      </w:r>
      <w:r w:rsidRPr="00A37ACA">
        <w:rPr>
          <w:rFonts w:hint="cs"/>
          <w:sz w:val="28"/>
          <w:szCs w:val="28"/>
          <w:rtl/>
        </w:rPr>
        <w:t xml:space="preserve"> ضعفه شديد ذكره ابن حبان في ثقاته وقال:</w:t>
      </w:r>
      <w:r w:rsidRPr="00A37ACA">
        <w:rPr>
          <w:sz w:val="28"/>
          <w:szCs w:val="28"/>
          <w:rtl/>
        </w:rPr>
        <w:t xml:space="preserve"> يغرب كثيرا</w:t>
      </w:r>
      <w:r w:rsidRPr="00A37ACA">
        <w:rPr>
          <w:rFonts w:hint="cs"/>
          <w:sz w:val="28"/>
          <w:szCs w:val="28"/>
          <w:rtl/>
        </w:rPr>
        <w:t xml:space="preserve">ً وضعفه </w:t>
      </w:r>
      <w:proofErr w:type="spellStart"/>
      <w:r w:rsidRPr="00A37ACA">
        <w:rPr>
          <w:rFonts w:hint="cs"/>
          <w:sz w:val="28"/>
          <w:szCs w:val="28"/>
          <w:rtl/>
        </w:rPr>
        <w:t>الدارقطني</w:t>
      </w:r>
      <w:proofErr w:type="spellEnd"/>
      <w:r w:rsidRPr="00A37ACA">
        <w:rPr>
          <w:rFonts w:hint="cs"/>
          <w:sz w:val="28"/>
          <w:szCs w:val="28"/>
          <w:rtl/>
        </w:rPr>
        <w:t xml:space="preserve"> و</w:t>
      </w:r>
      <w:r w:rsidRPr="00A37ACA">
        <w:rPr>
          <w:sz w:val="28"/>
          <w:szCs w:val="28"/>
          <w:rtl/>
        </w:rPr>
        <w:t>أبو حاتم</w:t>
      </w:r>
      <w:r w:rsidRPr="00A37ACA">
        <w:rPr>
          <w:rFonts w:hint="cs"/>
          <w:sz w:val="28"/>
          <w:szCs w:val="28"/>
          <w:rtl/>
        </w:rPr>
        <w:t xml:space="preserve"> والدارمي وابن عقدة </w:t>
      </w:r>
      <w:r w:rsidRPr="00A37ACA">
        <w:rPr>
          <w:sz w:val="28"/>
          <w:szCs w:val="28"/>
          <w:rtl/>
        </w:rPr>
        <w:t>وقال الأزدي والعقيلي</w:t>
      </w:r>
      <w:r w:rsidRPr="00A37ACA">
        <w:rPr>
          <w:rFonts w:hint="cs"/>
          <w:sz w:val="28"/>
          <w:szCs w:val="28"/>
          <w:rtl/>
        </w:rPr>
        <w:t>:</w:t>
      </w:r>
      <w:r w:rsidRPr="00A37ACA">
        <w:rPr>
          <w:sz w:val="28"/>
          <w:szCs w:val="28"/>
          <w:rtl/>
        </w:rPr>
        <w:t xml:space="preserve"> منكر الحديث </w:t>
      </w:r>
      <w:r w:rsidRPr="00A37ACA">
        <w:rPr>
          <w:rFonts w:hint="cs"/>
          <w:sz w:val="28"/>
          <w:szCs w:val="28"/>
          <w:rtl/>
        </w:rPr>
        <w:t>و</w:t>
      </w:r>
      <w:r w:rsidRPr="00A37ACA">
        <w:rPr>
          <w:sz w:val="28"/>
          <w:szCs w:val="28"/>
          <w:rtl/>
        </w:rPr>
        <w:t>قال أبو الشيخ: غرائب حديثه تكثر وقال الخطيب: صاحب غرائب ومناكير</w:t>
      </w:r>
      <w:r w:rsidRPr="00A37ACA">
        <w:rPr>
          <w:rFonts w:hint="cs"/>
          <w:sz w:val="28"/>
          <w:szCs w:val="28"/>
          <w:rtl/>
        </w:rPr>
        <w:t>. وبقية رواته محتج بهم.</w:t>
      </w:r>
    </w:p>
    <w:p w14:paraId="5145CADF" w14:textId="4971F4D2" w:rsidR="00496F0F" w:rsidRPr="00A37ACA" w:rsidRDefault="00496F0F" w:rsidP="00A37ACA">
      <w:pPr>
        <w:pStyle w:val="a3"/>
        <w:jc w:val="both"/>
        <w:rPr>
          <w:sz w:val="28"/>
          <w:szCs w:val="28"/>
          <w:rtl/>
        </w:rPr>
      </w:pPr>
      <w:r w:rsidRPr="00A37ACA">
        <w:rPr>
          <w:rFonts w:hint="cs"/>
          <w:sz w:val="28"/>
          <w:szCs w:val="28"/>
          <w:rtl/>
        </w:rPr>
        <w:t xml:space="preserve">ورواية الضحاك بن مزاحم عن ابن عباس رضي الله عنهما مرسلة قال ابن حبان في ثقاته في ترجمة الضحاك بن مزاحم: </w:t>
      </w:r>
      <w:r w:rsidRPr="00A37ACA">
        <w:rPr>
          <w:sz w:val="28"/>
          <w:szCs w:val="28"/>
          <w:rtl/>
        </w:rPr>
        <w:t>لقي جماعة من التابعين ولم يشافه أحدا</w:t>
      </w:r>
      <w:r w:rsidRPr="00A37ACA">
        <w:rPr>
          <w:rFonts w:hint="cs"/>
          <w:sz w:val="28"/>
          <w:szCs w:val="28"/>
          <w:rtl/>
        </w:rPr>
        <w:t>ً</w:t>
      </w:r>
      <w:r w:rsidRPr="00A37ACA">
        <w:rPr>
          <w:sz w:val="28"/>
          <w:szCs w:val="28"/>
          <w:rtl/>
        </w:rPr>
        <w:t xml:space="preserve"> من أصحاب رسول الله صلى الله عليه وسلم ومن زعم أن</w:t>
      </w:r>
      <w:r w:rsidRPr="00A37ACA">
        <w:rPr>
          <w:rFonts w:hint="cs"/>
          <w:sz w:val="28"/>
          <w:szCs w:val="28"/>
          <w:rtl/>
        </w:rPr>
        <w:t>َّ</w:t>
      </w:r>
      <w:r w:rsidRPr="00A37ACA">
        <w:rPr>
          <w:sz w:val="28"/>
          <w:szCs w:val="28"/>
          <w:rtl/>
        </w:rPr>
        <w:t xml:space="preserve">ه لقى </w:t>
      </w:r>
      <w:r w:rsidRPr="00A37ACA">
        <w:rPr>
          <w:rFonts w:hint="cs"/>
          <w:sz w:val="28"/>
          <w:szCs w:val="28"/>
          <w:rtl/>
        </w:rPr>
        <w:t>ا</w:t>
      </w:r>
      <w:r w:rsidRPr="00A37ACA">
        <w:rPr>
          <w:sz w:val="28"/>
          <w:szCs w:val="28"/>
          <w:rtl/>
        </w:rPr>
        <w:t xml:space="preserve">بن عباس </w:t>
      </w:r>
      <w:r w:rsidRPr="00A37ACA">
        <w:rPr>
          <w:rFonts w:hint="cs"/>
          <w:sz w:val="28"/>
          <w:szCs w:val="28"/>
          <w:rtl/>
        </w:rPr>
        <w:t xml:space="preserve">رضي الله عنهما </w:t>
      </w:r>
      <w:r w:rsidRPr="00A37ACA">
        <w:rPr>
          <w:sz w:val="28"/>
          <w:szCs w:val="28"/>
          <w:rtl/>
        </w:rPr>
        <w:t>فقد وهم</w:t>
      </w:r>
      <w:r w:rsidRPr="00A37ACA">
        <w:rPr>
          <w:rFonts w:hint="cs"/>
          <w:sz w:val="28"/>
          <w:szCs w:val="28"/>
          <w:rtl/>
        </w:rPr>
        <w:t xml:space="preserve">. فهذه الرواية منكرة والله أعلم. وجاء عن الضحاك بن مزاحم من وجه آخر مرسلاً أصح من الموصول. </w:t>
      </w:r>
    </w:p>
    <w:p w14:paraId="7D84B6CF" w14:textId="6FD827B1" w:rsidR="00496F0F" w:rsidRPr="00A37ACA" w:rsidRDefault="00496F0F" w:rsidP="00A37ACA">
      <w:pPr>
        <w:autoSpaceDE w:val="0"/>
        <w:autoSpaceDN w:val="0"/>
        <w:adjustRightInd w:val="0"/>
        <w:jc w:val="both"/>
        <w:rPr>
          <w:rFonts w:eastAsiaTheme="minorHAnsi"/>
          <w:sz w:val="28"/>
          <w:szCs w:val="28"/>
          <w:rtl/>
        </w:rPr>
      </w:pPr>
      <w:r w:rsidRPr="00A37ACA">
        <w:rPr>
          <w:rFonts w:eastAsiaTheme="minorHAnsi" w:hint="cs"/>
          <w:sz w:val="28"/>
          <w:szCs w:val="28"/>
          <w:rtl/>
        </w:rPr>
        <w:t xml:space="preserve">وأبو عوانة هو </w:t>
      </w:r>
      <w:r w:rsidRPr="00A37ACA">
        <w:rPr>
          <w:rFonts w:eastAsiaTheme="minorHAnsi"/>
          <w:sz w:val="28"/>
          <w:szCs w:val="28"/>
          <w:rtl/>
        </w:rPr>
        <w:t>الوضاح بن عبد الله اليشكر</w:t>
      </w:r>
      <w:r w:rsidRPr="00A37ACA">
        <w:rPr>
          <w:rFonts w:eastAsiaTheme="minorHAnsi" w:hint="cs"/>
          <w:sz w:val="28"/>
          <w:szCs w:val="28"/>
          <w:rtl/>
        </w:rPr>
        <w:t>ي. و</w:t>
      </w:r>
      <w:r w:rsidRPr="00A37ACA">
        <w:rPr>
          <w:rFonts w:eastAsiaTheme="minorHAnsi"/>
          <w:sz w:val="28"/>
          <w:szCs w:val="28"/>
          <w:rtl/>
        </w:rPr>
        <w:t xml:space="preserve">أبو سنان </w:t>
      </w:r>
      <w:r w:rsidRPr="00A37ACA">
        <w:rPr>
          <w:rFonts w:eastAsiaTheme="minorHAnsi" w:hint="cs"/>
          <w:sz w:val="28"/>
          <w:szCs w:val="28"/>
          <w:rtl/>
        </w:rPr>
        <w:t xml:space="preserve">هو </w:t>
      </w:r>
      <w:r w:rsidRPr="00A37ACA">
        <w:rPr>
          <w:rFonts w:eastAsiaTheme="minorHAnsi"/>
          <w:sz w:val="28"/>
          <w:szCs w:val="28"/>
          <w:rtl/>
        </w:rPr>
        <w:t>سعيد بن سنان الشيبان</w:t>
      </w:r>
      <w:r w:rsidRPr="00A37ACA">
        <w:rPr>
          <w:rFonts w:eastAsiaTheme="minorHAnsi" w:hint="cs"/>
          <w:sz w:val="28"/>
          <w:szCs w:val="28"/>
          <w:rtl/>
        </w:rPr>
        <w:t>ي</w:t>
      </w:r>
      <w:r w:rsidRPr="00A37ACA">
        <w:rPr>
          <w:rFonts w:eastAsiaTheme="minorHAnsi"/>
          <w:sz w:val="28"/>
          <w:szCs w:val="28"/>
          <w:rtl/>
        </w:rPr>
        <w:t xml:space="preserve"> </w:t>
      </w:r>
      <w:proofErr w:type="gramStart"/>
      <w:r w:rsidRPr="00A37ACA">
        <w:rPr>
          <w:rFonts w:eastAsiaTheme="minorHAnsi"/>
          <w:sz w:val="28"/>
          <w:szCs w:val="28"/>
          <w:rtl/>
        </w:rPr>
        <w:t xml:space="preserve">الأصغر </w:t>
      </w:r>
      <w:r w:rsidRPr="00A37ACA">
        <w:rPr>
          <w:rFonts w:eastAsiaTheme="minorHAnsi" w:hint="cs"/>
          <w:sz w:val="28"/>
          <w:szCs w:val="28"/>
          <w:rtl/>
        </w:rPr>
        <w:t>.</w:t>
      </w:r>
      <w:proofErr w:type="gramEnd"/>
    </w:p>
    <w:p w14:paraId="67660F52" w14:textId="515476BF" w:rsidR="00496F0F" w:rsidRPr="00A37ACA" w:rsidRDefault="00496F0F" w:rsidP="00A37ACA">
      <w:pPr>
        <w:pStyle w:val="a3"/>
        <w:jc w:val="both"/>
        <w:rPr>
          <w:sz w:val="28"/>
          <w:szCs w:val="28"/>
          <w:rtl/>
        </w:rPr>
      </w:pPr>
      <w:r w:rsidRPr="00A37ACA">
        <w:rPr>
          <w:rFonts w:hint="cs"/>
          <w:sz w:val="28"/>
          <w:szCs w:val="28"/>
          <w:rtl/>
        </w:rPr>
        <w:t xml:space="preserve">قال ابن كثير في </w:t>
      </w:r>
      <w:r w:rsidRPr="00A37ACA">
        <w:rPr>
          <w:sz w:val="28"/>
          <w:szCs w:val="28"/>
          <w:rtl/>
        </w:rPr>
        <w:t>تفسير</w:t>
      </w:r>
      <w:r w:rsidRPr="00A37ACA">
        <w:rPr>
          <w:rFonts w:hint="cs"/>
          <w:sz w:val="28"/>
          <w:szCs w:val="28"/>
          <w:rtl/>
        </w:rPr>
        <w:t xml:space="preserve">ه </w:t>
      </w:r>
      <w:r w:rsidRPr="00A37ACA">
        <w:rPr>
          <w:sz w:val="28"/>
          <w:szCs w:val="28"/>
          <w:rtl/>
        </w:rPr>
        <w:t>(</w:t>
      </w:r>
      <w:r w:rsidRPr="00A37ACA">
        <w:rPr>
          <w:rFonts w:hint="cs"/>
          <w:sz w:val="28"/>
          <w:szCs w:val="28"/>
          <w:rtl/>
        </w:rPr>
        <w:t>4</w:t>
      </w:r>
      <w:r w:rsidRPr="00A37ACA">
        <w:rPr>
          <w:sz w:val="28"/>
          <w:szCs w:val="28"/>
          <w:rtl/>
        </w:rPr>
        <w:t xml:space="preserve">/ </w:t>
      </w:r>
      <w:r w:rsidRPr="00A37ACA">
        <w:rPr>
          <w:rFonts w:hint="cs"/>
          <w:sz w:val="28"/>
          <w:szCs w:val="28"/>
          <w:rtl/>
        </w:rPr>
        <w:t>390</w:t>
      </w:r>
      <w:r w:rsidRPr="00A37ACA">
        <w:rPr>
          <w:sz w:val="28"/>
          <w:szCs w:val="28"/>
          <w:rtl/>
        </w:rPr>
        <w:t>)</w:t>
      </w:r>
      <w:r w:rsidRPr="00A37ACA">
        <w:rPr>
          <w:rFonts w:hint="cs"/>
          <w:sz w:val="28"/>
          <w:szCs w:val="28"/>
          <w:rtl/>
        </w:rPr>
        <w:t xml:space="preserve">: </w:t>
      </w:r>
      <w:r w:rsidRPr="00A37ACA">
        <w:rPr>
          <w:sz w:val="28"/>
          <w:szCs w:val="28"/>
          <w:rtl/>
        </w:rPr>
        <w:t>إسناده فيه نظر</w:t>
      </w:r>
      <w:r w:rsidRPr="00A37ACA">
        <w:rPr>
          <w:rFonts w:hint="cs"/>
          <w:sz w:val="28"/>
          <w:szCs w:val="28"/>
          <w:rtl/>
        </w:rPr>
        <w:t xml:space="preserve">. وقال الهيثمي في </w:t>
      </w:r>
      <w:r w:rsidRPr="00A37ACA">
        <w:rPr>
          <w:sz w:val="28"/>
          <w:szCs w:val="28"/>
          <w:rtl/>
        </w:rPr>
        <w:t>مجمع الزوائد (5/ 178)</w:t>
      </w:r>
      <w:r w:rsidRPr="00A37ACA">
        <w:rPr>
          <w:rFonts w:hint="cs"/>
          <w:sz w:val="28"/>
          <w:szCs w:val="28"/>
          <w:rtl/>
        </w:rPr>
        <w:t xml:space="preserve">: </w:t>
      </w:r>
      <w:r w:rsidRPr="00A37ACA">
        <w:rPr>
          <w:sz w:val="28"/>
          <w:szCs w:val="28"/>
          <w:rtl/>
        </w:rPr>
        <w:t>فيه إسماعيل بن عمرو البجلي، وهو ضعيف، وقد وثقه ابن حبان، والضحاك بن مزاحم لم يسمع من ابن عباس</w:t>
      </w:r>
      <w:r w:rsidRPr="00A37ACA">
        <w:rPr>
          <w:rFonts w:hint="cs"/>
          <w:sz w:val="28"/>
          <w:szCs w:val="28"/>
          <w:rtl/>
        </w:rPr>
        <w:t xml:space="preserve"> رضي الله عنهما،</w:t>
      </w:r>
      <w:r w:rsidRPr="00A37ACA">
        <w:rPr>
          <w:sz w:val="28"/>
          <w:szCs w:val="28"/>
          <w:rtl/>
        </w:rPr>
        <w:t xml:space="preserve"> وبقية رجاله ثقات</w:t>
      </w:r>
      <w:r w:rsidRPr="00A37ACA">
        <w:rPr>
          <w:rFonts w:hint="cs"/>
          <w:sz w:val="28"/>
          <w:szCs w:val="28"/>
          <w:rtl/>
        </w:rPr>
        <w:t>.</w:t>
      </w:r>
    </w:p>
    <w:p w14:paraId="51669AD3" w14:textId="5FCD91C9" w:rsidR="00496F0F" w:rsidRPr="00A37ACA" w:rsidRDefault="00496F0F" w:rsidP="00A37ACA">
      <w:pPr>
        <w:pStyle w:val="a3"/>
        <w:jc w:val="both"/>
        <w:rPr>
          <w:sz w:val="28"/>
          <w:szCs w:val="28"/>
          <w:rtl/>
        </w:rPr>
      </w:pPr>
      <w:r w:rsidRPr="00A37ACA">
        <w:rPr>
          <w:rFonts w:hint="cs"/>
          <w:sz w:val="28"/>
          <w:szCs w:val="28"/>
          <w:rtl/>
        </w:rPr>
        <w:t xml:space="preserve">3: </w:t>
      </w:r>
      <w:r w:rsidRPr="00A37ACA">
        <w:rPr>
          <w:sz w:val="28"/>
          <w:szCs w:val="28"/>
          <w:rtl/>
        </w:rPr>
        <w:t xml:space="preserve">الطبري </w:t>
      </w:r>
      <w:r w:rsidRPr="00A37ACA">
        <w:rPr>
          <w:rFonts w:hint="cs"/>
          <w:sz w:val="28"/>
          <w:szCs w:val="28"/>
          <w:rtl/>
        </w:rPr>
        <w:t xml:space="preserve">في تفسيره </w:t>
      </w:r>
      <w:r w:rsidRPr="00A37ACA">
        <w:rPr>
          <w:sz w:val="28"/>
          <w:szCs w:val="28"/>
          <w:rtl/>
        </w:rPr>
        <w:t>(</w:t>
      </w:r>
      <w:r w:rsidRPr="00A37ACA">
        <w:rPr>
          <w:rFonts w:hint="cs"/>
          <w:sz w:val="28"/>
          <w:szCs w:val="28"/>
          <w:rtl/>
        </w:rPr>
        <w:t>28</w:t>
      </w:r>
      <w:r w:rsidRPr="00A37ACA">
        <w:rPr>
          <w:sz w:val="28"/>
          <w:szCs w:val="28"/>
          <w:rtl/>
        </w:rPr>
        <w:t xml:space="preserve">/ </w:t>
      </w:r>
      <w:r w:rsidRPr="00A37ACA">
        <w:rPr>
          <w:rFonts w:hint="cs"/>
          <w:sz w:val="28"/>
          <w:szCs w:val="28"/>
          <w:rtl/>
        </w:rPr>
        <w:t>101</w:t>
      </w:r>
      <w:r w:rsidRPr="00A37ACA">
        <w:rPr>
          <w:sz w:val="28"/>
          <w:szCs w:val="28"/>
          <w:rtl/>
        </w:rPr>
        <w:t>)</w:t>
      </w:r>
      <w:r w:rsidRPr="00A37ACA">
        <w:rPr>
          <w:rFonts w:hint="cs"/>
          <w:sz w:val="28"/>
          <w:szCs w:val="28"/>
          <w:rtl/>
        </w:rPr>
        <w:t xml:space="preserve"> </w:t>
      </w:r>
      <w:r w:rsidRPr="00A37ACA">
        <w:rPr>
          <w:sz w:val="28"/>
          <w:szCs w:val="28"/>
          <w:rtl/>
        </w:rPr>
        <w:t>حدثني محمد بن سعد، قال: ثني أبي، قال: ثني عمي، قال: ثني أبي، عن أبيه، عن ابن عباس</w:t>
      </w:r>
      <w:r w:rsidRPr="00A37ACA">
        <w:rPr>
          <w:rFonts w:hint="cs"/>
          <w:sz w:val="28"/>
          <w:szCs w:val="28"/>
          <w:rtl/>
        </w:rPr>
        <w:t xml:space="preserve"> رضي الله عنهما</w:t>
      </w:r>
      <w:r w:rsidRPr="00A37ACA">
        <w:rPr>
          <w:sz w:val="28"/>
          <w:szCs w:val="28"/>
          <w:rtl/>
        </w:rPr>
        <w:t xml:space="preserve">، قوله: </w:t>
      </w:r>
      <w:r w:rsidRPr="00A37ACA">
        <w:rPr>
          <w:rFonts w:ascii="QCF_BSML" w:hAnsi="QCF_BSML" w:cs="QCF_BSML"/>
          <w:sz w:val="28"/>
          <w:szCs w:val="28"/>
          <w:rtl/>
        </w:rPr>
        <w:t xml:space="preserve">ﭽ </w:t>
      </w:r>
      <w:r w:rsidRPr="00A37ACA">
        <w:rPr>
          <w:rFonts w:ascii="QCF_P560" w:hAnsi="QCF_P560" w:cs="QCF_P560"/>
          <w:sz w:val="28"/>
          <w:szCs w:val="28"/>
          <w:rtl/>
        </w:rPr>
        <w:t xml:space="preserve">ﭑ  ﭒ  ﭓ    ﭔ  ﭕ  ﭖ  ﭗ  </w:t>
      </w:r>
      <w:proofErr w:type="spellStart"/>
      <w:r w:rsidRPr="00A37ACA">
        <w:rPr>
          <w:rFonts w:ascii="QCF_P560" w:hAnsi="QCF_P560" w:cs="QCF_P560"/>
          <w:sz w:val="28"/>
          <w:szCs w:val="28"/>
          <w:rtl/>
        </w:rPr>
        <w:t>ﭘ</w:t>
      </w:r>
      <w:r w:rsidRPr="00A37ACA">
        <w:rPr>
          <w:rFonts w:ascii="QCF_BSML" w:hAnsi="QCF_BSML" w:cs="QCF_BSML"/>
          <w:sz w:val="28"/>
          <w:szCs w:val="28"/>
          <w:rtl/>
        </w:rPr>
        <w:t>ﭼ</w:t>
      </w:r>
      <w:proofErr w:type="spellEnd"/>
      <w:r w:rsidRPr="00A37ACA">
        <w:rPr>
          <w:rFonts w:hint="cs"/>
          <w:sz w:val="28"/>
          <w:szCs w:val="28"/>
          <w:rtl/>
        </w:rPr>
        <w:t>.</w:t>
      </w:r>
      <w:r w:rsidRPr="00A37ACA">
        <w:rPr>
          <w:sz w:val="28"/>
          <w:szCs w:val="28"/>
          <w:rtl/>
        </w:rPr>
        <w:t xml:space="preserve">.. إلى قوله: </w:t>
      </w:r>
      <w:r w:rsidRPr="00A37ACA">
        <w:rPr>
          <w:rFonts w:ascii="QCF_BSML" w:hAnsi="QCF_BSML" w:cs="QCF_BSML"/>
          <w:sz w:val="28"/>
          <w:szCs w:val="28"/>
          <w:rtl/>
        </w:rPr>
        <w:t xml:space="preserve">ﭽ </w:t>
      </w:r>
      <w:r w:rsidRPr="00A37ACA">
        <w:rPr>
          <w:rFonts w:ascii="QCF_P560" w:hAnsi="QCF_P560" w:cs="QCF_P560"/>
          <w:sz w:val="28"/>
          <w:szCs w:val="28"/>
          <w:rtl/>
        </w:rPr>
        <w:t xml:space="preserve">ﭬ     ﭭ  ﭮ    </w:t>
      </w:r>
      <w:r w:rsidRPr="00A37ACA">
        <w:rPr>
          <w:rFonts w:ascii="QCF_BSML" w:hAnsi="QCF_BSML" w:cs="QCF_BSML"/>
          <w:sz w:val="28"/>
          <w:szCs w:val="28"/>
          <w:rtl/>
        </w:rPr>
        <w:t>ﭼ</w:t>
      </w:r>
      <w:r w:rsidRPr="00A37ACA">
        <w:rPr>
          <w:rFonts w:ascii="Arial" w:hAnsi="Arial" w:cs="Arial"/>
          <w:sz w:val="28"/>
          <w:szCs w:val="28"/>
          <w:rtl/>
        </w:rPr>
        <w:t xml:space="preserve"> </w:t>
      </w:r>
      <w:r w:rsidRPr="00A37ACA">
        <w:rPr>
          <w:sz w:val="28"/>
          <w:szCs w:val="28"/>
          <w:rtl/>
        </w:rPr>
        <w:t xml:space="preserve"> قال: كانت حفصة وعائشة </w:t>
      </w:r>
      <w:r w:rsidRPr="00A37ACA">
        <w:rPr>
          <w:rFonts w:hint="cs"/>
          <w:sz w:val="28"/>
          <w:szCs w:val="28"/>
          <w:rtl/>
        </w:rPr>
        <w:t xml:space="preserve">رضي الله عنهما </w:t>
      </w:r>
      <w:r w:rsidRPr="00A37ACA">
        <w:rPr>
          <w:sz w:val="28"/>
          <w:szCs w:val="28"/>
          <w:rtl/>
        </w:rPr>
        <w:t>متحابتين وكانتا زوجتي النبي صلى الله عليه وسلم، فذهبت حفصة إلى أبيها</w:t>
      </w:r>
      <w:r w:rsidRPr="00A37ACA">
        <w:rPr>
          <w:rFonts w:hint="cs"/>
          <w:sz w:val="28"/>
          <w:szCs w:val="28"/>
          <w:rtl/>
        </w:rPr>
        <w:t xml:space="preserve"> رضي الله عنهما</w:t>
      </w:r>
      <w:r w:rsidRPr="00A37ACA">
        <w:rPr>
          <w:sz w:val="28"/>
          <w:szCs w:val="28"/>
          <w:rtl/>
        </w:rPr>
        <w:t>، فتحدثت عنده، فأرسل النبي صلى الله عليه وسلم إلى جاريته، فظلت معه في بيت حفصة</w:t>
      </w:r>
      <w:r w:rsidRPr="00A37ACA">
        <w:rPr>
          <w:rFonts w:hint="cs"/>
          <w:sz w:val="28"/>
          <w:szCs w:val="28"/>
          <w:rtl/>
        </w:rPr>
        <w:t xml:space="preserve"> رضي الله عنها</w:t>
      </w:r>
      <w:r w:rsidRPr="00A37ACA">
        <w:rPr>
          <w:sz w:val="28"/>
          <w:szCs w:val="28"/>
          <w:rtl/>
        </w:rPr>
        <w:t>، وكان اليوم الذي يأتي فيه عائشة</w:t>
      </w:r>
      <w:r w:rsidRPr="00A37ACA">
        <w:rPr>
          <w:rFonts w:hint="cs"/>
          <w:sz w:val="28"/>
          <w:szCs w:val="28"/>
          <w:rtl/>
        </w:rPr>
        <w:t xml:space="preserve"> رضي الله عنها</w:t>
      </w:r>
      <w:r w:rsidRPr="00A37ACA">
        <w:rPr>
          <w:sz w:val="28"/>
          <w:szCs w:val="28"/>
          <w:rtl/>
        </w:rPr>
        <w:t>، فرجعت حفصة</w:t>
      </w:r>
      <w:r w:rsidRPr="00A37ACA">
        <w:rPr>
          <w:rFonts w:hint="cs"/>
          <w:sz w:val="28"/>
          <w:szCs w:val="28"/>
          <w:rtl/>
        </w:rPr>
        <w:t xml:space="preserve"> رضي الله عنها</w:t>
      </w:r>
      <w:r w:rsidRPr="00A37ACA">
        <w:rPr>
          <w:sz w:val="28"/>
          <w:szCs w:val="28"/>
          <w:rtl/>
        </w:rPr>
        <w:t>، فوجدتهما</w:t>
      </w:r>
      <w:r w:rsidRPr="00A37ACA">
        <w:rPr>
          <w:rFonts w:hint="cs"/>
          <w:sz w:val="28"/>
          <w:szCs w:val="28"/>
          <w:rtl/>
        </w:rPr>
        <w:t xml:space="preserve"> </w:t>
      </w:r>
      <w:r w:rsidRPr="00A37ACA">
        <w:rPr>
          <w:sz w:val="28"/>
          <w:szCs w:val="28"/>
          <w:rtl/>
        </w:rPr>
        <w:t xml:space="preserve">في بيتها، فجعلت تنتظر خروجها، وغارت غيرة شديدة، فأخرج رسول الله صلى الله عليه وسلم جاريته، ودخلت حفصة </w:t>
      </w:r>
      <w:r w:rsidRPr="00A37ACA">
        <w:rPr>
          <w:rFonts w:hint="cs"/>
          <w:sz w:val="28"/>
          <w:szCs w:val="28"/>
          <w:rtl/>
        </w:rPr>
        <w:t xml:space="preserve">رضي الله عنها </w:t>
      </w:r>
      <w:r w:rsidRPr="00A37ACA">
        <w:rPr>
          <w:sz w:val="28"/>
          <w:szCs w:val="28"/>
          <w:rtl/>
        </w:rPr>
        <w:t xml:space="preserve">فقالت: قد رأيت من كان عندك، والله لقد </w:t>
      </w:r>
      <w:proofErr w:type="spellStart"/>
      <w:r w:rsidRPr="00A37ACA">
        <w:rPr>
          <w:sz w:val="28"/>
          <w:szCs w:val="28"/>
          <w:rtl/>
        </w:rPr>
        <w:t>سؤتني</w:t>
      </w:r>
      <w:proofErr w:type="spellEnd"/>
      <w:r w:rsidRPr="00A37ACA">
        <w:rPr>
          <w:sz w:val="28"/>
          <w:szCs w:val="28"/>
          <w:rtl/>
        </w:rPr>
        <w:t xml:space="preserve">، فقال النبي صلى الله عليه وسلم: «وَاللَّهِ لَأُرْضِيَنَّكِ فَإِنِّي مُسِرٌّ إِلَيْكِ سِرًّا فَاحْفَظِيهِ» قالت: ما هو؟ قال: «إِنِّي أُشْهِدُكَ أَنَّ سُرِّيَّتِي هَذِهِ عَلَيَّ حَرَامٌ رِضًا لَكَ»، كانت حفصة وعائشة </w:t>
      </w:r>
      <w:r w:rsidRPr="00A37ACA">
        <w:rPr>
          <w:rFonts w:hint="cs"/>
          <w:sz w:val="28"/>
          <w:szCs w:val="28"/>
          <w:rtl/>
        </w:rPr>
        <w:t xml:space="preserve">رضي الله عنهما </w:t>
      </w:r>
      <w:r w:rsidRPr="00A37ACA">
        <w:rPr>
          <w:sz w:val="28"/>
          <w:szCs w:val="28"/>
          <w:rtl/>
        </w:rPr>
        <w:t>تظاهران على نساء النبي صلى الله عليه وسلم، فانطلقت حفصة إلى عائشة</w:t>
      </w:r>
      <w:r w:rsidRPr="00A37ACA">
        <w:rPr>
          <w:rFonts w:hint="cs"/>
          <w:sz w:val="28"/>
          <w:szCs w:val="28"/>
          <w:rtl/>
        </w:rPr>
        <w:t xml:space="preserve"> رضي الله عنهما،</w:t>
      </w:r>
      <w:r w:rsidRPr="00A37ACA">
        <w:rPr>
          <w:sz w:val="28"/>
          <w:szCs w:val="28"/>
          <w:rtl/>
        </w:rPr>
        <w:t xml:space="preserve"> فأسرت إليها أن أبشري </w:t>
      </w:r>
      <w:r w:rsidRPr="00A37ACA">
        <w:rPr>
          <w:rFonts w:hint="cs"/>
          <w:sz w:val="28"/>
          <w:szCs w:val="28"/>
          <w:rtl/>
        </w:rPr>
        <w:t>أ</w:t>
      </w:r>
      <w:r w:rsidRPr="00A37ACA">
        <w:rPr>
          <w:sz w:val="28"/>
          <w:szCs w:val="28"/>
          <w:rtl/>
        </w:rPr>
        <w:t>ن</w:t>
      </w:r>
      <w:r w:rsidRPr="00A37ACA">
        <w:rPr>
          <w:rFonts w:hint="cs"/>
          <w:sz w:val="28"/>
          <w:szCs w:val="28"/>
          <w:rtl/>
        </w:rPr>
        <w:t>َّ</w:t>
      </w:r>
      <w:r w:rsidRPr="00A37ACA">
        <w:rPr>
          <w:sz w:val="28"/>
          <w:szCs w:val="28"/>
          <w:rtl/>
        </w:rPr>
        <w:t xml:space="preserve"> النبي صلى الله عليه وسلم قد حرم عليه فتاته، فلما أخبرت بسر النبي صلى الله عليه وسلم أظهر الله عز وجل النبي صلى الله عليه وسلم، فأنزل الله على رسوله لما تظاهرتا عليه</w:t>
      </w:r>
      <w:r w:rsidRPr="00A37ACA">
        <w:rPr>
          <w:rFonts w:hint="cs"/>
          <w:sz w:val="28"/>
          <w:szCs w:val="28"/>
          <w:rtl/>
        </w:rPr>
        <w:t>:</w:t>
      </w:r>
      <w:r w:rsidRPr="00A37ACA">
        <w:rPr>
          <w:sz w:val="28"/>
          <w:szCs w:val="28"/>
          <w:rtl/>
        </w:rPr>
        <w:t xml:space="preserve"> </w:t>
      </w:r>
      <w:r w:rsidRPr="00A37ACA">
        <w:rPr>
          <w:rFonts w:ascii="QCF_BSML" w:hAnsi="QCF_BSML" w:cs="QCF_BSML"/>
          <w:sz w:val="28"/>
          <w:szCs w:val="28"/>
          <w:rtl/>
        </w:rPr>
        <w:t xml:space="preserve">ﭽ </w:t>
      </w:r>
      <w:r w:rsidRPr="00A37ACA">
        <w:rPr>
          <w:rFonts w:ascii="QCF_P560" w:hAnsi="QCF_P560" w:cs="QCF_P560"/>
          <w:sz w:val="28"/>
          <w:szCs w:val="28"/>
          <w:rtl/>
        </w:rPr>
        <w:t xml:space="preserve">ﭑ  ﭒ  ﭓ    ﭔ  ﭕ  ﭖ  ﭗ  </w:t>
      </w:r>
      <w:proofErr w:type="spellStart"/>
      <w:r w:rsidRPr="00A37ACA">
        <w:rPr>
          <w:rFonts w:ascii="QCF_P560" w:hAnsi="QCF_P560" w:cs="QCF_P560"/>
          <w:sz w:val="28"/>
          <w:szCs w:val="28"/>
          <w:rtl/>
        </w:rPr>
        <w:t>ﭘﭙ</w:t>
      </w:r>
      <w:proofErr w:type="spellEnd"/>
      <w:r w:rsidRPr="00A37ACA">
        <w:rPr>
          <w:rFonts w:ascii="QCF_P560" w:hAnsi="QCF_P560" w:cs="QCF_P560"/>
          <w:sz w:val="28"/>
          <w:szCs w:val="28"/>
          <w:rtl/>
        </w:rPr>
        <w:t xml:space="preserve">  ﭚ    ﭛ  ﭜ</w:t>
      </w:r>
      <w:r w:rsidRPr="00A37ACA">
        <w:rPr>
          <w:rFonts w:ascii="Arial" w:hAnsi="Arial" w:cs="Arial"/>
          <w:sz w:val="28"/>
          <w:szCs w:val="28"/>
          <w:rtl/>
        </w:rPr>
        <w:t xml:space="preserve"> </w:t>
      </w:r>
      <w:r w:rsidRPr="00A37ACA">
        <w:rPr>
          <w:rFonts w:ascii="QCF_BSML" w:hAnsi="QCF_BSML" w:cs="QCF_BSML"/>
          <w:sz w:val="28"/>
          <w:szCs w:val="28"/>
          <w:rtl/>
        </w:rPr>
        <w:t>ﭼ</w:t>
      </w:r>
      <w:r w:rsidRPr="00A37ACA">
        <w:rPr>
          <w:rFonts w:hint="cs"/>
          <w:sz w:val="28"/>
          <w:szCs w:val="28"/>
          <w:rtl/>
        </w:rPr>
        <w:t>.</w:t>
      </w:r>
      <w:r w:rsidRPr="00A37ACA">
        <w:rPr>
          <w:sz w:val="28"/>
          <w:szCs w:val="28"/>
          <w:rtl/>
        </w:rPr>
        <w:t xml:space="preserve">.. إلى قوله: </w:t>
      </w:r>
      <w:r w:rsidRPr="00A37ACA">
        <w:rPr>
          <w:rFonts w:ascii="QCF_BSML" w:hAnsi="QCF_BSML" w:cs="QCF_BSML"/>
          <w:sz w:val="28"/>
          <w:szCs w:val="28"/>
          <w:rtl/>
        </w:rPr>
        <w:t xml:space="preserve">ﭽ </w:t>
      </w:r>
      <w:r w:rsidRPr="00A37ACA">
        <w:rPr>
          <w:rFonts w:ascii="QCF_P560" w:hAnsi="QCF_P560" w:cs="QCF_P560"/>
          <w:sz w:val="28"/>
          <w:szCs w:val="28"/>
          <w:rtl/>
        </w:rPr>
        <w:t xml:space="preserve">ﭬ     </w:t>
      </w:r>
      <w:proofErr w:type="gramStart"/>
      <w:r w:rsidRPr="00A37ACA">
        <w:rPr>
          <w:rFonts w:ascii="QCF_P560" w:hAnsi="QCF_P560" w:cs="QCF_P560"/>
          <w:sz w:val="28"/>
          <w:szCs w:val="28"/>
          <w:rtl/>
        </w:rPr>
        <w:t>ﭭ  ﭮ</w:t>
      </w:r>
      <w:proofErr w:type="gramEnd"/>
      <w:r w:rsidRPr="00A37ACA">
        <w:rPr>
          <w:rFonts w:ascii="QCF_P560" w:hAnsi="QCF_P560" w:cs="QCF_P560"/>
          <w:sz w:val="28"/>
          <w:szCs w:val="28"/>
          <w:rtl/>
        </w:rPr>
        <w:t xml:space="preserve">    </w:t>
      </w:r>
      <w:r w:rsidRPr="00A37ACA">
        <w:rPr>
          <w:rFonts w:ascii="QCF_BSML" w:hAnsi="QCF_BSML" w:cs="QCF_BSML"/>
          <w:sz w:val="28"/>
          <w:szCs w:val="28"/>
          <w:rtl/>
        </w:rPr>
        <w:t>ﭼ</w:t>
      </w:r>
      <w:r w:rsidRPr="00A37ACA">
        <w:rPr>
          <w:sz w:val="28"/>
          <w:szCs w:val="28"/>
          <w:rtl/>
        </w:rPr>
        <w:t xml:space="preserve"> وإسناده ضعيف </w:t>
      </w:r>
      <w:r w:rsidRPr="00A37ACA">
        <w:rPr>
          <w:rFonts w:hint="cs"/>
          <w:sz w:val="28"/>
          <w:szCs w:val="28"/>
          <w:rtl/>
        </w:rPr>
        <w:t>جداً.</w:t>
      </w:r>
    </w:p>
    <w:p w14:paraId="684E68EA" w14:textId="206BAB13" w:rsidR="00496F0F" w:rsidRPr="00A37ACA" w:rsidRDefault="00496F0F" w:rsidP="00A37ACA">
      <w:pPr>
        <w:jc w:val="both"/>
        <w:rPr>
          <w:sz w:val="28"/>
          <w:szCs w:val="28"/>
          <w:rtl/>
        </w:rPr>
      </w:pPr>
      <w:r w:rsidRPr="00A37ACA">
        <w:rPr>
          <w:sz w:val="28"/>
          <w:szCs w:val="28"/>
          <w:rtl/>
        </w:rPr>
        <w:t xml:space="preserve">محمد بن سعد بن محمد بن الحسن بن عطية </w:t>
      </w:r>
      <w:proofErr w:type="spellStart"/>
      <w:r w:rsidRPr="00A37ACA">
        <w:rPr>
          <w:sz w:val="28"/>
          <w:szCs w:val="28"/>
          <w:rtl/>
        </w:rPr>
        <w:t>العوفى</w:t>
      </w:r>
      <w:proofErr w:type="spellEnd"/>
      <w:r w:rsidRPr="00A37ACA">
        <w:rPr>
          <w:sz w:val="28"/>
          <w:szCs w:val="28"/>
          <w:rtl/>
        </w:rPr>
        <w:t xml:space="preserve"> قال الخطيب: كان ليناً في الحديث، وقال: </w:t>
      </w:r>
      <w:proofErr w:type="spellStart"/>
      <w:r w:rsidRPr="00A37ACA">
        <w:rPr>
          <w:sz w:val="28"/>
          <w:szCs w:val="28"/>
          <w:rtl/>
        </w:rPr>
        <w:t>الدارقطني</w:t>
      </w:r>
      <w:proofErr w:type="spellEnd"/>
      <w:r w:rsidRPr="00A37ACA">
        <w:rPr>
          <w:sz w:val="28"/>
          <w:szCs w:val="28"/>
          <w:rtl/>
        </w:rPr>
        <w:t xml:space="preserve"> لا بأس به</w:t>
      </w:r>
      <w:r w:rsidRPr="00A37ACA">
        <w:rPr>
          <w:rFonts w:hint="cs"/>
          <w:sz w:val="28"/>
          <w:szCs w:val="28"/>
          <w:rtl/>
        </w:rPr>
        <w:t xml:space="preserve">. </w:t>
      </w:r>
      <w:r w:rsidRPr="00A37ACA">
        <w:rPr>
          <w:sz w:val="28"/>
          <w:szCs w:val="28"/>
          <w:rtl/>
        </w:rPr>
        <w:t>وأبوه ضعيف قال أحمد: جهمي ولو لم يكن هذا أيضًا لم يكن ممن يستأهل أن يكتب عنه، ولا كان موضعا</w:t>
      </w:r>
      <w:r w:rsidRPr="00A37ACA">
        <w:rPr>
          <w:rFonts w:hint="cs"/>
          <w:sz w:val="28"/>
          <w:szCs w:val="28"/>
          <w:rtl/>
        </w:rPr>
        <w:t>ً</w:t>
      </w:r>
      <w:r w:rsidRPr="00A37ACA">
        <w:rPr>
          <w:sz w:val="28"/>
          <w:szCs w:val="28"/>
          <w:rtl/>
        </w:rPr>
        <w:t xml:space="preserve"> لذاك. وقال الذهبي:</w:t>
      </w:r>
      <w:r w:rsidRPr="00A37ACA">
        <w:rPr>
          <w:rFonts w:hint="cs"/>
          <w:sz w:val="28"/>
          <w:szCs w:val="28"/>
          <w:rtl/>
        </w:rPr>
        <w:t xml:space="preserve"> </w:t>
      </w:r>
      <w:r w:rsidRPr="00A37ACA">
        <w:rPr>
          <w:sz w:val="28"/>
          <w:szCs w:val="28"/>
          <w:rtl/>
        </w:rPr>
        <w:t>وثقه بعضهم.</w:t>
      </w:r>
    </w:p>
    <w:p w14:paraId="231BD82A" w14:textId="483CD849" w:rsidR="00496F0F" w:rsidRPr="00A37ACA" w:rsidRDefault="00496F0F" w:rsidP="00A37ACA">
      <w:pPr>
        <w:jc w:val="both"/>
        <w:rPr>
          <w:sz w:val="28"/>
          <w:szCs w:val="28"/>
          <w:rtl/>
        </w:rPr>
      </w:pPr>
      <w:r w:rsidRPr="00A37ACA">
        <w:rPr>
          <w:sz w:val="28"/>
          <w:szCs w:val="28"/>
          <w:rtl/>
        </w:rPr>
        <w:t xml:space="preserve">وعمه الحسين بن </w:t>
      </w:r>
      <w:r w:rsidRPr="00A37ACA">
        <w:rPr>
          <w:rFonts w:eastAsia="Calibri"/>
          <w:sz w:val="28"/>
          <w:szCs w:val="28"/>
          <w:rtl/>
        </w:rPr>
        <w:t xml:space="preserve">الحسن بن عطية بن سعد </w:t>
      </w:r>
      <w:r w:rsidRPr="00A37ACA">
        <w:rPr>
          <w:sz w:val="28"/>
          <w:szCs w:val="28"/>
          <w:rtl/>
        </w:rPr>
        <w:t>ضعفه شديد ترجم له ابن حبان في المجروحين فقال:</w:t>
      </w:r>
      <w:r w:rsidRPr="00A37ACA">
        <w:rPr>
          <w:rFonts w:hint="cs"/>
          <w:sz w:val="28"/>
          <w:szCs w:val="28"/>
          <w:rtl/>
        </w:rPr>
        <w:t xml:space="preserve"> </w:t>
      </w:r>
      <w:r w:rsidRPr="00A37ACA">
        <w:rPr>
          <w:sz w:val="28"/>
          <w:szCs w:val="28"/>
          <w:rtl/>
        </w:rPr>
        <w:t>منكر الحديث يروي عن الأعمش وغيره أشياء لا يتابع عليها كأنَّه كان يقلبها وربما رفع المراسيل وأسند الموقوفات ولا يجوز الاحتجاج بخبره.</w:t>
      </w:r>
    </w:p>
    <w:p w14:paraId="7E408019" w14:textId="0F88A5CF" w:rsidR="00496F0F" w:rsidRPr="00A37ACA" w:rsidRDefault="00496F0F" w:rsidP="00A37ACA">
      <w:pPr>
        <w:pStyle w:val="a3"/>
        <w:jc w:val="both"/>
        <w:rPr>
          <w:sz w:val="28"/>
          <w:szCs w:val="28"/>
        </w:rPr>
      </w:pPr>
      <w:r w:rsidRPr="00A37ACA">
        <w:rPr>
          <w:sz w:val="28"/>
          <w:szCs w:val="28"/>
          <w:rtl/>
        </w:rPr>
        <w:t xml:space="preserve">والحسن بن عطية وأبوه ضعفهما شديد قال ابن حبان في المجروحين الحسن بن عطية منكر الحديث فلا أدري البلية في أحاديثه منه أو من أبيه أو منهما معاً لأنَّ أباه ليس بشيء في الحديث وأكثر روايته عن أبيه فمن هنا اشتبه أمره ووجب تركه. </w:t>
      </w:r>
      <w:r w:rsidRPr="00A37ACA">
        <w:rPr>
          <w:rFonts w:hint="cs"/>
          <w:sz w:val="28"/>
          <w:szCs w:val="28"/>
          <w:rtl/>
        </w:rPr>
        <w:t>فالسند منكر مسلسل بالضعفاء</w:t>
      </w:r>
    </w:p>
    <w:p w14:paraId="0B7F2BCE" w14:textId="3DD03A80" w:rsidR="00496F0F" w:rsidRPr="00A37ACA" w:rsidRDefault="00496F0F" w:rsidP="00A37ACA">
      <w:pPr>
        <w:jc w:val="both"/>
        <w:rPr>
          <w:sz w:val="28"/>
          <w:szCs w:val="28"/>
          <w:rtl/>
        </w:rPr>
      </w:pPr>
      <w:r w:rsidRPr="00A37ACA">
        <w:rPr>
          <w:rFonts w:hint="cs"/>
          <w:sz w:val="28"/>
          <w:szCs w:val="28"/>
          <w:rtl/>
        </w:rPr>
        <w:t xml:space="preserve">4: </w:t>
      </w:r>
      <w:proofErr w:type="spellStart"/>
      <w:r w:rsidRPr="00A37ACA">
        <w:rPr>
          <w:sz w:val="28"/>
          <w:szCs w:val="28"/>
          <w:rtl/>
        </w:rPr>
        <w:t>الدارقطني</w:t>
      </w:r>
      <w:proofErr w:type="spellEnd"/>
      <w:r w:rsidRPr="00A37ACA">
        <w:rPr>
          <w:sz w:val="28"/>
          <w:szCs w:val="28"/>
          <w:rtl/>
        </w:rPr>
        <w:t xml:space="preserve"> (4/ 42)</w:t>
      </w:r>
      <w:r w:rsidRPr="00A37ACA">
        <w:rPr>
          <w:rFonts w:hint="cs"/>
          <w:sz w:val="28"/>
          <w:szCs w:val="28"/>
          <w:rtl/>
        </w:rPr>
        <w:t xml:space="preserve"> </w:t>
      </w:r>
      <w:proofErr w:type="spellStart"/>
      <w:r w:rsidRPr="00A37ACA">
        <w:rPr>
          <w:sz w:val="28"/>
          <w:szCs w:val="28"/>
          <w:rtl/>
        </w:rPr>
        <w:t>نا</w:t>
      </w:r>
      <w:proofErr w:type="spellEnd"/>
      <w:r w:rsidRPr="00A37ACA">
        <w:rPr>
          <w:sz w:val="28"/>
          <w:szCs w:val="28"/>
          <w:rtl/>
        </w:rPr>
        <w:t xml:space="preserve"> الحسين بن إسماعيل </w:t>
      </w:r>
      <w:proofErr w:type="spellStart"/>
      <w:r w:rsidRPr="00A37ACA">
        <w:rPr>
          <w:sz w:val="28"/>
          <w:szCs w:val="28"/>
          <w:rtl/>
        </w:rPr>
        <w:t>نا</w:t>
      </w:r>
      <w:proofErr w:type="spellEnd"/>
      <w:r w:rsidRPr="00A37ACA">
        <w:rPr>
          <w:sz w:val="28"/>
          <w:szCs w:val="28"/>
          <w:rtl/>
        </w:rPr>
        <w:t xml:space="preserve"> عبد الله بن شبيب حدثني أحمد بن محمد بن عبد العزيز قال وجدت في كتاب أبي عن الزهري عن عبيد الله بن عبد الله عن بن عباس </w:t>
      </w:r>
      <w:r w:rsidRPr="00A37ACA">
        <w:rPr>
          <w:rFonts w:hint="cs"/>
          <w:sz w:val="28"/>
          <w:szCs w:val="28"/>
          <w:rtl/>
        </w:rPr>
        <w:t xml:space="preserve">رضي الله عنهما </w:t>
      </w:r>
      <w:r w:rsidRPr="00A37ACA">
        <w:rPr>
          <w:sz w:val="28"/>
          <w:szCs w:val="28"/>
          <w:rtl/>
        </w:rPr>
        <w:t xml:space="preserve">قال: وجدت حفصة </w:t>
      </w:r>
      <w:r w:rsidRPr="00A37ACA">
        <w:rPr>
          <w:rFonts w:hint="cs"/>
          <w:sz w:val="28"/>
          <w:szCs w:val="28"/>
          <w:rtl/>
        </w:rPr>
        <w:t xml:space="preserve">رضي الله عنها </w:t>
      </w:r>
      <w:r w:rsidRPr="00A37ACA">
        <w:rPr>
          <w:sz w:val="28"/>
          <w:szCs w:val="28"/>
          <w:rtl/>
        </w:rPr>
        <w:t xml:space="preserve">رسول الله صلى الله عليه وسلم مع أم إبراهيم في يوم عائشة </w:t>
      </w:r>
      <w:r w:rsidRPr="00A37ACA">
        <w:rPr>
          <w:rFonts w:hint="cs"/>
          <w:sz w:val="28"/>
          <w:szCs w:val="28"/>
          <w:rtl/>
        </w:rPr>
        <w:t xml:space="preserve">رضي الله عنها </w:t>
      </w:r>
      <w:r w:rsidRPr="00A37ACA">
        <w:rPr>
          <w:sz w:val="28"/>
          <w:szCs w:val="28"/>
          <w:rtl/>
        </w:rPr>
        <w:t>فقالت:</w:t>
      </w:r>
      <w:r w:rsidRPr="00A37ACA">
        <w:rPr>
          <w:rFonts w:hint="cs"/>
          <w:sz w:val="28"/>
          <w:szCs w:val="28"/>
          <w:rtl/>
        </w:rPr>
        <w:t xml:space="preserve"> </w:t>
      </w:r>
      <w:r w:rsidRPr="00A37ACA">
        <w:rPr>
          <w:sz w:val="28"/>
          <w:szCs w:val="28"/>
          <w:rtl/>
        </w:rPr>
        <w:t xml:space="preserve">لأخبرتها فقال رسول الله صلى الله عليه وسلم «هِيَ عَلَيَّ حَرَامٌ إِنْ قَرَبْتُهَا» فأخبرت عائشة </w:t>
      </w:r>
      <w:r w:rsidRPr="00A37ACA">
        <w:rPr>
          <w:rFonts w:hint="cs"/>
          <w:sz w:val="28"/>
          <w:szCs w:val="28"/>
          <w:rtl/>
        </w:rPr>
        <w:t xml:space="preserve">رضي الله عنها </w:t>
      </w:r>
      <w:r w:rsidRPr="00A37ACA">
        <w:rPr>
          <w:sz w:val="28"/>
          <w:szCs w:val="28"/>
          <w:rtl/>
        </w:rPr>
        <w:t>بذلك فأعلم الله عز</w:t>
      </w:r>
      <w:r w:rsidRPr="00A37ACA">
        <w:rPr>
          <w:rFonts w:hint="cs"/>
          <w:sz w:val="28"/>
          <w:szCs w:val="28"/>
          <w:rtl/>
        </w:rPr>
        <w:t>َّ</w:t>
      </w:r>
      <w:r w:rsidRPr="00A37ACA">
        <w:rPr>
          <w:sz w:val="28"/>
          <w:szCs w:val="28"/>
          <w:rtl/>
        </w:rPr>
        <w:t xml:space="preserve"> وجل</w:t>
      </w:r>
      <w:r w:rsidRPr="00A37ACA">
        <w:rPr>
          <w:rFonts w:hint="cs"/>
          <w:sz w:val="28"/>
          <w:szCs w:val="28"/>
          <w:rtl/>
        </w:rPr>
        <w:t>َّ</w:t>
      </w:r>
      <w:r w:rsidRPr="00A37ACA">
        <w:rPr>
          <w:sz w:val="28"/>
          <w:szCs w:val="28"/>
          <w:rtl/>
        </w:rPr>
        <w:t xml:space="preserve"> رسوله </w:t>
      </w:r>
      <w:r w:rsidRPr="00A37ACA">
        <w:rPr>
          <w:rFonts w:hint="cs"/>
          <w:sz w:val="28"/>
          <w:szCs w:val="28"/>
          <w:rtl/>
        </w:rPr>
        <w:t xml:space="preserve">صلى الله عليه وسلم </w:t>
      </w:r>
      <w:r w:rsidRPr="00A37ACA">
        <w:rPr>
          <w:sz w:val="28"/>
          <w:szCs w:val="28"/>
          <w:rtl/>
        </w:rPr>
        <w:t>بذلك فعر</w:t>
      </w:r>
      <w:r w:rsidRPr="00A37ACA">
        <w:rPr>
          <w:rFonts w:hint="cs"/>
          <w:sz w:val="28"/>
          <w:szCs w:val="28"/>
          <w:rtl/>
        </w:rPr>
        <w:t>َّ</w:t>
      </w:r>
      <w:r w:rsidRPr="00A37ACA">
        <w:rPr>
          <w:sz w:val="28"/>
          <w:szCs w:val="28"/>
          <w:rtl/>
        </w:rPr>
        <w:t xml:space="preserve">ف حفصة </w:t>
      </w:r>
      <w:r w:rsidRPr="00A37ACA">
        <w:rPr>
          <w:rFonts w:hint="cs"/>
          <w:sz w:val="28"/>
          <w:szCs w:val="28"/>
          <w:rtl/>
        </w:rPr>
        <w:t xml:space="preserve">رضي الله عنها </w:t>
      </w:r>
      <w:r w:rsidRPr="00A37ACA">
        <w:rPr>
          <w:sz w:val="28"/>
          <w:szCs w:val="28"/>
          <w:rtl/>
        </w:rPr>
        <w:t xml:space="preserve">بعض ما قالت </w:t>
      </w:r>
      <w:proofErr w:type="spellStart"/>
      <w:r w:rsidRPr="00A37ACA">
        <w:rPr>
          <w:sz w:val="28"/>
          <w:szCs w:val="28"/>
          <w:rtl/>
        </w:rPr>
        <w:t>قالت</w:t>
      </w:r>
      <w:proofErr w:type="spellEnd"/>
      <w:r w:rsidRPr="00A37ACA">
        <w:rPr>
          <w:sz w:val="28"/>
          <w:szCs w:val="28"/>
          <w:rtl/>
        </w:rPr>
        <w:t xml:space="preserve"> له:</w:t>
      </w:r>
      <w:r w:rsidRPr="00A37ACA">
        <w:rPr>
          <w:rFonts w:hint="cs"/>
          <w:sz w:val="28"/>
          <w:szCs w:val="28"/>
          <w:rtl/>
        </w:rPr>
        <w:t xml:space="preserve"> </w:t>
      </w:r>
      <w:r w:rsidRPr="00A37ACA">
        <w:rPr>
          <w:sz w:val="28"/>
          <w:szCs w:val="28"/>
          <w:rtl/>
        </w:rPr>
        <w:t>من أخبرك</w:t>
      </w:r>
      <w:r w:rsidRPr="00A37ACA">
        <w:rPr>
          <w:rFonts w:hint="cs"/>
          <w:sz w:val="28"/>
          <w:szCs w:val="28"/>
          <w:rtl/>
        </w:rPr>
        <w:t>؟</w:t>
      </w:r>
      <w:r w:rsidRPr="00A37ACA">
        <w:rPr>
          <w:sz w:val="28"/>
          <w:szCs w:val="28"/>
          <w:rtl/>
        </w:rPr>
        <w:t xml:space="preserve"> قال:</w:t>
      </w:r>
      <w:r w:rsidRPr="00A37ACA">
        <w:rPr>
          <w:rFonts w:hint="cs"/>
          <w:sz w:val="28"/>
          <w:szCs w:val="28"/>
          <w:rtl/>
        </w:rPr>
        <w:t xml:space="preserve"> </w:t>
      </w:r>
      <w:r w:rsidRPr="00A37ACA">
        <w:rPr>
          <w:sz w:val="28"/>
          <w:szCs w:val="28"/>
          <w:rtl/>
        </w:rPr>
        <w:t>«نَبَّأَنِيَ الْعَلِيمُ الْخَبِيرُ»</w:t>
      </w:r>
      <w:r w:rsidRPr="00A37ACA">
        <w:rPr>
          <w:rFonts w:hint="cs"/>
          <w:sz w:val="28"/>
          <w:szCs w:val="28"/>
          <w:rtl/>
        </w:rPr>
        <w:t xml:space="preserve"> </w:t>
      </w:r>
      <w:proofErr w:type="spellStart"/>
      <w:r w:rsidRPr="00A37ACA">
        <w:rPr>
          <w:sz w:val="28"/>
          <w:szCs w:val="28"/>
          <w:rtl/>
        </w:rPr>
        <w:t>فآلى</w:t>
      </w:r>
      <w:proofErr w:type="spellEnd"/>
      <w:r w:rsidRPr="00A37ACA">
        <w:rPr>
          <w:sz w:val="28"/>
          <w:szCs w:val="28"/>
          <w:rtl/>
        </w:rPr>
        <w:t xml:space="preserve"> رسول الله صلى الله عليه وسلم من نسائه شهرا</w:t>
      </w:r>
      <w:r w:rsidRPr="00A37ACA">
        <w:rPr>
          <w:rFonts w:hint="cs"/>
          <w:sz w:val="28"/>
          <w:szCs w:val="28"/>
          <w:rtl/>
        </w:rPr>
        <w:t>ً</w:t>
      </w:r>
      <w:r w:rsidRPr="00A37ACA">
        <w:rPr>
          <w:sz w:val="28"/>
          <w:szCs w:val="28"/>
          <w:rtl/>
        </w:rPr>
        <w:t xml:space="preserve"> فأنزل الله:</w:t>
      </w:r>
      <w:r w:rsidRPr="00A37ACA">
        <w:rPr>
          <w:rFonts w:hint="cs"/>
          <w:sz w:val="28"/>
          <w:szCs w:val="28"/>
          <w:rtl/>
        </w:rPr>
        <w:t xml:space="preserve"> </w:t>
      </w:r>
      <w:r w:rsidRPr="00A37ACA">
        <w:rPr>
          <w:rFonts w:ascii="QCF_BSML" w:eastAsiaTheme="minorHAnsi" w:hAnsi="QCF_BSML" w:cs="QCF_BSML"/>
          <w:sz w:val="28"/>
          <w:szCs w:val="28"/>
          <w:rtl/>
        </w:rPr>
        <w:t xml:space="preserve">ﭽ </w:t>
      </w:r>
      <w:r w:rsidRPr="00A37ACA">
        <w:rPr>
          <w:rFonts w:ascii="QCF_P560" w:eastAsiaTheme="minorHAnsi" w:hAnsi="QCF_P560" w:cs="QCF_P560"/>
          <w:sz w:val="28"/>
          <w:szCs w:val="28"/>
          <w:rtl/>
        </w:rPr>
        <w:t>ﮐ  ﮑ      ﮒ      ﮓ  ﮔ  ﮕ  ﮖ</w:t>
      </w:r>
      <w:r w:rsidRPr="00A37ACA">
        <w:rPr>
          <w:rFonts w:ascii="Arial" w:eastAsiaTheme="minorHAnsi" w:hAnsi="Arial" w:cs="Arial"/>
          <w:sz w:val="28"/>
          <w:szCs w:val="28"/>
          <w:rtl/>
        </w:rPr>
        <w:t xml:space="preserve"> </w:t>
      </w:r>
      <w:r w:rsidRPr="00A37ACA">
        <w:rPr>
          <w:rFonts w:ascii="QCF_BSML" w:eastAsiaTheme="minorHAnsi" w:hAnsi="QCF_BSML" w:cs="QCF_BSML"/>
          <w:sz w:val="28"/>
          <w:szCs w:val="28"/>
          <w:rtl/>
        </w:rPr>
        <w:t xml:space="preserve">ﭼ </w:t>
      </w:r>
      <w:r w:rsidRPr="00A37ACA">
        <w:rPr>
          <w:rFonts w:hint="cs"/>
          <w:sz w:val="28"/>
          <w:szCs w:val="28"/>
          <w:rtl/>
        </w:rPr>
        <w:t xml:space="preserve"> [</w:t>
      </w:r>
      <w:r w:rsidRPr="00A37ACA">
        <w:rPr>
          <w:rFonts w:eastAsiaTheme="minorHAnsi"/>
          <w:sz w:val="28"/>
          <w:szCs w:val="28"/>
          <w:rtl/>
        </w:rPr>
        <w:t>التحريم: ٤</w:t>
      </w:r>
      <w:r w:rsidRPr="00A37ACA">
        <w:rPr>
          <w:rFonts w:hint="cs"/>
          <w:sz w:val="28"/>
          <w:szCs w:val="28"/>
          <w:rtl/>
        </w:rPr>
        <w:t>]</w:t>
      </w:r>
      <w:r w:rsidRPr="00A37ACA">
        <w:rPr>
          <w:sz w:val="28"/>
          <w:szCs w:val="28"/>
          <w:rtl/>
        </w:rPr>
        <w:t xml:space="preserve"> الآية قال </w:t>
      </w:r>
      <w:r w:rsidRPr="00A37ACA">
        <w:rPr>
          <w:rFonts w:hint="cs"/>
          <w:sz w:val="28"/>
          <w:szCs w:val="28"/>
          <w:rtl/>
        </w:rPr>
        <w:t>ا</w:t>
      </w:r>
      <w:r w:rsidRPr="00A37ACA">
        <w:rPr>
          <w:sz w:val="28"/>
          <w:szCs w:val="28"/>
          <w:rtl/>
        </w:rPr>
        <w:t xml:space="preserve">بن عباس </w:t>
      </w:r>
      <w:r w:rsidRPr="00A37ACA">
        <w:rPr>
          <w:rFonts w:hint="cs"/>
          <w:sz w:val="28"/>
          <w:szCs w:val="28"/>
          <w:rtl/>
        </w:rPr>
        <w:t xml:space="preserve">رضي الله عنهما: </w:t>
      </w:r>
      <w:r w:rsidRPr="00A37ACA">
        <w:rPr>
          <w:sz w:val="28"/>
          <w:szCs w:val="28"/>
          <w:rtl/>
        </w:rPr>
        <w:t xml:space="preserve">فسألت عمر </w:t>
      </w:r>
      <w:r w:rsidRPr="00A37ACA">
        <w:rPr>
          <w:rFonts w:hint="cs"/>
          <w:sz w:val="28"/>
          <w:szCs w:val="28"/>
          <w:rtl/>
        </w:rPr>
        <w:t xml:space="preserve">رضي الله عنه </w:t>
      </w:r>
      <w:r w:rsidRPr="00A37ACA">
        <w:rPr>
          <w:sz w:val="28"/>
          <w:szCs w:val="28"/>
          <w:rtl/>
        </w:rPr>
        <w:t>من اللتان تظاهرتا على رسول الله صلى الله عليه وسلم فقال حفصة وعائشة</w:t>
      </w:r>
      <w:r w:rsidRPr="00A37ACA">
        <w:rPr>
          <w:rFonts w:hint="cs"/>
          <w:sz w:val="28"/>
          <w:szCs w:val="28"/>
          <w:rtl/>
        </w:rPr>
        <w:t>" وإسناده ضعيف جداً. وأصل الحديث في الصحيحين وتقدم مختصراً.</w:t>
      </w:r>
    </w:p>
    <w:p w14:paraId="28C046E5" w14:textId="4806960C" w:rsidR="00496F0F" w:rsidRPr="00A37ACA" w:rsidRDefault="00496F0F" w:rsidP="00A37ACA">
      <w:pPr>
        <w:jc w:val="both"/>
        <w:rPr>
          <w:sz w:val="28"/>
          <w:szCs w:val="28"/>
          <w:rtl/>
        </w:rPr>
      </w:pPr>
      <w:r w:rsidRPr="00A37ACA">
        <w:rPr>
          <w:rFonts w:hint="cs"/>
          <w:sz w:val="28"/>
          <w:szCs w:val="28"/>
          <w:rtl/>
        </w:rPr>
        <w:t xml:space="preserve">عبد الله بن شبيب ضعفه شديد واضطرب في الحديث فتارة يجعله من مسند ابن عباس عن عمر وتارة من مسند ابن عباس رضي الله عنهم. </w:t>
      </w:r>
    </w:p>
    <w:p w14:paraId="736C767C" w14:textId="5AA519E8" w:rsidR="00496F0F" w:rsidRPr="00A37ACA" w:rsidRDefault="00496F0F" w:rsidP="00A37ACA">
      <w:pPr>
        <w:pStyle w:val="a3"/>
        <w:jc w:val="both"/>
        <w:rPr>
          <w:sz w:val="28"/>
          <w:szCs w:val="28"/>
          <w:rtl/>
        </w:rPr>
      </w:pPr>
      <w:r w:rsidRPr="00A37ACA">
        <w:rPr>
          <w:rFonts w:hint="cs"/>
          <w:sz w:val="28"/>
          <w:szCs w:val="28"/>
          <w:rtl/>
        </w:rPr>
        <w:t xml:space="preserve">5: </w:t>
      </w:r>
      <w:r w:rsidRPr="00A37ACA">
        <w:rPr>
          <w:sz w:val="28"/>
          <w:szCs w:val="28"/>
          <w:rtl/>
        </w:rPr>
        <w:t>البيهقي (7/ 352)</w:t>
      </w:r>
      <w:r w:rsidRPr="00A37ACA">
        <w:rPr>
          <w:rFonts w:hint="cs"/>
          <w:sz w:val="28"/>
          <w:szCs w:val="28"/>
          <w:rtl/>
        </w:rPr>
        <w:t xml:space="preserve"> </w:t>
      </w:r>
      <w:r w:rsidRPr="00A37ACA">
        <w:rPr>
          <w:sz w:val="28"/>
          <w:szCs w:val="28"/>
          <w:rtl/>
        </w:rPr>
        <w:t xml:space="preserve">أخبرنا أبو الحسن: على بن أحمد بن عبدان أخبرنا أحمد بن عبيد الصفار حدثنا إسماعيل بن إسحاق حدثنا عبد الله بن رجاء </w:t>
      </w:r>
      <w:r w:rsidRPr="00A37ACA">
        <w:rPr>
          <w:rFonts w:hint="cs"/>
          <w:sz w:val="28"/>
          <w:szCs w:val="28"/>
          <w:rtl/>
        </w:rPr>
        <w:t>و</w:t>
      </w:r>
      <w:r w:rsidRPr="00A37ACA">
        <w:rPr>
          <w:sz w:val="28"/>
          <w:szCs w:val="28"/>
          <w:rtl/>
        </w:rPr>
        <w:t xml:space="preserve">الطبراني </w:t>
      </w:r>
      <w:r w:rsidRPr="00A37ACA">
        <w:rPr>
          <w:rFonts w:hint="cs"/>
          <w:sz w:val="28"/>
          <w:szCs w:val="28"/>
          <w:rtl/>
        </w:rPr>
        <w:t xml:space="preserve">في المعجم الكبير </w:t>
      </w:r>
      <w:r w:rsidRPr="00A37ACA">
        <w:rPr>
          <w:sz w:val="28"/>
          <w:szCs w:val="28"/>
          <w:rtl/>
        </w:rPr>
        <w:t>(11/ 86)</w:t>
      </w:r>
      <w:r w:rsidRPr="00A37ACA">
        <w:rPr>
          <w:rFonts w:hint="cs"/>
          <w:sz w:val="28"/>
          <w:szCs w:val="28"/>
          <w:rtl/>
        </w:rPr>
        <w:t xml:space="preserve"> </w:t>
      </w:r>
      <w:r w:rsidRPr="00A37ACA">
        <w:rPr>
          <w:sz w:val="28"/>
          <w:szCs w:val="28"/>
          <w:rtl/>
        </w:rPr>
        <w:t xml:space="preserve">حدثنا محمد، ثنا عبد الله، </w:t>
      </w:r>
      <w:r w:rsidRPr="00A37ACA">
        <w:rPr>
          <w:rFonts w:hint="cs"/>
          <w:sz w:val="28"/>
          <w:szCs w:val="28"/>
          <w:rtl/>
        </w:rPr>
        <w:t>و</w:t>
      </w:r>
      <w:r w:rsidRPr="00A37ACA">
        <w:rPr>
          <w:sz w:val="28"/>
          <w:szCs w:val="28"/>
          <w:rtl/>
        </w:rPr>
        <w:t xml:space="preserve">البزار </w:t>
      </w:r>
      <w:r w:rsidRPr="00A37ACA">
        <w:rPr>
          <w:rFonts w:hint="cs"/>
          <w:sz w:val="28"/>
          <w:szCs w:val="28"/>
          <w:rtl/>
        </w:rPr>
        <w:t>(</w:t>
      </w:r>
      <w:r w:rsidRPr="00A37ACA">
        <w:rPr>
          <w:sz w:val="28"/>
          <w:szCs w:val="28"/>
          <w:rtl/>
        </w:rPr>
        <w:t>4946</w:t>
      </w:r>
      <w:r w:rsidRPr="00A37ACA">
        <w:rPr>
          <w:rFonts w:hint="cs"/>
          <w:sz w:val="28"/>
          <w:szCs w:val="28"/>
          <w:rtl/>
        </w:rPr>
        <w:t xml:space="preserve">) </w:t>
      </w:r>
      <w:r w:rsidRPr="00A37ACA">
        <w:rPr>
          <w:sz w:val="28"/>
          <w:szCs w:val="28"/>
          <w:rtl/>
        </w:rPr>
        <w:t>حدثنا بشر، قال: حدثنا ابن رجاء عن إسرائيل</w:t>
      </w:r>
      <w:r w:rsidRPr="00A37ACA">
        <w:rPr>
          <w:rFonts w:hint="cs"/>
          <w:sz w:val="28"/>
          <w:szCs w:val="28"/>
          <w:rtl/>
        </w:rPr>
        <w:t xml:space="preserve"> </w:t>
      </w:r>
      <w:r w:rsidRPr="00A37ACA">
        <w:rPr>
          <w:sz w:val="28"/>
          <w:szCs w:val="28"/>
          <w:rtl/>
        </w:rPr>
        <w:t>عن مسلم</w:t>
      </w:r>
      <w:r w:rsidRPr="00A37ACA">
        <w:rPr>
          <w:rFonts w:hint="cs"/>
          <w:sz w:val="28"/>
          <w:szCs w:val="28"/>
          <w:rtl/>
        </w:rPr>
        <w:t xml:space="preserve"> الأعور</w:t>
      </w:r>
      <w:r w:rsidRPr="00A37ACA">
        <w:rPr>
          <w:sz w:val="28"/>
          <w:szCs w:val="28"/>
          <w:rtl/>
        </w:rPr>
        <w:t>، عن مجاهد، عن ابن عباس</w:t>
      </w:r>
      <w:r w:rsidRPr="00A37ACA">
        <w:rPr>
          <w:rFonts w:hint="cs"/>
          <w:sz w:val="28"/>
          <w:szCs w:val="28"/>
          <w:rtl/>
        </w:rPr>
        <w:t xml:space="preserve"> رضي الله عنهما،</w:t>
      </w:r>
      <w:r w:rsidRPr="00A37ACA">
        <w:rPr>
          <w:sz w:val="28"/>
          <w:szCs w:val="28"/>
          <w:rtl/>
        </w:rPr>
        <w:t xml:space="preserve"> في قوله: </w:t>
      </w:r>
      <w:r w:rsidRPr="00A37ACA">
        <w:rPr>
          <w:rFonts w:ascii="QCF_BSML" w:hAnsi="QCF_BSML" w:cs="QCF_BSML"/>
          <w:sz w:val="28"/>
          <w:szCs w:val="28"/>
          <w:rtl/>
        </w:rPr>
        <w:t xml:space="preserve">ﭽ </w:t>
      </w:r>
      <w:proofErr w:type="gramStart"/>
      <w:r w:rsidRPr="00A37ACA">
        <w:rPr>
          <w:rFonts w:ascii="QCF_P560" w:hAnsi="QCF_P560" w:cs="QCF_P560"/>
          <w:sz w:val="28"/>
          <w:szCs w:val="28"/>
          <w:rtl/>
        </w:rPr>
        <w:t>ﭑ  ﭒ</w:t>
      </w:r>
      <w:proofErr w:type="gramEnd"/>
      <w:r w:rsidRPr="00A37ACA">
        <w:rPr>
          <w:rFonts w:ascii="QCF_P560" w:hAnsi="QCF_P560" w:cs="QCF_P560"/>
          <w:sz w:val="28"/>
          <w:szCs w:val="28"/>
          <w:rtl/>
        </w:rPr>
        <w:t xml:space="preserve">  ﭓ    ﭔ  ﭕ  ﭖ  ﭗ  ﭘ</w:t>
      </w:r>
      <w:r w:rsidRPr="00A37ACA">
        <w:rPr>
          <w:rFonts w:ascii="Arial" w:hAnsi="Arial" w:cs="Arial"/>
          <w:sz w:val="28"/>
          <w:szCs w:val="28"/>
          <w:rtl/>
        </w:rPr>
        <w:t xml:space="preserve"> </w:t>
      </w:r>
      <w:r w:rsidRPr="00A37ACA">
        <w:rPr>
          <w:rFonts w:ascii="QCF_BSML" w:hAnsi="QCF_BSML" w:cs="QCF_BSML"/>
          <w:sz w:val="28"/>
          <w:szCs w:val="28"/>
          <w:rtl/>
        </w:rPr>
        <w:t>ﭼ</w:t>
      </w:r>
      <w:r w:rsidRPr="00A37ACA">
        <w:rPr>
          <w:rFonts w:ascii="QCF_BSML" w:hAnsi="QCF_BSML" w:cs="QCF_BSML" w:hint="cs"/>
          <w:sz w:val="28"/>
          <w:szCs w:val="28"/>
          <w:rtl/>
        </w:rPr>
        <w:t xml:space="preserve">   </w:t>
      </w:r>
      <w:r w:rsidRPr="00A37ACA">
        <w:rPr>
          <w:rFonts w:ascii="QCF_BSML" w:hAnsi="QCF_BSML" w:cs="QCF_BSML"/>
          <w:sz w:val="28"/>
          <w:szCs w:val="28"/>
          <w:rtl/>
        </w:rPr>
        <w:t xml:space="preserve"> </w:t>
      </w:r>
      <w:r w:rsidRPr="00A37ACA">
        <w:rPr>
          <w:sz w:val="28"/>
          <w:szCs w:val="28"/>
          <w:rtl/>
        </w:rPr>
        <w:t>[التحريم: 1] قال: «حرم سريته»</w:t>
      </w:r>
      <w:r w:rsidRPr="00A37ACA">
        <w:rPr>
          <w:rFonts w:hint="cs"/>
          <w:sz w:val="28"/>
          <w:szCs w:val="28"/>
          <w:rtl/>
        </w:rPr>
        <w:t xml:space="preserve"> وإسناده ضعيف جداً.</w:t>
      </w:r>
    </w:p>
    <w:p w14:paraId="230A7533" w14:textId="77777777" w:rsidR="00496F0F" w:rsidRPr="00A37ACA" w:rsidRDefault="00496F0F" w:rsidP="00A37ACA">
      <w:pPr>
        <w:jc w:val="both"/>
        <w:rPr>
          <w:rFonts w:eastAsiaTheme="minorHAnsi"/>
          <w:sz w:val="28"/>
          <w:szCs w:val="28"/>
          <w:rtl/>
        </w:rPr>
      </w:pPr>
      <w:r w:rsidRPr="00A37ACA">
        <w:rPr>
          <w:rFonts w:eastAsiaTheme="minorHAnsi"/>
          <w:sz w:val="28"/>
          <w:szCs w:val="28"/>
          <w:rtl/>
        </w:rPr>
        <w:t xml:space="preserve">محمد بن زكريا </w:t>
      </w:r>
      <w:proofErr w:type="spellStart"/>
      <w:r w:rsidRPr="00A37ACA">
        <w:rPr>
          <w:rFonts w:eastAsiaTheme="minorHAnsi"/>
          <w:sz w:val="28"/>
          <w:szCs w:val="28"/>
          <w:rtl/>
        </w:rPr>
        <w:t>الغلابي</w:t>
      </w:r>
      <w:proofErr w:type="spellEnd"/>
      <w:r w:rsidRPr="00A37ACA">
        <w:rPr>
          <w:rFonts w:eastAsiaTheme="minorHAnsi"/>
          <w:sz w:val="28"/>
          <w:szCs w:val="28"/>
          <w:rtl/>
        </w:rPr>
        <w:t xml:space="preserve"> </w:t>
      </w:r>
      <w:r w:rsidRPr="00A37ACA">
        <w:rPr>
          <w:rFonts w:eastAsiaTheme="minorHAnsi" w:hint="cs"/>
          <w:sz w:val="28"/>
          <w:szCs w:val="28"/>
          <w:rtl/>
        </w:rPr>
        <w:t xml:space="preserve">ضعفه شديد ترجم له الذهبي في الميزان فقال: </w:t>
      </w:r>
      <w:r w:rsidRPr="00A37ACA">
        <w:rPr>
          <w:rFonts w:eastAsiaTheme="minorHAnsi"/>
          <w:sz w:val="28"/>
          <w:szCs w:val="28"/>
          <w:rtl/>
        </w:rPr>
        <w:t xml:space="preserve">عن عبد الله بن رجاء </w:t>
      </w:r>
      <w:proofErr w:type="spellStart"/>
      <w:r w:rsidRPr="00A37ACA">
        <w:rPr>
          <w:rFonts w:eastAsiaTheme="minorHAnsi"/>
          <w:sz w:val="28"/>
          <w:szCs w:val="28"/>
          <w:rtl/>
        </w:rPr>
        <w:t>الغدانى</w:t>
      </w:r>
      <w:proofErr w:type="spellEnd"/>
      <w:r w:rsidRPr="00A37ACA">
        <w:rPr>
          <w:rFonts w:eastAsiaTheme="minorHAnsi"/>
          <w:sz w:val="28"/>
          <w:szCs w:val="28"/>
          <w:rtl/>
        </w:rPr>
        <w:t>، وأبي الوليد، والطبقة.</w:t>
      </w:r>
      <w:r w:rsidRPr="00A37ACA">
        <w:rPr>
          <w:rFonts w:eastAsiaTheme="minorHAnsi" w:hint="cs"/>
          <w:sz w:val="28"/>
          <w:szCs w:val="28"/>
          <w:rtl/>
        </w:rPr>
        <w:t xml:space="preserve"> </w:t>
      </w:r>
      <w:r w:rsidRPr="00A37ACA">
        <w:rPr>
          <w:rFonts w:eastAsiaTheme="minorHAnsi"/>
          <w:sz w:val="28"/>
          <w:szCs w:val="28"/>
          <w:rtl/>
        </w:rPr>
        <w:t>وعنه أبو القاسم الطبراني، وطائفة.</w:t>
      </w:r>
      <w:r w:rsidRPr="00A37ACA">
        <w:rPr>
          <w:rFonts w:eastAsiaTheme="minorHAnsi" w:hint="cs"/>
          <w:sz w:val="28"/>
          <w:szCs w:val="28"/>
          <w:rtl/>
        </w:rPr>
        <w:t xml:space="preserve"> </w:t>
      </w:r>
      <w:r w:rsidRPr="00A37ACA">
        <w:rPr>
          <w:rFonts w:eastAsiaTheme="minorHAnsi"/>
          <w:sz w:val="28"/>
          <w:szCs w:val="28"/>
          <w:rtl/>
        </w:rPr>
        <w:t>وهو ضعيف، وقد ذكره ابن حبان في كتاب الثقات وقال: يعتبر بحديثه إذا روى عن ثقة</w:t>
      </w:r>
      <w:r w:rsidRPr="00A37ACA">
        <w:rPr>
          <w:rFonts w:eastAsiaTheme="minorHAnsi" w:hint="cs"/>
          <w:sz w:val="28"/>
          <w:szCs w:val="28"/>
          <w:rtl/>
        </w:rPr>
        <w:t xml:space="preserve"> </w:t>
      </w:r>
      <w:r w:rsidRPr="00A37ACA">
        <w:rPr>
          <w:rFonts w:eastAsiaTheme="minorHAnsi"/>
          <w:sz w:val="28"/>
          <w:szCs w:val="28"/>
          <w:rtl/>
        </w:rPr>
        <w:t xml:space="preserve">وقال ابن </w:t>
      </w:r>
      <w:proofErr w:type="spellStart"/>
      <w:r w:rsidRPr="00A37ACA">
        <w:rPr>
          <w:rFonts w:eastAsiaTheme="minorHAnsi"/>
          <w:sz w:val="28"/>
          <w:szCs w:val="28"/>
          <w:rtl/>
        </w:rPr>
        <w:t>مندة</w:t>
      </w:r>
      <w:proofErr w:type="spellEnd"/>
      <w:r w:rsidRPr="00A37ACA">
        <w:rPr>
          <w:rFonts w:eastAsiaTheme="minorHAnsi"/>
          <w:sz w:val="28"/>
          <w:szCs w:val="28"/>
          <w:rtl/>
        </w:rPr>
        <w:t>: تكلم فيه</w:t>
      </w:r>
      <w:r w:rsidRPr="00A37ACA">
        <w:rPr>
          <w:rFonts w:eastAsiaTheme="minorHAnsi" w:hint="cs"/>
          <w:sz w:val="28"/>
          <w:szCs w:val="28"/>
          <w:rtl/>
        </w:rPr>
        <w:t xml:space="preserve"> </w:t>
      </w:r>
      <w:r w:rsidRPr="00A37ACA">
        <w:rPr>
          <w:rFonts w:eastAsiaTheme="minorHAnsi"/>
          <w:sz w:val="28"/>
          <w:szCs w:val="28"/>
          <w:rtl/>
        </w:rPr>
        <w:t xml:space="preserve">وقال </w:t>
      </w:r>
      <w:proofErr w:type="spellStart"/>
      <w:r w:rsidRPr="00A37ACA">
        <w:rPr>
          <w:rFonts w:eastAsiaTheme="minorHAnsi"/>
          <w:sz w:val="28"/>
          <w:szCs w:val="28"/>
          <w:rtl/>
        </w:rPr>
        <w:t>الدارقطني</w:t>
      </w:r>
      <w:proofErr w:type="spellEnd"/>
      <w:r w:rsidRPr="00A37ACA">
        <w:rPr>
          <w:rFonts w:eastAsiaTheme="minorHAnsi"/>
          <w:sz w:val="28"/>
          <w:szCs w:val="28"/>
          <w:rtl/>
        </w:rPr>
        <w:t>: يضع الحديث.</w:t>
      </w:r>
    </w:p>
    <w:p w14:paraId="633EECA2" w14:textId="3EA9C034" w:rsidR="00496F0F" w:rsidRPr="00A37ACA" w:rsidRDefault="00496F0F" w:rsidP="00A37ACA">
      <w:pPr>
        <w:jc w:val="both"/>
        <w:rPr>
          <w:rFonts w:eastAsiaTheme="minorHAnsi"/>
          <w:sz w:val="28"/>
          <w:szCs w:val="28"/>
          <w:rtl/>
        </w:rPr>
      </w:pPr>
      <w:r w:rsidRPr="00A37ACA">
        <w:rPr>
          <w:rFonts w:eastAsiaTheme="minorHAnsi" w:hint="cs"/>
          <w:sz w:val="28"/>
          <w:szCs w:val="28"/>
          <w:rtl/>
        </w:rPr>
        <w:t>وبشر بن آدم البصري الأصغر قال أبو</w:t>
      </w:r>
      <w:r w:rsidRPr="00A37ACA">
        <w:rPr>
          <w:rFonts w:eastAsiaTheme="minorHAnsi"/>
          <w:sz w:val="28"/>
          <w:szCs w:val="28"/>
          <w:rtl/>
        </w:rPr>
        <w:t xml:space="preserve"> حاتم: ليس بقو</w:t>
      </w:r>
      <w:r w:rsidRPr="00A37ACA">
        <w:rPr>
          <w:rFonts w:eastAsiaTheme="minorHAnsi" w:hint="cs"/>
          <w:sz w:val="28"/>
          <w:szCs w:val="28"/>
          <w:rtl/>
        </w:rPr>
        <w:t>ي</w:t>
      </w:r>
      <w:r w:rsidRPr="00A37ACA">
        <w:rPr>
          <w:rFonts w:eastAsiaTheme="minorHAnsi"/>
          <w:sz w:val="28"/>
          <w:szCs w:val="28"/>
          <w:rtl/>
        </w:rPr>
        <w:t xml:space="preserve"> وقال النسائ</w:t>
      </w:r>
      <w:r w:rsidRPr="00A37ACA">
        <w:rPr>
          <w:rFonts w:eastAsiaTheme="minorHAnsi" w:hint="cs"/>
          <w:sz w:val="28"/>
          <w:szCs w:val="28"/>
          <w:rtl/>
        </w:rPr>
        <w:t>ي</w:t>
      </w:r>
      <w:r w:rsidRPr="00A37ACA">
        <w:rPr>
          <w:rFonts w:eastAsiaTheme="minorHAnsi"/>
          <w:sz w:val="28"/>
          <w:szCs w:val="28"/>
          <w:rtl/>
        </w:rPr>
        <w:t xml:space="preserve">: لا بأس به وذكره </w:t>
      </w:r>
      <w:r w:rsidRPr="00A37ACA">
        <w:rPr>
          <w:rFonts w:eastAsiaTheme="minorHAnsi" w:hint="cs"/>
          <w:sz w:val="28"/>
          <w:szCs w:val="28"/>
          <w:rtl/>
        </w:rPr>
        <w:t>ا</w:t>
      </w:r>
      <w:r w:rsidRPr="00A37ACA">
        <w:rPr>
          <w:rFonts w:eastAsiaTheme="minorHAnsi"/>
          <w:sz w:val="28"/>
          <w:szCs w:val="28"/>
          <w:rtl/>
        </w:rPr>
        <w:t xml:space="preserve">بن حبان </w:t>
      </w:r>
      <w:proofErr w:type="spellStart"/>
      <w:r w:rsidRPr="00A37ACA">
        <w:rPr>
          <w:rFonts w:eastAsiaTheme="minorHAnsi"/>
          <w:sz w:val="28"/>
          <w:szCs w:val="28"/>
          <w:rtl/>
        </w:rPr>
        <w:t>فى</w:t>
      </w:r>
      <w:proofErr w:type="spellEnd"/>
      <w:r w:rsidRPr="00A37ACA">
        <w:rPr>
          <w:rFonts w:eastAsiaTheme="minorHAnsi"/>
          <w:sz w:val="28"/>
          <w:szCs w:val="28"/>
          <w:rtl/>
        </w:rPr>
        <w:t xml:space="preserve"> </w:t>
      </w:r>
      <w:r w:rsidRPr="00A37ACA">
        <w:rPr>
          <w:rFonts w:eastAsiaTheme="minorHAnsi" w:hint="cs"/>
          <w:sz w:val="28"/>
          <w:szCs w:val="28"/>
          <w:rtl/>
        </w:rPr>
        <w:t>ثقاته. و</w:t>
      </w:r>
      <w:r w:rsidRPr="00A37ACA">
        <w:rPr>
          <w:rFonts w:eastAsiaTheme="minorHAnsi"/>
          <w:sz w:val="28"/>
          <w:szCs w:val="28"/>
          <w:rtl/>
        </w:rPr>
        <w:t xml:space="preserve">مسلم بن كيسان </w:t>
      </w:r>
      <w:proofErr w:type="spellStart"/>
      <w:r w:rsidRPr="00A37ACA">
        <w:rPr>
          <w:rFonts w:eastAsiaTheme="minorHAnsi"/>
          <w:sz w:val="28"/>
          <w:szCs w:val="28"/>
          <w:rtl/>
        </w:rPr>
        <w:t>الضبي</w:t>
      </w:r>
      <w:proofErr w:type="spellEnd"/>
      <w:r w:rsidRPr="00A37ACA">
        <w:rPr>
          <w:rFonts w:eastAsiaTheme="minorHAnsi"/>
          <w:sz w:val="28"/>
          <w:szCs w:val="28"/>
          <w:rtl/>
        </w:rPr>
        <w:t xml:space="preserve"> الأعور </w:t>
      </w:r>
      <w:r w:rsidRPr="00A37ACA">
        <w:rPr>
          <w:rFonts w:eastAsiaTheme="minorHAnsi" w:hint="cs"/>
          <w:sz w:val="28"/>
          <w:szCs w:val="28"/>
          <w:rtl/>
        </w:rPr>
        <w:t>ضعفه شديد قال ابن معين وأبو داود: لا شيء وقال النسائي متروك. وبقية رواته ثقات.</w:t>
      </w:r>
    </w:p>
    <w:p w14:paraId="0008EB28" w14:textId="77777777" w:rsidR="00496F0F" w:rsidRPr="00A37ACA" w:rsidRDefault="00496F0F" w:rsidP="00A37ACA">
      <w:pPr>
        <w:pStyle w:val="a3"/>
        <w:jc w:val="both"/>
        <w:rPr>
          <w:sz w:val="28"/>
          <w:szCs w:val="28"/>
          <w:rtl/>
        </w:rPr>
      </w:pPr>
      <w:r w:rsidRPr="00A37ACA">
        <w:rPr>
          <w:rFonts w:hint="cs"/>
          <w:sz w:val="28"/>
          <w:szCs w:val="28"/>
          <w:rtl/>
        </w:rPr>
        <w:t>وإسرائيل هو ابن يونس و</w:t>
      </w:r>
      <w:r w:rsidRPr="00A37ACA">
        <w:rPr>
          <w:sz w:val="28"/>
          <w:szCs w:val="28"/>
          <w:rtl/>
        </w:rPr>
        <w:t xml:space="preserve">إسماعيل بن إسحاق </w:t>
      </w:r>
      <w:r w:rsidRPr="00A37ACA">
        <w:rPr>
          <w:rFonts w:hint="cs"/>
          <w:sz w:val="28"/>
          <w:szCs w:val="28"/>
          <w:rtl/>
        </w:rPr>
        <w:t xml:space="preserve">هو </w:t>
      </w:r>
      <w:r w:rsidRPr="00A37ACA">
        <w:rPr>
          <w:sz w:val="28"/>
          <w:szCs w:val="28"/>
          <w:rtl/>
        </w:rPr>
        <w:t>القاضي</w:t>
      </w:r>
      <w:r w:rsidRPr="00A37ACA">
        <w:rPr>
          <w:rFonts w:hint="cs"/>
          <w:sz w:val="28"/>
          <w:szCs w:val="28"/>
          <w:rtl/>
        </w:rPr>
        <w:t xml:space="preserve"> المالكي. </w:t>
      </w:r>
    </w:p>
    <w:p w14:paraId="71320B03" w14:textId="4530EC53" w:rsidR="00496F0F" w:rsidRPr="00A37ACA" w:rsidRDefault="00496F0F" w:rsidP="00A37ACA">
      <w:pPr>
        <w:jc w:val="both"/>
        <w:rPr>
          <w:sz w:val="28"/>
          <w:szCs w:val="28"/>
        </w:rPr>
      </w:pPr>
      <w:r w:rsidRPr="00A37ACA">
        <w:rPr>
          <w:rFonts w:hint="cs"/>
          <w:sz w:val="28"/>
          <w:szCs w:val="28"/>
          <w:rtl/>
        </w:rPr>
        <w:t>تنبيه: في رواية البزار "</w:t>
      </w:r>
      <w:r w:rsidRPr="00A37ACA">
        <w:rPr>
          <w:sz w:val="28"/>
          <w:szCs w:val="28"/>
          <w:rtl/>
        </w:rPr>
        <w:t>نزلت هذه في سريته</w:t>
      </w:r>
      <w:r w:rsidRPr="00A37ACA">
        <w:rPr>
          <w:rFonts w:hint="cs"/>
          <w:sz w:val="28"/>
          <w:szCs w:val="28"/>
          <w:rtl/>
        </w:rPr>
        <w:t>".</w:t>
      </w:r>
    </w:p>
  </w:footnote>
  <w:footnote w:id="78">
    <w:p w14:paraId="27DD55BF" w14:textId="1B550D75"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الطبراني في</w:t>
      </w:r>
      <w:r w:rsidRPr="00A37ACA">
        <w:rPr>
          <w:sz w:val="28"/>
          <w:szCs w:val="28"/>
          <w:rtl/>
        </w:rPr>
        <w:t xml:space="preserve"> الأوسط </w:t>
      </w:r>
      <w:r w:rsidRPr="00A37ACA">
        <w:rPr>
          <w:rFonts w:hint="cs"/>
          <w:sz w:val="28"/>
          <w:szCs w:val="28"/>
          <w:rtl/>
        </w:rPr>
        <w:t>(</w:t>
      </w:r>
      <w:r w:rsidRPr="00A37ACA">
        <w:rPr>
          <w:sz w:val="28"/>
          <w:szCs w:val="28"/>
          <w:rtl/>
        </w:rPr>
        <w:t>2316</w:t>
      </w:r>
      <w:r w:rsidRPr="00A37ACA">
        <w:rPr>
          <w:rFonts w:hint="cs"/>
          <w:sz w:val="28"/>
          <w:szCs w:val="28"/>
          <w:rtl/>
        </w:rPr>
        <w:t xml:space="preserve">) </w:t>
      </w:r>
      <w:r w:rsidRPr="00A37ACA">
        <w:rPr>
          <w:sz w:val="28"/>
          <w:szCs w:val="28"/>
          <w:rtl/>
        </w:rPr>
        <w:t xml:space="preserve">حدثنا إبراهيم قال: </w:t>
      </w:r>
      <w:proofErr w:type="spellStart"/>
      <w:r w:rsidRPr="00A37ACA">
        <w:rPr>
          <w:sz w:val="28"/>
          <w:szCs w:val="28"/>
          <w:rtl/>
        </w:rPr>
        <w:t>نا</w:t>
      </w:r>
      <w:proofErr w:type="spellEnd"/>
      <w:r w:rsidRPr="00A37ACA">
        <w:rPr>
          <w:sz w:val="28"/>
          <w:szCs w:val="28"/>
          <w:rtl/>
        </w:rPr>
        <w:t xml:space="preserve"> هشام بن إبراهيم أبو الوليد المخزومي، إمام مسجد صنعاء </w:t>
      </w:r>
      <w:r w:rsidRPr="00A37ACA">
        <w:rPr>
          <w:rFonts w:hint="cs"/>
          <w:sz w:val="28"/>
          <w:szCs w:val="28"/>
          <w:rtl/>
        </w:rPr>
        <w:t xml:space="preserve">والعقيلي في </w:t>
      </w:r>
      <w:r w:rsidRPr="00A37ACA">
        <w:rPr>
          <w:sz w:val="28"/>
          <w:szCs w:val="28"/>
          <w:rtl/>
        </w:rPr>
        <w:t>الضعفاء الكبير (4/ 155)</w:t>
      </w:r>
      <w:r w:rsidRPr="00A37ACA">
        <w:rPr>
          <w:rFonts w:hint="cs"/>
          <w:sz w:val="28"/>
          <w:szCs w:val="28"/>
          <w:rtl/>
        </w:rPr>
        <w:t xml:space="preserve"> </w:t>
      </w:r>
      <w:r w:rsidRPr="00A37ACA">
        <w:rPr>
          <w:sz w:val="28"/>
          <w:szCs w:val="28"/>
          <w:rtl/>
        </w:rPr>
        <w:t>حدثناه أحمد بن عبد الله بن سليمان الصنعاني، حدثنا هشام بن إبراهيم المخزومي</w:t>
      </w:r>
      <w:r w:rsidRPr="00A37ACA">
        <w:rPr>
          <w:rFonts w:hint="cs"/>
          <w:sz w:val="28"/>
          <w:szCs w:val="28"/>
          <w:rtl/>
        </w:rPr>
        <w:t xml:space="preserve"> </w:t>
      </w:r>
      <w:r w:rsidRPr="00A37ACA">
        <w:rPr>
          <w:sz w:val="28"/>
          <w:szCs w:val="28"/>
          <w:rtl/>
        </w:rPr>
        <w:t xml:space="preserve">قال: أنا موسى بن جعفر بن أبي كثير، مولى الأنصار، عن عمه، عن أبي بكر بن عبد الرحمن بن الحارث، عن أبي سلمة بن عبد الرحمن، عن أبي هريرة </w:t>
      </w:r>
      <w:r w:rsidRPr="00A37ACA">
        <w:rPr>
          <w:rFonts w:hint="cs"/>
          <w:sz w:val="28"/>
          <w:szCs w:val="28"/>
          <w:rtl/>
        </w:rPr>
        <w:t xml:space="preserve">رضي الله عنه </w:t>
      </w:r>
      <w:r w:rsidRPr="00A37ACA">
        <w:rPr>
          <w:sz w:val="28"/>
          <w:szCs w:val="28"/>
          <w:rtl/>
        </w:rPr>
        <w:t xml:space="preserve">قال: </w:t>
      </w:r>
      <w:r w:rsidRPr="00A37ACA">
        <w:rPr>
          <w:rFonts w:hint="cs"/>
          <w:sz w:val="28"/>
          <w:szCs w:val="28"/>
          <w:rtl/>
        </w:rPr>
        <w:t>فذكره وإسناده ضعيف جداً.</w:t>
      </w:r>
    </w:p>
    <w:p w14:paraId="712F57FA" w14:textId="480F7643" w:rsidR="00496F0F" w:rsidRPr="00A37ACA" w:rsidRDefault="00496F0F" w:rsidP="00A37ACA">
      <w:pPr>
        <w:pStyle w:val="a3"/>
        <w:jc w:val="both"/>
        <w:rPr>
          <w:sz w:val="28"/>
          <w:szCs w:val="28"/>
          <w:rtl/>
        </w:rPr>
      </w:pPr>
      <w:r w:rsidRPr="00A37ACA">
        <w:rPr>
          <w:rFonts w:hint="cs"/>
          <w:sz w:val="28"/>
          <w:szCs w:val="28"/>
          <w:rtl/>
        </w:rPr>
        <w:t xml:space="preserve">قال العقيلي: </w:t>
      </w:r>
      <w:r w:rsidRPr="00A37ACA">
        <w:rPr>
          <w:sz w:val="28"/>
          <w:szCs w:val="28"/>
          <w:rtl/>
        </w:rPr>
        <w:t>موسى بن جعفر الأنصاري مجهول بالنقل</w:t>
      </w:r>
      <w:proofErr w:type="gramStart"/>
      <w:r w:rsidRPr="00A37ACA">
        <w:rPr>
          <w:sz w:val="28"/>
          <w:szCs w:val="28"/>
          <w:rtl/>
        </w:rPr>
        <w:t xml:space="preserve"> ,</w:t>
      </w:r>
      <w:proofErr w:type="gramEnd"/>
      <w:r w:rsidRPr="00A37ACA">
        <w:rPr>
          <w:sz w:val="28"/>
          <w:szCs w:val="28"/>
          <w:rtl/>
        </w:rPr>
        <w:t xml:space="preserve"> لا يتابع على حديثه , ولا يصح إسناده</w:t>
      </w:r>
      <w:r w:rsidRPr="00A37ACA">
        <w:rPr>
          <w:rFonts w:hint="cs"/>
          <w:sz w:val="28"/>
          <w:szCs w:val="28"/>
          <w:rtl/>
        </w:rPr>
        <w:t xml:space="preserve"> وذكر حديث أبي هريرة رضي الله عنه ثم قال:</w:t>
      </w:r>
      <w:r w:rsidRPr="00A37ACA">
        <w:rPr>
          <w:sz w:val="28"/>
          <w:szCs w:val="28"/>
          <w:rtl/>
        </w:rPr>
        <w:t xml:space="preserve"> ولا يعرف إلا به</w:t>
      </w:r>
      <w:r w:rsidRPr="00A37ACA">
        <w:rPr>
          <w:rFonts w:hint="cs"/>
          <w:sz w:val="28"/>
          <w:szCs w:val="28"/>
          <w:rtl/>
        </w:rPr>
        <w:t>.</w:t>
      </w:r>
    </w:p>
    <w:p w14:paraId="404EF89F" w14:textId="64264443" w:rsidR="00496F0F" w:rsidRPr="00A37ACA" w:rsidRDefault="00496F0F" w:rsidP="00A37ACA">
      <w:pPr>
        <w:pStyle w:val="a3"/>
        <w:jc w:val="both"/>
        <w:rPr>
          <w:sz w:val="28"/>
          <w:szCs w:val="28"/>
          <w:rtl/>
        </w:rPr>
      </w:pPr>
      <w:r w:rsidRPr="00A37ACA">
        <w:rPr>
          <w:rFonts w:hint="cs"/>
          <w:sz w:val="28"/>
          <w:szCs w:val="28"/>
          <w:rtl/>
        </w:rPr>
        <w:t>وقال الذهبي في ال</w:t>
      </w:r>
      <w:r w:rsidRPr="00A37ACA">
        <w:rPr>
          <w:sz w:val="28"/>
          <w:szCs w:val="28"/>
          <w:rtl/>
        </w:rPr>
        <w:t>ميزان موسى بن جعفر الأنصاري.</w:t>
      </w:r>
      <w:r w:rsidRPr="00A37ACA">
        <w:rPr>
          <w:rFonts w:hint="cs"/>
          <w:sz w:val="28"/>
          <w:szCs w:val="28"/>
          <w:rtl/>
        </w:rPr>
        <w:t xml:space="preserve"> </w:t>
      </w:r>
      <w:r w:rsidRPr="00A37ACA">
        <w:rPr>
          <w:sz w:val="28"/>
          <w:szCs w:val="28"/>
          <w:rtl/>
        </w:rPr>
        <w:t>عن عمه.</w:t>
      </w:r>
      <w:r w:rsidRPr="00A37ACA">
        <w:rPr>
          <w:rFonts w:hint="cs"/>
          <w:sz w:val="28"/>
          <w:szCs w:val="28"/>
          <w:rtl/>
        </w:rPr>
        <w:t xml:space="preserve"> </w:t>
      </w:r>
      <w:r w:rsidRPr="00A37ACA">
        <w:rPr>
          <w:sz w:val="28"/>
          <w:szCs w:val="28"/>
          <w:rtl/>
        </w:rPr>
        <w:t>لا يعرف، وخبره ساقط.</w:t>
      </w:r>
      <w:r w:rsidRPr="00A37ACA">
        <w:rPr>
          <w:rFonts w:hint="cs"/>
          <w:sz w:val="28"/>
          <w:szCs w:val="28"/>
          <w:rtl/>
        </w:rPr>
        <w:t xml:space="preserve"> </w:t>
      </w:r>
      <w:r w:rsidRPr="00A37ACA">
        <w:rPr>
          <w:sz w:val="28"/>
          <w:szCs w:val="28"/>
          <w:rtl/>
        </w:rPr>
        <w:t xml:space="preserve">قال العقيلي: حدثناه أحمد بن عبد الله بن سليمان </w:t>
      </w:r>
      <w:proofErr w:type="gramStart"/>
      <w:r w:rsidRPr="00A37ACA">
        <w:rPr>
          <w:sz w:val="28"/>
          <w:szCs w:val="28"/>
          <w:rtl/>
        </w:rPr>
        <w:t>الصنعاني،.</w:t>
      </w:r>
      <w:r w:rsidRPr="00A37ACA">
        <w:rPr>
          <w:rFonts w:hint="cs"/>
          <w:sz w:val="28"/>
          <w:szCs w:val="28"/>
          <w:rtl/>
        </w:rPr>
        <w:t>..</w:t>
      </w:r>
      <w:proofErr w:type="gramEnd"/>
      <w:r w:rsidRPr="00A37ACA">
        <w:rPr>
          <w:rFonts w:hint="cs"/>
          <w:sz w:val="28"/>
          <w:szCs w:val="28"/>
          <w:rtl/>
        </w:rPr>
        <w:t xml:space="preserve"> </w:t>
      </w:r>
      <w:r w:rsidRPr="00A37ACA">
        <w:rPr>
          <w:sz w:val="28"/>
          <w:szCs w:val="28"/>
          <w:rtl/>
        </w:rPr>
        <w:t>قلت</w:t>
      </w:r>
      <w:r w:rsidRPr="00A37ACA">
        <w:rPr>
          <w:rFonts w:hint="cs"/>
          <w:sz w:val="28"/>
          <w:szCs w:val="28"/>
          <w:rtl/>
        </w:rPr>
        <w:t xml:space="preserve"> [الذهبي]</w:t>
      </w:r>
      <w:r w:rsidRPr="00A37ACA">
        <w:rPr>
          <w:sz w:val="28"/>
          <w:szCs w:val="28"/>
          <w:rtl/>
        </w:rPr>
        <w:t>: هذا باطل.</w:t>
      </w:r>
    </w:p>
    <w:p w14:paraId="30A4CDB2" w14:textId="32B97CDA" w:rsidR="00496F0F" w:rsidRPr="00A37ACA" w:rsidRDefault="00496F0F" w:rsidP="00A37ACA">
      <w:pPr>
        <w:pStyle w:val="a3"/>
        <w:jc w:val="both"/>
        <w:rPr>
          <w:sz w:val="28"/>
          <w:szCs w:val="28"/>
          <w:rtl/>
        </w:rPr>
      </w:pPr>
      <w:r w:rsidRPr="00A37ACA">
        <w:rPr>
          <w:rFonts w:hint="cs"/>
          <w:sz w:val="28"/>
          <w:szCs w:val="28"/>
          <w:rtl/>
        </w:rPr>
        <w:t>و</w:t>
      </w:r>
      <w:r w:rsidRPr="00A37ACA">
        <w:rPr>
          <w:sz w:val="28"/>
          <w:szCs w:val="28"/>
          <w:rtl/>
        </w:rPr>
        <w:t>إبراهيم بن محمد بن بَرَّة الصنعاني</w:t>
      </w:r>
      <w:r w:rsidRPr="00A37ACA">
        <w:rPr>
          <w:rFonts w:hint="cs"/>
          <w:sz w:val="28"/>
          <w:szCs w:val="28"/>
          <w:rtl/>
        </w:rPr>
        <w:t xml:space="preserve"> ذكره قاسم </w:t>
      </w:r>
      <w:r w:rsidRPr="00A37ACA">
        <w:rPr>
          <w:sz w:val="28"/>
          <w:szCs w:val="28"/>
          <w:rtl/>
        </w:rPr>
        <w:t xml:space="preserve">بن </w:t>
      </w:r>
      <w:proofErr w:type="spellStart"/>
      <w:r w:rsidRPr="00A37ACA">
        <w:rPr>
          <w:sz w:val="28"/>
          <w:szCs w:val="28"/>
          <w:rtl/>
        </w:rPr>
        <w:t>قُطْلُوْبَغَا</w:t>
      </w:r>
      <w:proofErr w:type="spellEnd"/>
      <w:r w:rsidRPr="00A37ACA">
        <w:rPr>
          <w:sz w:val="28"/>
          <w:szCs w:val="28"/>
          <w:rtl/>
        </w:rPr>
        <w:t xml:space="preserve"> </w:t>
      </w:r>
      <w:r w:rsidRPr="00A37ACA">
        <w:rPr>
          <w:rFonts w:hint="cs"/>
          <w:sz w:val="28"/>
          <w:szCs w:val="28"/>
          <w:rtl/>
        </w:rPr>
        <w:t>في ثقاته وقال:</w:t>
      </w:r>
      <w:r w:rsidRPr="00A37ACA">
        <w:rPr>
          <w:sz w:val="28"/>
          <w:szCs w:val="28"/>
          <w:rtl/>
        </w:rPr>
        <w:t xml:space="preserve"> قال مسلمة: ثقة</w:t>
      </w:r>
      <w:r w:rsidRPr="00A37ACA">
        <w:rPr>
          <w:rFonts w:hint="cs"/>
          <w:sz w:val="28"/>
          <w:szCs w:val="28"/>
          <w:rtl/>
        </w:rPr>
        <w:t>. و</w:t>
      </w:r>
      <w:r w:rsidRPr="00A37ACA">
        <w:rPr>
          <w:sz w:val="28"/>
          <w:szCs w:val="28"/>
          <w:rtl/>
        </w:rPr>
        <w:t>أحمد بن عبد الله بن سليمان الصنعاني</w:t>
      </w:r>
      <w:r w:rsidRPr="00A37ACA">
        <w:rPr>
          <w:rFonts w:hint="cs"/>
          <w:sz w:val="28"/>
          <w:szCs w:val="28"/>
          <w:rtl/>
        </w:rPr>
        <w:t xml:space="preserve"> لم أقف على من عدله.</w:t>
      </w:r>
    </w:p>
    <w:p w14:paraId="3D73E8A7" w14:textId="5E508978" w:rsidR="00496F0F" w:rsidRPr="00A37ACA" w:rsidRDefault="00496F0F" w:rsidP="00A37ACA">
      <w:pPr>
        <w:pStyle w:val="a3"/>
        <w:jc w:val="both"/>
        <w:rPr>
          <w:sz w:val="28"/>
          <w:szCs w:val="28"/>
          <w:rtl/>
        </w:rPr>
      </w:pPr>
      <w:r w:rsidRPr="00A37ACA">
        <w:rPr>
          <w:rFonts w:hint="cs"/>
          <w:sz w:val="28"/>
          <w:szCs w:val="28"/>
          <w:rtl/>
        </w:rPr>
        <w:t xml:space="preserve">قال الطبراني: </w:t>
      </w:r>
      <w:r w:rsidRPr="00A37ACA">
        <w:rPr>
          <w:sz w:val="28"/>
          <w:szCs w:val="28"/>
          <w:rtl/>
        </w:rPr>
        <w:t>لا يروى هذا الحديث عن أبي هريرة</w:t>
      </w:r>
      <w:r w:rsidRPr="00A37ACA">
        <w:rPr>
          <w:rFonts w:hint="cs"/>
          <w:sz w:val="28"/>
          <w:szCs w:val="28"/>
          <w:rtl/>
        </w:rPr>
        <w:t xml:space="preserve"> رضي الله عنه</w:t>
      </w:r>
      <w:r w:rsidRPr="00A37ACA">
        <w:rPr>
          <w:sz w:val="28"/>
          <w:szCs w:val="28"/>
          <w:rtl/>
        </w:rPr>
        <w:t xml:space="preserve"> إلا بهذا الإسناد، تفرد به هشام بن إبراهيم</w:t>
      </w:r>
      <w:r w:rsidRPr="00A37ACA">
        <w:rPr>
          <w:rFonts w:hint="cs"/>
          <w:sz w:val="28"/>
          <w:szCs w:val="28"/>
          <w:rtl/>
        </w:rPr>
        <w:t>.</w:t>
      </w:r>
    </w:p>
    <w:p w14:paraId="22B110FB" w14:textId="47122F29" w:rsidR="00496F0F" w:rsidRPr="00A37ACA" w:rsidRDefault="00496F0F" w:rsidP="00A37ACA">
      <w:pPr>
        <w:pStyle w:val="a3"/>
        <w:jc w:val="both"/>
        <w:rPr>
          <w:sz w:val="28"/>
          <w:szCs w:val="28"/>
        </w:rPr>
      </w:pPr>
      <w:r w:rsidRPr="00A37ACA">
        <w:rPr>
          <w:rFonts w:hint="cs"/>
          <w:sz w:val="28"/>
          <w:szCs w:val="28"/>
          <w:rtl/>
        </w:rPr>
        <w:t>تنبيه: هذه رواية العقيلي وهي رواية مختصرة.</w:t>
      </w:r>
    </w:p>
  </w:footnote>
  <w:footnote w:id="79">
    <w:p w14:paraId="7DE53D81" w14:textId="1046CDBF"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w:t>
      </w:r>
      <w:r w:rsidRPr="00A37ACA">
        <w:rPr>
          <w:sz w:val="28"/>
          <w:szCs w:val="28"/>
          <w:rtl/>
        </w:rPr>
        <w:t>سعيد بن منصور (1/ 438)</w:t>
      </w:r>
      <w:r w:rsidRPr="00A37ACA">
        <w:rPr>
          <w:rFonts w:hint="cs"/>
          <w:sz w:val="28"/>
          <w:szCs w:val="28"/>
          <w:rtl/>
        </w:rPr>
        <w:t xml:space="preserve"> (</w:t>
      </w:r>
      <w:r w:rsidRPr="00A37ACA">
        <w:rPr>
          <w:sz w:val="28"/>
          <w:szCs w:val="28"/>
          <w:rtl/>
        </w:rPr>
        <w:t>1707</w:t>
      </w:r>
      <w:r w:rsidRPr="00A37ACA">
        <w:rPr>
          <w:rFonts w:hint="cs"/>
          <w:sz w:val="28"/>
          <w:szCs w:val="28"/>
          <w:rtl/>
        </w:rPr>
        <w:t>):</w:t>
      </w:r>
      <w:r w:rsidRPr="00A37ACA">
        <w:rPr>
          <w:sz w:val="28"/>
          <w:szCs w:val="28"/>
          <w:rtl/>
        </w:rPr>
        <w:t xml:space="preserve"> </w:t>
      </w:r>
      <w:proofErr w:type="spellStart"/>
      <w:r w:rsidRPr="00A37ACA">
        <w:rPr>
          <w:sz w:val="28"/>
          <w:szCs w:val="28"/>
          <w:rtl/>
        </w:rPr>
        <w:t>نا</w:t>
      </w:r>
      <w:proofErr w:type="spellEnd"/>
      <w:r w:rsidRPr="00A37ACA">
        <w:rPr>
          <w:sz w:val="28"/>
          <w:szCs w:val="28"/>
          <w:rtl/>
        </w:rPr>
        <w:t xml:space="preserve"> هشيم، قال: أنا عبيدة، عن إبراهيم، وجويبر، عن الضحاك، أن</w:t>
      </w:r>
      <w:r w:rsidRPr="00A37ACA">
        <w:rPr>
          <w:rFonts w:hint="cs"/>
          <w:sz w:val="28"/>
          <w:szCs w:val="28"/>
          <w:rtl/>
        </w:rPr>
        <w:t>َّ</w:t>
      </w:r>
      <w:r w:rsidRPr="00A37ACA">
        <w:rPr>
          <w:sz w:val="28"/>
          <w:szCs w:val="28"/>
          <w:rtl/>
        </w:rPr>
        <w:t xml:space="preserve"> حفصة أم المؤمنين</w:t>
      </w:r>
      <w:r w:rsidRPr="00A37ACA">
        <w:rPr>
          <w:rFonts w:hint="cs"/>
          <w:sz w:val="28"/>
          <w:szCs w:val="28"/>
          <w:rtl/>
        </w:rPr>
        <w:t xml:space="preserve"> رضي الله عنها</w:t>
      </w:r>
      <w:r w:rsidRPr="00A37ACA">
        <w:rPr>
          <w:sz w:val="28"/>
          <w:szCs w:val="28"/>
          <w:rtl/>
        </w:rPr>
        <w:t xml:space="preserve">، زارت أباها </w:t>
      </w:r>
      <w:r w:rsidRPr="00A37ACA">
        <w:rPr>
          <w:rFonts w:hint="cs"/>
          <w:sz w:val="28"/>
          <w:szCs w:val="28"/>
          <w:rtl/>
        </w:rPr>
        <w:t xml:space="preserve">رضي الله عنه </w:t>
      </w:r>
      <w:r w:rsidRPr="00A37ACA">
        <w:rPr>
          <w:sz w:val="28"/>
          <w:szCs w:val="28"/>
          <w:rtl/>
        </w:rPr>
        <w:t xml:space="preserve">ذات </w:t>
      </w:r>
      <w:r w:rsidRPr="00A37ACA">
        <w:rPr>
          <w:rFonts w:hint="cs"/>
          <w:sz w:val="28"/>
          <w:szCs w:val="28"/>
          <w:rtl/>
        </w:rPr>
        <w:t>فذكره معضل إسناده ضعيف.</w:t>
      </w:r>
    </w:p>
    <w:p w14:paraId="5E757346" w14:textId="4D0980E8" w:rsidR="00496F0F" w:rsidRPr="00A37ACA" w:rsidRDefault="00496F0F" w:rsidP="00A37ACA">
      <w:pPr>
        <w:pStyle w:val="a3"/>
        <w:jc w:val="both"/>
        <w:rPr>
          <w:sz w:val="28"/>
          <w:szCs w:val="28"/>
          <w:rtl/>
        </w:rPr>
      </w:pPr>
      <w:r w:rsidRPr="00A37ACA">
        <w:rPr>
          <w:sz w:val="28"/>
          <w:szCs w:val="28"/>
          <w:rtl/>
        </w:rPr>
        <w:t>ع</w:t>
      </w:r>
      <w:r w:rsidRPr="00A37ACA">
        <w:rPr>
          <w:rFonts w:hint="cs"/>
          <w:sz w:val="28"/>
          <w:szCs w:val="28"/>
          <w:rtl/>
        </w:rPr>
        <w:t>ُ</w:t>
      </w:r>
      <w:r w:rsidRPr="00A37ACA">
        <w:rPr>
          <w:sz w:val="28"/>
          <w:szCs w:val="28"/>
          <w:rtl/>
        </w:rPr>
        <w:t>بيدة بن معت</w:t>
      </w:r>
      <w:r w:rsidRPr="00A37ACA">
        <w:rPr>
          <w:rFonts w:hint="cs"/>
          <w:sz w:val="28"/>
          <w:szCs w:val="28"/>
          <w:rtl/>
        </w:rPr>
        <w:t>ِّ</w:t>
      </w:r>
      <w:r w:rsidRPr="00A37ACA">
        <w:rPr>
          <w:sz w:val="28"/>
          <w:szCs w:val="28"/>
          <w:rtl/>
        </w:rPr>
        <w:t>ب ضعيف</w:t>
      </w:r>
      <w:r w:rsidRPr="00A37ACA">
        <w:rPr>
          <w:rFonts w:hint="cs"/>
          <w:sz w:val="28"/>
          <w:szCs w:val="28"/>
          <w:rtl/>
        </w:rPr>
        <w:t xml:space="preserve"> واختلط بآخره. و</w:t>
      </w:r>
      <w:r w:rsidRPr="00A37ACA">
        <w:rPr>
          <w:sz w:val="28"/>
          <w:szCs w:val="28"/>
          <w:rtl/>
        </w:rPr>
        <w:t>جويبر بن سعيد ضعفه شديد</w:t>
      </w:r>
      <w:r w:rsidRPr="00A37ACA">
        <w:rPr>
          <w:rFonts w:hint="cs"/>
          <w:sz w:val="28"/>
          <w:szCs w:val="28"/>
          <w:rtl/>
        </w:rPr>
        <w:t xml:space="preserve">. وإبراهيم بن يزيد النخعي من صغار التابعين ليس له رواية عن الصحابة رضي الله </w:t>
      </w:r>
      <w:proofErr w:type="gramStart"/>
      <w:r w:rsidRPr="00A37ACA">
        <w:rPr>
          <w:rFonts w:hint="cs"/>
          <w:sz w:val="28"/>
          <w:szCs w:val="28"/>
          <w:rtl/>
        </w:rPr>
        <w:t xml:space="preserve">عنهم  </w:t>
      </w:r>
      <w:r w:rsidRPr="00A37ACA">
        <w:rPr>
          <w:sz w:val="28"/>
          <w:szCs w:val="28"/>
          <w:rtl/>
        </w:rPr>
        <w:t>قال</w:t>
      </w:r>
      <w:proofErr w:type="gramEnd"/>
      <w:r w:rsidRPr="00A37ACA">
        <w:rPr>
          <w:sz w:val="28"/>
          <w:szCs w:val="28"/>
          <w:rtl/>
        </w:rPr>
        <w:t xml:space="preserve"> </w:t>
      </w:r>
      <w:r w:rsidRPr="00A37ACA">
        <w:rPr>
          <w:rFonts w:hint="cs"/>
          <w:sz w:val="28"/>
          <w:szCs w:val="28"/>
          <w:rtl/>
        </w:rPr>
        <w:t>أ</w:t>
      </w:r>
      <w:r w:rsidRPr="00A37ACA">
        <w:rPr>
          <w:sz w:val="28"/>
          <w:szCs w:val="28"/>
          <w:rtl/>
        </w:rPr>
        <w:t>بو حاتم</w:t>
      </w:r>
      <w:r w:rsidRPr="00A37ACA">
        <w:rPr>
          <w:rFonts w:hint="cs"/>
          <w:sz w:val="28"/>
          <w:szCs w:val="28"/>
          <w:rtl/>
        </w:rPr>
        <w:t>:</w:t>
      </w:r>
      <w:r w:rsidRPr="00A37ACA">
        <w:rPr>
          <w:sz w:val="28"/>
          <w:szCs w:val="28"/>
          <w:rtl/>
        </w:rPr>
        <w:t xml:space="preserve"> لم يلق احدا</w:t>
      </w:r>
      <w:r w:rsidRPr="00A37ACA">
        <w:rPr>
          <w:rFonts w:hint="cs"/>
          <w:sz w:val="28"/>
          <w:szCs w:val="28"/>
          <w:rtl/>
        </w:rPr>
        <w:t>ً</w:t>
      </w:r>
      <w:r w:rsidRPr="00A37ACA">
        <w:rPr>
          <w:sz w:val="28"/>
          <w:szCs w:val="28"/>
          <w:rtl/>
        </w:rPr>
        <w:t xml:space="preserve"> من أصحاب النبي صلى الله عليه وسلم </w:t>
      </w:r>
      <w:r w:rsidRPr="00A37ACA">
        <w:rPr>
          <w:rFonts w:hint="cs"/>
          <w:sz w:val="28"/>
          <w:szCs w:val="28"/>
          <w:rtl/>
        </w:rPr>
        <w:t>إ</w:t>
      </w:r>
      <w:r w:rsidRPr="00A37ACA">
        <w:rPr>
          <w:sz w:val="28"/>
          <w:szCs w:val="28"/>
          <w:rtl/>
        </w:rPr>
        <w:t xml:space="preserve">لا عائشة </w:t>
      </w:r>
      <w:r w:rsidRPr="00A37ACA">
        <w:rPr>
          <w:rFonts w:hint="cs"/>
          <w:sz w:val="28"/>
          <w:szCs w:val="28"/>
          <w:rtl/>
        </w:rPr>
        <w:t xml:space="preserve">رضي الله عنها </w:t>
      </w:r>
      <w:r w:rsidRPr="00A37ACA">
        <w:rPr>
          <w:sz w:val="28"/>
          <w:szCs w:val="28"/>
          <w:rtl/>
        </w:rPr>
        <w:t>ولم يسمع منها شيئا</w:t>
      </w:r>
      <w:r w:rsidRPr="00A37ACA">
        <w:rPr>
          <w:rFonts w:hint="cs"/>
          <w:sz w:val="28"/>
          <w:szCs w:val="28"/>
          <w:rtl/>
        </w:rPr>
        <w:t>ً</w:t>
      </w:r>
      <w:r w:rsidRPr="00A37ACA">
        <w:rPr>
          <w:sz w:val="28"/>
          <w:szCs w:val="28"/>
          <w:rtl/>
        </w:rPr>
        <w:t xml:space="preserve"> فإن</w:t>
      </w:r>
      <w:r w:rsidRPr="00A37ACA">
        <w:rPr>
          <w:rFonts w:hint="cs"/>
          <w:sz w:val="28"/>
          <w:szCs w:val="28"/>
          <w:rtl/>
        </w:rPr>
        <w:t>َّ</w:t>
      </w:r>
      <w:r w:rsidRPr="00A37ACA">
        <w:rPr>
          <w:sz w:val="28"/>
          <w:szCs w:val="28"/>
          <w:rtl/>
        </w:rPr>
        <w:t xml:space="preserve">ه دخل عليها وهو صغير وأدرك </w:t>
      </w:r>
      <w:r w:rsidRPr="00A37ACA">
        <w:rPr>
          <w:rFonts w:hint="cs"/>
          <w:sz w:val="28"/>
          <w:szCs w:val="28"/>
          <w:rtl/>
        </w:rPr>
        <w:t>أ</w:t>
      </w:r>
      <w:r w:rsidRPr="00A37ACA">
        <w:rPr>
          <w:sz w:val="28"/>
          <w:szCs w:val="28"/>
          <w:rtl/>
        </w:rPr>
        <w:t>نسا</w:t>
      </w:r>
      <w:r w:rsidRPr="00A37ACA">
        <w:rPr>
          <w:rFonts w:hint="cs"/>
          <w:sz w:val="28"/>
          <w:szCs w:val="28"/>
          <w:rtl/>
        </w:rPr>
        <w:t>ً رضي الله عنه</w:t>
      </w:r>
      <w:r w:rsidRPr="00A37ACA">
        <w:rPr>
          <w:sz w:val="28"/>
          <w:szCs w:val="28"/>
          <w:rtl/>
        </w:rPr>
        <w:t xml:space="preserve"> ولم يسمع منه</w:t>
      </w:r>
      <w:r w:rsidRPr="00A37ACA">
        <w:rPr>
          <w:rFonts w:hint="cs"/>
          <w:sz w:val="28"/>
          <w:szCs w:val="28"/>
          <w:rtl/>
        </w:rPr>
        <w:t xml:space="preserve">. وكذلك الضحاك بن مزاحم قال ابن حبان في ثقاته: </w:t>
      </w:r>
      <w:r w:rsidRPr="00A37ACA">
        <w:rPr>
          <w:sz w:val="28"/>
          <w:szCs w:val="28"/>
          <w:rtl/>
        </w:rPr>
        <w:t>لقي جماعة من التابعين ولم يشافه أحدا</w:t>
      </w:r>
      <w:r w:rsidRPr="00A37ACA">
        <w:rPr>
          <w:rFonts w:hint="cs"/>
          <w:sz w:val="28"/>
          <w:szCs w:val="28"/>
          <w:rtl/>
        </w:rPr>
        <w:t>ً</w:t>
      </w:r>
      <w:r w:rsidRPr="00A37ACA">
        <w:rPr>
          <w:sz w:val="28"/>
          <w:szCs w:val="28"/>
          <w:rtl/>
        </w:rPr>
        <w:t xml:space="preserve"> من أصحاب رسول الله صلى الله عليه وسلم ومن زعم أن</w:t>
      </w:r>
      <w:r w:rsidRPr="00A37ACA">
        <w:rPr>
          <w:rFonts w:hint="cs"/>
          <w:sz w:val="28"/>
          <w:szCs w:val="28"/>
          <w:rtl/>
        </w:rPr>
        <w:t>َّ</w:t>
      </w:r>
      <w:r w:rsidRPr="00A37ACA">
        <w:rPr>
          <w:sz w:val="28"/>
          <w:szCs w:val="28"/>
          <w:rtl/>
        </w:rPr>
        <w:t xml:space="preserve">ه لقى </w:t>
      </w:r>
      <w:r w:rsidRPr="00A37ACA">
        <w:rPr>
          <w:rFonts w:hint="cs"/>
          <w:sz w:val="28"/>
          <w:szCs w:val="28"/>
          <w:rtl/>
        </w:rPr>
        <w:t>ا</w:t>
      </w:r>
      <w:r w:rsidRPr="00A37ACA">
        <w:rPr>
          <w:sz w:val="28"/>
          <w:szCs w:val="28"/>
          <w:rtl/>
        </w:rPr>
        <w:t xml:space="preserve">بن عباس </w:t>
      </w:r>
      <w:r w:rsidRPr="00A37ACA">
        <w:rPr>
          <w:rFonts w:hint="cs"/>
          <w:sz w:val="28"/>
          <w:szCs w:val="28"/>
          <w:rtl/>
        </w:rPr>
        <w:t xml:space="preserve">رضي الله عنهما </w:t>
      </w:r>
      <w:r w:rsidRPr="00A37ACA">
        <w:rPr>
          <w:sz w:val="28"/>
          <w:szCs w:val="28"/>
          <w:rtl/>
        </w:rPr>
        <w:t>فقد وهم</w:t>
      </w:r>
      <w:r w:rsidRPr="00A37ACA">
        <w:rPr>
          <w:rFonts w:hint="cs"/>
          <w:sz w:val="28"/>
          <w:szCs w:val="28"/>
          <w:rtl/>
        </w:rPr>
        <w:t>.</w:t>
      </w:r>
    </w:p>
    <w:p w14:paraId="5AD4368B" w14:textId="3F4CC1C6" w:rsidR="00496F0F" w:rsidRPr="00A37ACA" w:rsidRDefault="00496F0F" w:rsidP="00A37ACA">
      <w:pPr>
        <w:pStyle w:val="a3"/>
        <w:jc w:val="both"/>
        <w:rPr>
          <w:sz w:val="28"/>
          <w:szCs w:val="28"/>
          <w:rtl/>
        </w:rPr>
      </w:pPr>
      <w:r w:rsidRPr="00A37ACA">
        <w:rPr>
          <w:rFonts w:hint="cs"/>
          <w:sz w:val="28"/>
          <w:szCs w:val="28"/>
          <w:rtl/>
        </w:rPr>
        <w:t xml:space="preserve">ورواه </w:t>
      </w:r>
      <w:r w:rsidRPr="00A37ACA">
        <w:rPr>
          <w:sz w:val="28"/>
          <w:szCs w:val="28"/>
          <w:rtl/>
        </w:rPr>
        <w:t xml:space="preserve">الطبري </w:t>
      </w:r>
      <w:r w:rsidRPr="00A37ACA">
        <w:rPr>
          <w:rFonts w:hint="cs"/>
          <w:sz w:val="28"/>
          <w:szCs w:val="28"/>
          <w:rtl/>
        </w:rPr>
        <w:t xml:space="preserve">في تفسيره </w:t>
      </w:r>
      <w:r w:rsidRPr="00A37ACA">
        <w:rPr>
          <w:sz w:val="28"/>
          <w:szCs w:val="28"/>
          <w:rtl/>
        </w:rPr>
        <w:t>(</w:t>
      </w:r>
      <w:r w:rsidRPr="00A37ACA">
        <w:rPr>
          <w:rFonts w:hint="cs"/>
          <w:sz w:val="28"/>
          <w:szCs w:val="28"/>
          <w:rtl/>
        </w:rPr>
        <w:t>28</w:t>
      </w:r>
      <w:r w:rsidRPr="00A37ACA">
        <w:rPr>
          <w:sz w:val="28"/>
          <w:szCs w:val="28"/>
          <w:rtl/>
        </w:rPr>
        <w:t xml:space="preserve">/ </w:t>
      </w:r>
      <w:r w:rsidRPr="00A37ACA">
        <w:rPr>
          <w:rFonts w:hint="cs"/>
          <w:sz w:val="28"/>
          <w:szCs w:val="28"/>
          <w:rtl/>
        </w:rPr>
        <w:t>101</w:t>
      </w:r>
      <w:r w:rsidRPr="00A37ACA">
        <w:rPr>
          <w:sz w:val="28"/>
          <w:szCs w:val="28"/>
          <w:rtl/>
        </w:rPr>
        <w:t>)</w:t>
      </w:r>
      <w:r w:rsidRPr="00A37ACA">
        <w:rPr>
          <w:rFonts w:hint="cs"/>
          <w:sz w:val="28"/>
          <w:szCs w:val="28"/>
          <w:rtl/>
        </w:rPr>
        <w:t xml:space="preserve"> ح</w:t>
      </w:r>
      <w:r w:rsidRPr="00A37ACA">
        <w:rPr>
          <w:sz w:val="28"/>
          <w:szCs w:val="28"/>
          <w:rtl/>
        </w:rPr>
        <w:t xml:space="preserve">دثت عن الحسين، قال: سمعت أبا معاذ، يقول: ثنا عبيد، قال: سمعت الضحاك، يقول في قوله: </w:t>
      </w:r>
      <w:r w:rsidRPr="00A37ACA">
        <w:rPr>
          <w:rFonts w:ascii="QCF_BSML" w:hAnsi="QCF_BSML" w:cs="QCF_BSML"/>
          <w:sz w:val="28"/>
          <w:szCs w:val="28"/>
          <w:rtl/>
        </w:rPr>
        <w:t xml:space="preserve">ﭽ </w:t>
      </w:r>
      <w:r w:rsidRPr="00A37ACA">
        <w:rPr>
          <w:rFonts w:ascii="QCF_P560" w:hAnsi="QCF_P560" w:cs="QCF_P560"/>
          <w:sz w:val="28"/>
          <w:szCs w:val="28"/>
          <w:rtl/>
        </w:rPr>
        <w:t>ﭑ  ﭒ  ﭓ    ﭔ  ﭕ  ﭖ  ﭗ  ﭘ</w:t>
      </w:r>
      <w:r w:rsidRPr="00A37ACA">
        <w:rPr>
          <w:rFonts w:ascii="Arial" w:hAnsi="Arial" w:cs="Arial"/>
          <w:sz w:val="28"/>
          <w:szCs w:val="28"/>
          <w:rtl/>
        </w:rPr>
        <w:t xml:space="preserve"> </w:t>
      </w:r>
      <w:r w:rsidRPr="00A37ACA">
        <w:rPr>
          <w:rFonts w:ascii="QCF_BSML" w:hAnsi="QCF_BSML" w:cs="QCF_BSML"/>
          <w:sz w:val="28"/>
          <w:szCs w:val="28"/>
          <w:rtl/>
        </w:rPr>
        <w:t>ﭼ</w:t>
      </w:r>
      <w:r w:rsidRPr="00A37ACA">
        <w:rPr>
          <w:sz w:val="28"/>
          <w:szCs w:val="28"/>
          <w:rtl/>
        </w:rPr>
        <w:t xml:space="preserve"> كانت لرسول الله صلى الله عليه وسلم فتاة، فغشيها، فبصرت به حفصة</w:t>
      </w:r>
      <w:r w:rsidRPr="00A37ACA">
        <w:rPr>
          <w:rFonts w:hint="cs"/>
          <w:sz w:val="28"/>
          <w:szCs w:val="28"/>
          <w:rtl/>
        </w:rPr>
        <w:t xml:space="preserve"> رضي الله عنها</w:t>
      </w:r>
      <w:r w:rsidRPr="00A37ACA">
        <w:rPr>
          <w:sz w:val="28"/>
          <w:szCs w:val="28"/>
          <w:rtl/>
        </w:rPr>
        <w:t>، وكان اليوم يوم عائشة</w:t>
      </w:r>
      <w:r w:rsidRPr="00A37ACA">
        <w:rPr>
          <w:rFonts w:hint="cs"/>
          <w:sz w:val="28"/>
          <w:szCs w:val="28"/>
          <w:rtl/>
        </w:rPr>
        <w:t xml:space="preserve"> رضي الله عنها</w:t>
      </w:r>
      <w:r w:rsidRPr="00A37ACA">
        <w:rPr>
          <w:sz w:val="28"/>
          <w:szCs w:val="28"/>
          <w:rtl/>
        </w:rPr>
        <w:t>، وكانتا متظاهرتين، فقال رسول الله صلى الله عليه وسلم: «اكْتُمِي عَلَيَّ وَلَا تَذْكُرِي لِعَائِشَةَ مَا رَأَيْتِ» فذكرت حفصة لعائشة</w:t>
      </w:r>
      <w:r w:rsidRPr="00A37ACA">
        <w:rPr>
          <w:rFonts w:hint="cs"/>
          <w:sz w:val="28"/>
          <w:szCs w:val="28"/>
          <w:rtl/>
        </w:rPr>
        <w:t xml:space="preserve"> رضي الله عنهما</w:t>
      </w:r>
      <w:r w:rsidRPr="00A37ACA">
        <w:rPr>
          <w:sz w:val="28"/>
          <w:szCs w:val="28"/>
          <w:rtl/>
        </w:rPr>
        <w:t>، فغضبت عائشة</w:t>
      </w:r>
      <w:r w:rsidRPr="00A37ACA">
        <w:rPr>
          <w:rFonts w:hint="cs"/>
          <w:sz w:val="28"/>
          <w:szCs w:val="28"/>
          <w:rtl/>
        </w:rPr>
        <w:t xml:space="preserve"> رضي الله عنها</w:t>
      </w:r>
      <w:r w:rsidRPr="00A37ACA">
        <w:rPr>
          <w:sz w:val="28"/>
          <w:szCs w:val="28"/>
          <w:rtl/>
        </w:rPr>
        <w:t xml:space="preserve"> فلم تزل بنبي الله صلى الله عليه وسلم حتى حلف أن لا يقربها أبدا</w:t>
      </w:r>
      <w:r w:rsidRPr="00A37ACA">
        <w:rPr>
          <w:rFonts w:hint="cs"/>
          <w:sz w:val="28"/>
          <w:szCs w:val="28"/>
          <w:rtl/>
        </w:rPr>
        <w:t>ً</w:t>
      </w:r>
      <w:r w:rsidRPr="00A37ACA">
        <w:rPr>
          <w:sz w:val="28"/>
          <w:szCs w:val="28"/>
          <w:rtl/>
        </w:rPr>
        <w:t>، فأنزل الله هذه الآية، وأمره أن يكفر يمينه، ويأتي جاريته</w:t>
      </w:r>
      <w:r w:rsidRPr="00A37ACA">
        <w:rPr>
          <w:rFonts w:hint="cs"/>
          <w:sz w:val="28"/>
          <w:szCs w:val="28"/>
          <w:rtl/>
        </w:rPr>
        <w:t>" معضل إسناده ضعيف.</w:t>
      </w:r>
    </w:p>
    <w:p w14:paraId="1A3D64D7" w14:textId="0E094E74" w:rsidR="00496F0F" w:rsidRPr="00A37ACA" w:rsidRDefault="00496F0F" w:rsidP="00A37ACA">
      <w:pPr>
        <w:pStyle w:val="a3"/>
        <w:jc w:val="both"/>
        <w:rPr>
          <w:sz w:val="28"/>
          <w:szCs w:val="28"/>
          <w:rtl/>
        </w:rPr>
      </w:pPr>
      <w:r w:rsidRPr="00A37ACA">
        <w:rPr>
          <w:rFonts w:hint="cs"/>
          <w:sz w:val="28"/>
          <w:szCs w:val="28"/>
          <w:rtl/>
        </w:rPr>
        <w:t>شيخ الطبري مجهول و</w:t>
      </w:r>
      <w:r w:rsidRPr="00A37ACA">
        <w:rPr>
          <w:sz w:val="28"/>
          <w:szCs w:val="28"/>
          <w:rtl/>
        </w:rPr>
        <w:t>أبو معاذ الفضل بن خالد النحو</w:t>
      </w:r>
      <w:r w:rsidRPr="00A37ACA">
        <w:rPr>
          <w:rFonts w:hint="cs"/>
          <w:sz w:val="28"/>
          <w:szCs w:val="28"/>
          <w:rtl/>
        </w:rPr>
        <w:t>ي ذكره ابن أبي حاتم في الجرح والتعديل ولم يذكر فيه جرحاً ولا تعديلاً وذكره ابن حبان في ثقاته. و</w:t>
      </w:r>
      <w:r w:rsidRPr="00A37ACA">
        <w:rPr>
          <w:sz w:val="28"/>
          <w:szCs w:val="28"/>
          <w:rtl/>
        </w:rPr>
        <w:t>عبيد بن سليمان الباهل</w:t>
      </w:r>
      <w:r w:rsidRPr="00A37ACA">
        <w:rPr>
          <w:rFonts w:hint="cs"/>
          <w:sz w:val="28"/>
          <w:szCs w:val="28"/>
          <w:rtl/>
        </w:rPr>
        <w:t>ي</w:t>
      </w:r>
      <w:r w:rsidRPr="00A37ACA">
        <w:rPr>
          <w:sz w:val="28"/>
          <w:szCs w:val="28"/>
          <w:rtl/>
        </w:rPr>
        <w:t xml:space="preserve"> </w:t>
      </w:r>
      <w:r w:rsidRPr="00A37ACA">
        <w:rPr>
          <w:rFonts w:hint="cs"/>
          <w:sz w:val="28"/>
          <w:szCs w:val="28"/>
          <w:rtl/>
        </w:rPr>
        <w:t>قال</w:t>
      </w:r>
      <w:r w:rsidRPr="00A37ACA">
        <w:rPr>
          <w:sz w:val="28"/>
          <w:szCs w:val="28"/>
          <w:rtl/>
        </w:rPr>
        <w:t xml:space="preserve"> ابن حجر: لا بأس به</w:t>
      </w:r>
      <w:r w:rsidRPr="00A37ACA">
        <w:rPr>
          <w:rFonts w:hint="cs"/>
          <w:sz w:val="28"/>
          <w:szCs w:val="28"/>
          <w:rtl/>
        </w:rPr>
        <w:t>.</w:t>
      </w:r>
    </w:p>
    <w:p w14:paraId="405246A0" w14:textId="5A9D82A2" w:rsidR="00496F0F" w:rsidRPr="00A37ACA" w:rsidRDefault="00496F0F" w:rsidP="00A37ACA">
      <w:pPr>
        <w:pStyle w:val="a3"/>
        <w:jc w:val="both"/>
        <w:rPr>
          <w:sz w:val="28"/>
          <w:szCs w:val="28"/>
        </w:rPr>
      </w:pPr>
      <w:r w:rsidRPr="00A37ACA">
        <w:rPr>
          <w:rFonts w:hint="cs"/>
          <w:sz w:val="28"/>
          <w:szCs w:val="28"/>
          <w:rtl/>
        </w:rPr>
        <w:t xml:space="preserve">ورواه محمد بن سعد في </w:t>
      </w:r>
      <w:r w:rsidRPr="00A37ACA">
        <w:rPr>
          <w:sz w:val="28"/>
          <w:szCs w:val="28"/>
          <w:rtl/>
        </w:rPr>
        <w:t>الطبقات الكبرى (8/ 150)</w:t>
      </w:r>
      <w:r w:rsidRPr="00A37ACA">
        <w:rPr>
          <w:rFonts w:hint="cs"/>
          <w:sz w:val="28"/>
          <w:szCs w:val="28"/>
          <w:rtl/>
        </w:rPr>
        <w:t xml:space="preserve"> </w:t>
      </w:r>
      <w:r w:rsidRPr="00A37ACA">
        <w:rPr>
          <w:sz w:val="28"/>
          <w:szCs w:val="28"/>
          <w:rtl/>
        </w:rPr>
        <w:t>أخبرنا محمد بن عمر قال: حدثني أبو حاتم عن جويبر عن الضحاك «أن</w:t>
      </w:r>
      <w:r w:rsidRPr="00A37ACA">
        <w:rPr>
          <w:rFonts w:hint="cs"/>
          <w:sz w:val="28"/>
          <w:szCs w:val="28"/>
          <w:rtl/>
        </w:rPr>
        <w:t>َّ</w:t>
      </w:r>
      <w:r w:rsidRPr="00A37ACA">
        <w:rPr>
          <w:sz w:val="28"/>
          <w:szCs w:val="28"/>
          <w:rtl/>
        </w:rPr>
        <w:t xml:space="preserve"> النبي</w:t>
      </w:r>
      <w:r w:rsidRPr="00A37ACA">
        <w:rPr>
          <w:rFonts w:hint="cs"/>
          <w:sz w:val="28"/>
          <w:szCs w:val="28"/>
          <w:rtl/>
        </w:rPr>
        <w:t xml:space="preserve"> </w:t>
      </w:r>
      <w:r w:rsidRPr="00A37ACA">
        <w:rPr>
          <w:sz w:val="28"/>
          <w:szCs w:val="28"/>
          <w:rtl/>
        </w:rPr>
        <w:t>صلى الله عليه وسلم حرم جاريته فأبى الله ذلك عليه فردها عليه وكفر يمينه»</w:t>
      </w:r>
      <w:r w:rsidRPr="00A37ACA">
        <w:rPr>
          <w:rFonts w:hint="cs"/>
          <w:sz w:val="28"/>
          <w:szCs w:val="28"/>
          <w:rtl/>
        </w:rPr>
        <w:t xml:space="preserve"> معضل إسناده ضعيف جداَ. محمد بن عمر الواقدي متروك.</w:t>
      </w:r>
    </w:p>
  </w:footnote>
  <w:footnote w:id="80">
    <w:p w14:paraId="2F6C3CA5" w14:textId="01D52C6C" w:rsidR="00496F0F" w:rsidRPr="00A37ACA" w:rsidRDefault="00496F0F" w:rsidP="00A37ACA">
      <w:pPr>
        <w:pStyle w:val="a3"/>
        <w:jc w:val="both"/>
        <w:rPr>
          <w:sz w:val="28"/>
          <w:szCs w:val="28"/>
          <w:rtl/>
        </w:rPr>
      </w:pPr>
      <w:r w:rsidRPr="00A37ACA">
        <w:rPr>
          <w:rStyle w:val="a4"/>
          <w:rFonts w:hint="cs"/>
          <w:sz w:val="28"/>
          <w:szCs w:val="28"/>
          <w:rtl/>
        </w:rPr>
        <w:t>(</w:t>
      </w:r>
      <w:r w:rsidRPr="00A37ACA">
        <w:rPr>
          <w:rStyle w:val="a4"/>
          <w:sz w:val="28"/>
          <w:szCs w:val="28"/>
          <w:rtl/>
        </w:rPr>
        <w:footnoteRef/>
      </w:r>
      <w:r w:rsidRPr="00A37ACA">
        <w:rPr>
          <w:rStyle w:val="a4"/>
          <w:rFonts w:hint="cs"/>
          <w:sz w:val="28"/>
          <w:szCs w:val="28"/>
          <w:rtl/>
        </w:rPr>
        <w:t>)</w:t>
      </w:r>
      <w:r w:rsidRPr="00A37ACA">
        <w:rPr>
          <w:rFonts w:hint="cs"/>
          <w:sz w:val="28"/>
          <w:szCs w:val="28"/>
          <w:rtl/>
        </w:rPr>
        <w:t xml:space="preserve">  الحديث جاء من رواية: </w:t>
      </w:r>
    </w:p>
    <w:p w14:paraId="665F5B95" w14:textId="4928B7F2" w:rsidR="00496F0F" w:rsidRPr="00A37ACA" w:rsidRDefault="00496F0F" w:rsidP="00A37ACA">
      <w:pPr>
        <w:pStyle w:val="a3"/>
        <w:jc w:val="both"/>
        <w:rPr>
          <w:sz w:val="28"/>
          <w:szCs w:val="28"/>
          <w:rtl/>
        </w:rPr>
      </w:pPr>
      <w:r w:rsidRPr="00A37ACA">
        <w:rPr>
          <w:rFonts w:hint="cs"/>
          <w:sz w:val="28"/>
          <w:szCs w:val="28"/>
          <w:rtl/>
        </w:rPr>
        <w:t xml:space="preserve">1: سعيد بن جبير. 2: يوسف بن ماهك. 3: مكحول الشامي. 4: قتادة السدوسي. 5: علي بن طلحة. 6: </w:t>
      </w:r>
      <w:r w:rsidRPr="00A37ACA">
        <w:rPr>
          <w:sz w:val="28"/>
          <w:szCs w:val="28"/>
          <w:rtl/>
        </w:rPr>
        <w:t>عبد الكريم بن أبي المخارق</w:t>
      </w:r>
      <w:r w:rsidRPr="00A37ACA">
        <w:rPr>
          <w:rFonts w:hint="cs"/>
          <w:sz w:val="28"/>
          <w:szCs w:val="28"/>
          <w:rtl/>
        </w:rPr>
        <w:t>.</w:t>
      </w:r>
    </w:p>
    <w:p w14:paraId="73495491" w14:textId="513424EA" w:rsidR="00496F0F" w:rsidRPr="00A37ACA" w:rsidRDefault="00496F0F" w:rsidP="00A37ACA">
      <w:pPr>
        <w:pStyle w:val="a3"/>
        <w:jc w:val="both"/>
        <w:rPr>
          <w:sz w:val="28"/>
          <w:szCs w:val="28"/>
          <w:rtl/>
        </w:rPr>
      </w:pPr>
      <w:r w:rsidRPr="00A37ACA">
        <w:rPr>
          <w:rFonts w:hint="cs"/>
          <w:sz w:val="28"/>
          <w:szCs w:val="28"/>
          <w:rtl/>
        </w:rPr>
        <w:t xml:space="preserve">أولاً: رواية سعيد بن جبير: رواه أبو داود </w:t>
      </w:r>
      <w:proofErr w:type="spellStart"/>
      <w:r w:rsidRPr="00A37ACA">
        <w:rPr>
          <w:rFonts w:hint="cs"/>
          <w:sz w:val="28"/>
          <w:szCs w:val="28"/>
          <w:rtl/>
        </w:rPr>
        <w:t>الطيالسي</w:t>
      </w:r>
      <w:proofErr w:type="spellEnd"/>
      <w:r w:rsidRPr="00A37ACA">
        <w:rPr>
          <w:rFonts w:hint="cs"/>
          <w:sz w:val="28"/>
          <w:szCs w:val="28"/>
          <w:rtl/>
        </w:rPr>
        <w:t xml:space="preserve"> (2635) حدثنا هشام، وأحمد (1977) حدثنا إسماعيل، أخبرنا هشام والبخاري (4911) حدثنا معاذ بن فضالة، حدثنا هشام، ومسلم (1473) حدثنا زهير بن حرب، حدثنا إسماعيل بن إبراهيم، عن هشام وابن ماجه (2073) حدثنا محمد بن يحيى قال: حدثنا وهب بن جرير قال: حدثنا هشام </w:t>
      </w:r>
      <w:proofErr w:type="spellStart"/>
      <w:r w:rsidRPr="00A37ACA">
        <w:rPr>
          <w:rFonts w:hint="cs"/>
          <w:sz w:val="28"/>
          <w:szCs w:val="28"/>
          <w:rtl/>
        </w:rPr>
        <w:t>الدستوائي</w:t>
      </w:r>
      <w:proofErr w:type="spellEnd"/>
      <w:r w:rsidRPr="00A37ACA">
        <w:rPr>
          <w:rFonts w:hint="cs"/>
          <w:sz w:val="28"/>
          <w:szCs w:val="28"/>
          <w:rtl/>
        </w:rPr>
        <w:t xml:space="preserve">، </w:t>
      </w:r>
      <w:proofErr w:type="spellStart"/>
      <w:r w:rsidRPr="00A37ACA">
        <w:rPr>
          <w:rFonts w:hint="cs"/>
          <w:sz w:val="28"/>
          <w:szCs w:val="28"/>
          <w:rtl/>
        </w:rPr>
        <w:t>والدارقطني</w:t>
      </w:r>
      <w:proofErr w:type="spellEnd"/>
      <w:r w:rsidRPr="00A37ACA">
        <w:rPr>
          <w:rFonts w:hint="cs"/>
          <w:sz w:val="28"/>
          <w:szCs w:val="28"/>
          <w:rtl/>
        </w:rPr>
        <w:t xml:space="preserve"> (4/ 40) </w:t>
      </w:r>
      <w:proofErr w:type="spellStart"/>
      <w:r w:rsidRPr="00A37ACA">
        <w:rPr>
          <w:rFonts w:hint="cs"/>
          <w:sz w:val="28"/>
          <w:szCs w:val="28"/>
          <w:rtl/>
        </w:rPr>
        <w:t>نا</w:t>
      </w:r>
      <w:proofErr w:type="spellEnd"/>
      <w:r w:rsidRPr="00A37ACA">
        <w:rPr>
          <w:rFonts w:hint="cs"/>
          <w:sz w:val="28"/>
          <w:szCs w:val="28"/>
          <w:rtl/>
        </w:rPr>
        <w:t xml:space="preserve"> الحسين بن إسماعيل </w:t>
      </w:r>
      <w:proofErr w:type="spellStart"/>
      <w:r w:rsidRPr="00A37ACA">
        <w:rPr>
          <w:rFonts w:hint="cs"/>
          <w:sz w:val="28"/>
          <w:szCs w:val="28"/>
          <w:rtl/>
        </w:rPr>
        <w:t>نا</w:t>
      </w:r>
      <w:proofErr w:type="spellEnd"/>
      <w:r w:rsidRPr="00A37ACA">
        <w:rPr>
          <w:rFonts w:hint="cs"/>
          <w:sz w:val="28"/>
          <w:szCs w:val="28"/>
          <w:rtl/>
        </w:rPr>
        <w:t xml:space="preserve"> يعقوب </w:t>
      </w:r>
      <w:proofErr w:type="spellStart"/>
      <w:r w:rsidRPr="00A37ACA">
        <w:rPr>
          <w:rFonts w:hint="cs"/>
          <w:sz w:val="28"/>
          <w:szCs w:val="28"/>
          <w:rtl/>
        </w:rPr>
        <w:t>الدورقي</w:t>
      </w:r>
      <w:proofErr w:type="spellEnd"/>
      <w:r w:rsidRPr="00A37ACA">
        <w:rPr>
          <w:rFonts w:hint="cs"/>
          <w:sz w:val="28"/>
          <w:szCs w:val="28"/>
          <w:rtl/>
        </w:rPr>
        <w:t xml:space="preserve"> </w:t>
      </w:r>
      <w:proofErr w:type="spellStart"/>
      <w:r w:rsidRPr="00A37ACA">
        <w:rPr>
          <w:rFonts w:hint="cs"/>
          <w:sz w:val="28"/>
          <w:szCs w:val="28"/>
          <w:rtl/>
        </w:rPr>
        <w:t>نا</w:t>
      </w:r>
      <w:proofErr w:type="spellEnd"/>
      <w:r w:rsidRPr="00A37ACA">
        <w:rPr>
          <w:rFonts w:hint="cs"/>
          <w:sz w:val="28"/>
          <w:szCs w:val="28"/>
          <w:rtl/>
        </w:rPr>
        <w:t xml:space="preserve"> إسماعيل بن علية </w:t>
      </w:r>
      <w:proofErr w:type="spellStart"/>
      <w:r w:rsidRPr="00A37ACA">
        <w:rPr>
          <w:rFonts w:hint="cs"/>
          <w:sz w:val="28"/>
          <w:szCs w:val="28"/>
          <w:rtl/>
        </w:rPr>
        <w:t>نا</w:t>
      </w:r>
      <w:proofErr w:type="spellEnd"/>
      <w:r w:rsidRPr="00A37ACA">
        <w:rPr>
          <w:rFonts w:hint="cs"/>
          <w:sz w:val="28"/>
          <w:szCs w:val="28"/>
          <w:rtl/>
        </w:rPr>
        <w:t xml:space="preserve"> هشام </w:t>
      </w:r>
      <w:proofErr w:type="spellStart"/>
      <w:r w:rsidRPr="00A37ACA">
        <w:rPr>
          <w:rFonts w:hint="cs"/>
          <w:sz w:val="28"/>
          <w:szCs w:val="28"/>
          <w:rtl/>
        </w:rPr>
        <w:t>الدستوائي</w:t>
      </w:r>
      <w:proofErr w:type="spellEnd"/>
      <w:r w:rsidRPr="00A37ACA">
        <w:rPr>
          <w:rFonts w:hint="cs"/>
          <w:sz w:val="28"/>
          <w:szCs w:val="28"/>
          <w:rtl/>
        </w:rPr>
        <w:t xml:space="preserve"> قال: كتب إلى يحيى بن أبي كثير والبخاري (5266) حدثني الحسن بن صباح، سمع الربيع بن نافع، حدثنا معاوية، ومسلم (1473) حدثنا يحيى بن بشر الحريري، حدثنا معاوية يعني ابن سلاَّم، </w:t>
      </w:r>
      <w:proofErr w:type="spellStart"/>
      <w:r w:rsidRPr="00A37ACA">
        <w:rPr>
          <w:rFonts w:hint="cs"/>
          <w:sz w:val="28"/>
          <w:szCs w:val="28"/>
          <w:rtl/>
        </w:rPr>
        <w:t>والدارقطني</w:t>
      </w:r>
      <w:proofErr w:type="spellEnd"/>
      <w:r w:rsidRPr="00A37ACA">
        <w:rPr>
          <w:rFonts w:hint="cs"/>
          <w:sz w:val="28"/>
          <w:szCs w:val="28"/>
          <w:rtl/>
        </w:rPr>
        <w:t xml:space="preserve"> (4/ 41) </w:t>
      </w:r>
      <w:proofErr w:type="spellStart"/>
      <w:r w:rsidRPr="00A37ACA">
        <w:rPr>
          <w:rFonts w:hint="cs"/>
          <w:sz w:val="28"/>
          <w:szCs w:val="28"/>
          <w:rtl/>
        </w:rPr>
        <w:t>نا</w:t>
      </w:r>
      <w:proofErr w:type="spellEnd"/>
      <w:r w:rsidRPr="00A37ACA">
        <w:rPr>
          <w:rFonts w:hint="cs"/>
          <w:sz w:val="28"/>
          <w:szCs w:val="28"/>
          <w:rtl/>
        </w:rPr>
        <w:t xml:space="preserve"> الحسن بن سعيد بن الحسن بن يوسف المروزي </w:t>
      </w:r>
      <w:proofErr w:type="spellStart"/>
      <w:r w:rsidRPr="00A37ACA">
        <w:rPr>
          <w:rFonts w:hint="cs"/>
          <w:sz w:val="28"/>
          <w:szCs w:val="28"/>
          <w:rtl/>
        </w:rPr>
        <w:t>نا</w:t>
      </w:r>
      <w:proofErr w:type="spellEnd"/>
      <w:r w:rsidRPr="00A37ACA">
        <w:rPr>
          <w:rFonts w:hint="cs"/>
          <w:sz w:val="28"/>
          <w:szCs w:val="28"/>
          <w:rtl/>
        </w:rPr>
        <w:t xml:space="preserve"> أبو بكر بن </w:t>
      </w:r>
      <w:proofErr w:type="spellStart"/>
      <w:r w:rsidRPr="00A37ACA">
        <w:rPr>
          <w:rFonts w:hint="cs"/>
          <w:sz w:val="28"/>
          <w:szCs w:val="28"/>
          <w:rtl/>
        </w:rPr>
        <w:t>زنجويه</w:t>
      </w:r>
      <w:proofErr w:type="spellEnd"/>
      <w:r w:rsidRPr="00A37ACA">
        <w:rPr>
          <w:rFonts w:hint="cs"/>
          <w:sz w:val="28"/>
          <w:szCs w:val="28"/>
          <w:rtl/>
        </w:rPr>
        <w:t xml:space="preserve"> </w:t>
      </w:r>
      <w:proofErr w:type="spellStart"/>
      <w:r w:rsidRPr="00A37ACA">
        <w:rPr>
          <w:rFonts w:hint="cs"/>
          <w:sz w:val="28"/>
          <w:szCs w:val="28"/>
          <w:rtl/>
        </w:rPr>
        <w:t>نا</w:t>
      </w:r>
      <w:proofErr w:type="spellEnd"/>
      <w:r w:rsidRPr="00A37ACA">
        <w:rPr>
          <w:rFonts w:hint="cs"/>
          <w:sz w:val="28"/>
          <w:szCs w:val="28"/>
          <w:rtl/>
        </w:rPr>
        <w:t xml:space="preserve"> محمد بن المبارك الصوري </w:t>
      </w:r>
      <w:proofErr w:type="spellStart"/>
      <w:r w:rsidRPr="00A37ACA">
        <w:rPr>
          <w:rFonts w:hint="cs"/>
          <w:sz w:val="28"/>
          <w:szCs w:val="28"/>
          <w:rtl/>
        </w:rPr>
        <w:t>نا</w:t>
      </w:r>
      <w:proofErr w:type="spellEnd"/>
      <w:r w:rsidRPr="00A37ACA">
        <w:rPr>
          <w:rFonts w:hint="cs"/>
          <w:sz w:val="28"/>
          <w:szCs w:val="28"/>
          <w:rtl/>
        </w:rPr>
        <w:t xml:space="preserve"> معاوية بن سلاَّم عن يحيى بن أبي كثير وعبد الرزاق (11363) سمعت عمر بن راشد يحدث، عن يحيى بن أبي كثير عن يعلى بن حكيم، عن سعيد بن جبير، أنَّ ابن عباس  رضي الله عنهما كان يقول في الحرام: فذكره وإسناده صحيح.</w:t>
      </w:r>
    </w:p>
    <w:p w14:paraId="5F3E3F07" w14:textId="37090328" w:rsidR="00496F0F" w:rsidRPr="00A37ACA" w:rsidRDefault="00496F0F" w:rsidP="00A37ACA">
      <w:pPr>
        <w:pStyle w:val="a3"/>
        <w:jc w:val="both"/>
        <w:rPr>
          <w:sz w:val="28"/>
          <w:szCs w:val="28"/>
        </w:rPr>
      </w:pPr>
      <w:r w:rsidRPr="00A37ACA">
        <w:rPr>
          <w:rFonts w:hint="cs"/>
          <w:sz w:val="28"/>
          <w:szCs w:val="28"/>
          <w:rtl/>
        </w:rPr>
        <w:t>تنبيهان في رواية معاوية بن سلاَّم:</w:t>
      </w:r>
    </w:p>
    <w:p w14:paraId="7204CF39" w14:textId="56EC2594" w:rsidR="00496F0F" w:rsidRPr="00A37ACA" w:rsidRDefault="00496F0F" w:rsidP="00A37ACA">
      <w:pPr>
        <w:pStyle w:val="a3"/>
        <w:jc w:val="both"/>
        <w:rPr>
          <w:sz w:val="28"/>
          <w:szCs w:val="28"/>
          <w:rtl/>
        </w:rPr>
      </w:pPr>
      <w:r w:rsidRPr="00A37ACA">
        <w:rPr>
          <w:rFonts w:hint="cs"/>
          <w:sz w:val="28"/>
          <w:szCs w:val="28"/>
          <w:rtl/>
        </w:rPr>
        <w:t xml:space="preserve">الأول: الحديث رواه هشام </w:t>
      </w:r>
      <w:proofErr w:type="spellStart"/>
      <w:r w:rsidRPr="00A37ACA">
        <w:rPr>
          <w:rFonts w:hint="cs"/>
          <w:sz w:val="28"/>
          <w:szCs w:val="28"/>
          <w:rtl/>
        </w:rPr>
        <w:t>الدستوائي</w:t>
      </w:r>
      <w:proofErr w:type="spellEnd"/>
      <w:r w:rsidRPr="00A37ACA">
        <w:rPr>
          <w:rFonts w:hint="cs"/>
          <w:sz w:val="28"/>
          <w:szCs w:val="28"/>
          <w:rtl/>
        </w:rPr>
        <w:t xml:space="preserve"> عند أبي داود </w:t>
      </w:r>
      <w:proofErr w:type="spellStart"/>
      <w:r w:rsidRPr="00A37ACA">
        <w:rPr>
          <w:rFonts w:hint="cs"/>
          <w:sz w:val="28"/>
          <w:szCs w:val="28"/>
          <w:rtl/>
        </w:rPr>
        <w:t>الطيالسي</w:t>
      </w:r>
      <w:proofErr w:type="spellEnd"/>
      <w:r w:rsidRPr="00A37ACA">
        <w:rPr>
          <w:rFonts w:hint="cs"/>
          <w:sz w:val="28"/>
          <w:szCs w:val="28"/>
          <w:rtl/>
        </w:rPr>
        <w:t xml:space="preserve"> وغيره </w:t>
      </w:r>
      <w:r w:rsidRPr="00A37ACA">
        <w:rPr>
          <w:sz w:val="28"/>
          <w:szCs w:val="28"/>
          <w:rtl/>
        </w:rPr>
        <w:t>عن يحيى بن أبي كثير</w:t>
      </w:r>
      <w:r w:rsidRPr="00A37ACA">
        <w:rPr>
          <w:rFonts w:hint="cs"/>
          <w:sz w:val="28"/>
          <w:szCs w:val="28"/>
          <w:rtl/>
        </w:rPr>
        <w:t xml:space="preserve"> </w:t>
      </w:r>
      <w:proofErr w:type="gramStart"/>
      <w:r w:rsidRPr="00A37ACA">
        <w:rPr>
          <w:rFonts w:hint="cs"/>
          <w:sz w:val="28"/>
          <w:szCs w:val="28"/>
          <w:rtl/>
        </w:rPr>
        <w:t xml:space="preserve">عن </w:t>
      </w:r>
      <w:r w:rsidRPr="00A37ACA">
        <w:rPr>
          <w:rStyle w:val="a4"/>
          <w:sz w:val="28"/>
          <w:szCs w:val="28"/>
          <w:vertAlign w:val="baseline"/>
          <w:rtl/>
        </w:rPr>
        <w:t>يعلى بن حكيم</w:t>
      </w:r>
      <w:r w:rsidRPr="00A37ACA">
        <w:rPr>
          <w:rFonts w:hint="cs"/>
          <w:sz w:val="28"/>
          <w:szCs w:val="28"/>
          <w:rtl/>
        </w:rPr>
        <w:t xml:space="preserve"> عن</w:t>
      </w:r>
      <w:proofErr w:type="gramEnd"/>
      <w:r w:rsidRPr="00A37ACA">
        <w:rPr>
          <w:rFonts w:hint="cs"/>
          <w:sz w:val="28"/>
          <w:szCs w:val="28"/>
          <w:rtl/>
        </w:rPr>
        <w:t xml:space="preserve"> سعيد بن جبير</w:t>
      </w:r>
      <w:r w:rsidRPr="00A37ACA">
        <w:rPr>
          <w:sz w:val="28"/>
          <w:szCs w:val="28"/>
          <w:rtl/>
        </w:rPr>
        <w:t xml:space="preserve">، </w:t>
      </w:r>
      <w:r w:rsidRPr="00A37ACA">
        <w:rPr>
          <w:rFonts w:hint="cs"/>
          <w:sz w:val="28"/>
          <w:szCs w:val="28"/>
          <w:rtl/>
        </w:rPr>
        <w:t>عن</w:t>
      </w:r>
      <w:r w:rsidRPr="00A37ACA">
        <w:rPr>
          <w:sz w:val="28"/>
          <w:szCs w:val="28"/>
          <w:rtl/>
        </w:rPr>
        <w:t xml:space="preserve"> ابن عباس </w:t>
      </w:r>
      <w:r w:rsidRPr="00A37ACA">
        <w:rPr>
          <w:rFonts w:hint="cs"/>
          <w:sz w:val="28"/>
          <w:szCs w:val="28"/>
          <w:rtl/>
        </w:rPr>
        <w:t xml:space="preserve">رضي الله عنهما باللفظ السابق وتابع </w:t>
      </w:r>
      <w:proofErr w:type="spellStart"/>
      <w:r w:rsidRPr="00A37ACA">
        <w:rPr>
          <w:rFonts w:hint="cs"/>
          <w:sz w:val="28"/>
          <w:szCs w:val="28"/>
          <w:rtl/>
        </w:rPr>
        <w:t>هشاماً</w:t>
      </w:r>
      <w:proofErr w:type="spellEnd"/>
      <w:r w:rsidRPr="00A37ACA">
        <w:rPr>
          <w:rFonts w:hint="cs"/>
          <w:sz w:val="28"/>
          <w:szCs w:val="28"/>
          <w:rtl/>
        </w:rPr>
        <w:t xml:space="preserve"> </w:t>
      </w:r>
      <w:r w:rsidRPr="00A37ACA">
        <w:rPr>
          <w:sz w:val="28"/>
          <w:szCs w:val="28"/>
          <w:rtl/>
        </w:rPr>
        <w:t xml:space="preserve">عمر بن راشد </w:t>
      </w:r>
      <w:r w:rsidRPr="00A37ACA">
        <w:rPr>
          <w:rFonts w:hint="cs"/>
          <w:sz w:val="28"/>
          <w:szCs w:val="28"/>
          <w:rtl/>
        </w:rPr>
        <w:t>وفيه ضعف.</w:t>
      </w:r>
    </w:p>
    <w:p w14:paraId="3D8EBC30" w14:textId="5F50798F" w:rsidR="00496F0F" w:rsidRPr="00A37ACA" w:rsidRDefault="00496F0F" w:rsidP="00A37ACA">
      <w:pPr>
        <w:pStyle w:val="a3"/>
        <w:jc w:val="both"/>
        <w:rPr>
          <w:sz w:val="28"/>
          <w:szCs w:val="28"/>
          <w:rtl/>
        </w:rPr>
      </w:pPr>
      <w:r w:rsidRPr="00A37ACA">
        <w:rPr>
          <w:rFonts w:hint="cs"/>
          <w:sz w:val="28"/>
          <w:szCs w:val="28"/>
          <w:rtl/>
        </w:rPr>
        <w:t xml:space="preserve">ورواه </w:t>
      </w:r>
      <w:r w:rsidRPr="00A37ACA">
        <w:rPr>
          <w:sz w:val="28"/>
          <w:szCs w:val="28"/>
          <w:rtl/>
        </w:rPr>
        <w:t>معاوية بن سلام</w:t>
      </w:r>
      <w:r w:rsidRPr="00A37ACA">
        <w:rPr>
          <w:rFonts w:hint="cs"/>
          <w:sz w:val="28"/>
          <w:szCs w:val="28"/>
          <w:rtl/>
        </w:rPr>
        <w:t xml:space="preserve"> </w:t>
      </w:r>
      <w:r w:rsidRPr="00A37ACA">
        <w:rPr>
          <w:sz w:val="28"/>
          <w:szCs w:val="28"/>
          <w:rtl/>
        </w:rPr>
        <w:t>عن يحيى بن أبي كثير</w:t>
      </w:r>
      <w:r w:rsidRPr="00A37ACA">
        <w:rPr>
          <w:rFonts w:hint="cs"/>
          <w:sz w:val="28"/>
          <w:szCs w:val="28"/>
          <w:rtl/>
        </w:rPr>
        <w:t xml:space="preserve"> واختلف عليه في لفظه فرواه:</w:t>
      </w:r>
    </w:p>
    <w:p w14:paraId="27D6484B" w14:textId="6B607ED9" w:rsidR="00496F0F" w:rsidRPr="00A37ACA" w:rsidRDefault="00496F0F" w:rsidP="00A37ACA">
      <w:pPr>
        <w:pStyle w:val="a3"/>
        <w:jc w:val="both"/>
        <w:rPr>
          <w:sz w:val="28"/>
          <w:szCs w:val="28"/>
          <w:rtl/>
        </w:rPr>
      </w:pPr>
      <w:r w:rsidRPr="00A37ACA">
        <w:rPr>
          <w:rFonts w:hint="cs"/>
          <w:sz w:val="28"/>
          <w:szCs w:val="28"/>
          <w:rtl/>
        </w:rPr>
        <w:t xml:space="preserve">1: </w:t>
      </w:r>
      <w:r w:rsidRPr="00A37ACA">
        <w:rPr>
          <w:sz w:val="28"/>
          <w:szCs w:val="28"/>
          <w:rtl/>
        </w:rPr>
        <w:t>يحيى بن بشر الحريري</w:t>
      </w:r>
      <w:r w:rsidRPr="00A37ACA">
        <w:rPr>
          <w:rFonts w:hint="cs"/>
          <w:sz w:val="28"/>
          <w:szCs w:val="28"/>
          <w:rtl/>
        </w:rPr>
        <w:t xml:space="preserve"> عند مسلم و</w:t>
      </w:r>
      <w:r w:rsidRPr="00A37ACA">
        <w:rPr>
          <w:sz w:val="28"/>
          <w:szCs w:val="28"/>
          <w:rtl/>
        </w:rPr>
        <w:t>محمد بن المبارك الصوري</w:t>
      </w:r>
      <w:r w:rsidRPr="00A37ACA">
        <w:rPr>
          <w:rFonts w:hint="cs"/>
          <w:sz w:val="28"/>
          <w:szCs w:val="28"/>
          <w:rtl/>
        </w:rPr>
        <w:t xml:space="preserve"> عند </w:t>
      </w:r>
      <w:proofErr w:type="spellStart"/>
      <w:r w:rsidRPr="00A37ACA">
        <w:rPr>
          <w:rFonts w:hint="cs"/>
          <w:sz w:val="28"/>
          <w:szCs w:val="28"/>
          <w:rtl/>
        </w:rPr>
        <w:t>الدارقطني</w:t>
      </w:r>
      <w:proofErr w:type="spellEnd"/>
      <w:r w:rsidRPr="00A37ACA">
        <w:rPr>
          <w:rFonts w:hint="cs"/>
          <w:sz w:val="28"/>
          <w:szCs w:val="28"/>
          <w:rtl/>
        </w:rPr>
        <w:t xml:space="preserve"> عن</w:t>
      </w:r>
      <w:r w:rsidRPr="00A37ACA">
        <w:rPr>
          <w:sz w:val="28"/>
          <w:szCs w:val="28"/>
          <w:rtl/>
        </w:rPr>
        <w:t xml:space="preserve"> معاوية</w:t>
      </w:r>
      <w:r w:rsidRPr="00A37ACA">
        <w:rPr>
          <w:rFonts w:hint="cs"/>
          <w:sz w:val="28"/>
          <w:szCs w:val="28"/>
          <w:rtl/>
        </w:rPr>
        <w:t xml:space="preserve"> بن سلام باللفظ السابق.</w:t>
      </w:r>
    </w:p>
    <w:p w14:paraId="62A02A54" w14:textId="18027123" w:rsidR="00496F0F" w:rsidRPr="00A37ACA" w:rsidRDefault="00496F0F" w:rsidP="00A37ACA">
      <w:pPr>
        <w:pStyle w:val="a3"/>
        <w:jc w:val="both"/>
        <w:rPr>
          <w:sz w:val="28"/>
          <w:szCs w:val="28"/>
          <w:rtl/>
        </w:rPr>
      </w:pPr>
      <w:r w:rsidRPr="00A37ACA">
        <w:rPr>
          <w:rFonts w:hint="cs"/>
          <w:sz w:val="28"/>
          <w:szCs w:val="28"/>
          <w:rtl/>
        </w:rPr>
        <w:t xml:space="preserve">2: </w:t>
      </w:r>
      <w:r w:rsidRPr="00A37ACA">
        <w:rPr>
          <w:sz w:val="28"/>
          <w:szCs w:val="28"/>
          <w:rtl/>
        </w:rPr>
        <w:t xml:space="preserve">الربيع بن نافع، </w:t>
      </w:r>
      <w:r w:rsidRPr="00A37ACA">
        <w:rPr>
          <w:rFonts w:hint="cs"/>
          <w:sz w:val="28"/>
          <w:szCs w:val="28"/>
          <w:rtl/>
        </w:rPr>
        <w:t>عن</w:t>
      </w:r>
      <w:r w:rsidRPr="00A37ACA">
        <w:rPr>
          <w:sz w:val="28"/>
          <w:szCs w:val="28"/>
          <w:rtl/>
        </w:rPr>
        <w:t xml:space="preserve"> معاوية</w:t>
      </w:r>
      <w:r w:rsidRPr="00A37ACA">
        <w:rPr>
          <w:rFonts w:hint="cs"/>
          <w:sz w:val="28"/>
          <w:szCs w:val="28"/>
          <w:rtl/>
        </w:rPr>
        <w:t xml:space="preserve"> بن سلام عند البخاري بلفظ: </w:t>
      </w:r>
      <w:r w:rsidRPr="00A37ACA">
        <w:rPr>
          <w:sz w:val="28"/>
          <w:szCs w:val="28"/>
          <w:rtl/>
        </w:rPr>
        <w:t xml:space="preserve">«إذا حرم امرأته ليس بشيء» </w:t>
      </w:r>
      <w:r w:rsidRPr="00A37ACA">
        <w:rPr>
          <w:rFonts w:hint="cs"/>
          <w:sz w:val="28"/>
          <w:szCs w:val="28"/>
          <w:rtl/>
        </w:rPr>
        <w:t xml:space="preserve"> </w:t>
      </w:r>
    </w:p>
    <w:p w14:paraId="3584C47D" w14:textId="13DF29D1" w:rsidR="00496F0F" w:rsidRPr="00A37ACA" w:rsidRDefault="00496F0F" w:rsidP="00A37ACA">
      <w:pPr>
        <w:pStyle w:val="a3"/>
        <w:jc w:val="both"/>
        <w:rPr>
          <w:sz w:val="28"/>
          <w:szCs w:val="28"/>
          <w:rtl/>
        </w:rPr>
      </w:pPr>
      <w:r w:rsidRPr="00A37ACA">
        <w:rPr>
          <w:rFonts w:hint="cs"/>
          <w:sz w:val="28"/>
          <w:szCs w:val="28"/>
          <w:rtl/>
        </w:rPr>
        <w:t xml:space="preserve">والمحفوظ رواية </w:t>
      </w:r>
      <w:r w:rsidRPr="00A37ACA">
        <w:rPr>
          <w:sz w:val="28"/>
          <w:szCs w:val="28"/>
          <w:rtl/>
        </w:rPr>
        <w:t xml:space="preserve">يحيى بن بشر </w:t>
      </w:r>
      <w:r w:rsidRPr="00A37ACA">
        <w:rPr>
          <w:rFonts w:hint="cs"/>
          <w:sz w:val="28"/>
          <w:szCs w:val="28"/>
          <w:rtl/>
        </w:rPr>
        <w:t>و</w:t>
      </w:r>
      <w:r w:rsidRPr="00A37ACA">
        <w:rPr>
          <w:sz w:val="28"/>
          <w:szCs w:val="28"/>
          <w:rtl/>
        </w:rPr>
        <w:t>محمد بن المبارك</w:t>
      </w:r>
      <w:r w:rsidRPr="00A37ACA">
        <w:rPr>
          <w:rFonts w:hint="cs"/>
          <w:sz w:val="28"/>
          <w:szCs w:val="28"/>
          <w:rtl/>
        </w:rPr>
        <w:t xml:space="preserve"> عن معاوية بن سلام لموافقتها رواية هشام </w:t>
      </w:r>
      <w:proofErr w:type="spellStart"/>
      <w:r w:rsidRPr="00A37ACA">
        <w:rPr>
          <w:rFonts w:hint="cs"/>
          <w:sz w:val="28"/>
          <w:szCs w:val="28"/>
          <w:rtl/>
        </w:rPr>
        <w:t>الدستوائي</w:t>
      </w:r>
      <w:proofErr w:type="spellEnd"/>
      <w:r w:rsidRPr="00A37ACA">
        <w:rPr>
          <w:rFonts w:hint="cs"/>
          <w:sz w:val="28"/>
          <w:szCs w:val="28"/>
          <w:rtl/>
        </w:rPr>
        <w:t xml:space="preserve"> فالظاهر أنَّ رواية الربيع بن نافع بالمعنى فيحمل النفي في قوله: ليس بشيء على نفي الطلاق وهذا خير من الحكم بشذوذ الرواية والله أعلم.</w:t>
      </w:r>
    </w:p>
    <w:p w14:paraId="4172BF6F" w14:textId="7D3E3C5E" w:rsidR="00496F0F" w:rsidRPr="00A37ACA" w:rsidRDefault="00496F0F" w:rsidP="00A37ACA">
      <w:pPr>
        <w:pStyle w:val="a3"/>
        <w:jc w:val="both"/>
        <w:rPr>
          <w:sz w:val="28"/>
          <w:szCs w:val="28"/>
          <w:rtl/>
        </w:rPr>
      </w:pPr>
      <w:r w:rsidRPr="00A37ACA">
        <w:rPr>
          <w:rFonts w:hint="cs"/>
          <w:sz w:val="28"/>
          <w:szCs w:val="28"/>
          <w:rtl/>
        </w:rPr>
        <w:t>الثاني: في رواية مسلم: حدثنا معاوية يعني ابن سلاَّم، عن يحيى بن أبي كثير، أنَّ يعلى بن حكيم، أخبره، أنَّ سعيد بن جبير، أخبره. ففيها التصريح بسماع يحيى بن أبي كثير من يعلى بن حكيم.</w:t>
      </w:r>
    </w:p>
    <w:p w14:paraId="6A26DEDC" w14:textId="4AD812F7" w:rsidR="00496F0F" w:rsidRPr="00A37ACA" w:rsidRDefault="00496F0F" w:rsidP="00A37ACA">
      <w:pPr>
        <w:jc w:val="both"/>
        <w:rPr>
          <w:sz w:val="28"/>
          <w:szCs w:val="28"/>
          <w:rtl/>
        </w:rPr>
      </w:pPr>
      <w:r w:rsidRPr="00A37ACA">
        <w:rPr>
          <w:rFonts w:hint="cs"/>
          <w:sz w:val="28"/>
          <w:szCs w:val="28"/>
          <w:rtl/>
        </w:rPr>
        <w:t xml:space="preserve">ورواه النسائي (3420) أخبرنا عبد الله بن عبد الصمد بن علي الموصلي، قال: حدثنا مخلد، عن سفيان وابن المنذر في الأوسط (7677) حدثنا علي بن الحسن حدثنا عبد الله بن الوليد العدني عن سفيان </w:t>
      </w:r>
      <w:proofErr w:type="spellStart"/>
      <w:r w:rsidRPr="00A37ACA">
        <w:rPr>
          <w:rFonts w:hint="cs"/>
          <w:sz w:val="28"/>
          <w:szCs w:val="28"/>
          <w:rtl/>
        </w:rPr>
        <w:t>والدارقطني</w:t>
      </w:r>
      <w:proofErr w:type="spellEnd"/>
      <w:r w:rsidRPr="00A37ACA">
        <w:rPr>
          <w:rFonts w:hint="cs"/>
          <w:sz w:val="28"/>
          <w:szCs w:val="28"/>
          <w:rtl/>
        </w:rPr>
        <w:t xml:space="preserve"> (4/ 43) </w:t>
      </w:r>
      <w:proofErr w:type="spellStart"/>
      <w:r w:rsidRPr="00A37ACA">
        <w:rPr>
          <w:rFonts w:hint="cs"/>
          <w:sz w:val="28"/>
          <w:szCs w:val="28"/>
          <w:rtl/>
        </w:rPr>
        <w:t>نا</w:t>
      </w:r>
      <w:proofErr w:type="spellEnd"/>
      <w:r w:rsidRPr="00A37ACA">
        <w:rPr>
          <w:rFonts w:hint="cs"/>
          <w:sz w:val="28"/>
          <w:szCs w:val="28"/>
          <w:rtl/>
        </w:rPr>
        <w:t xml:space="preserve"> الحسين بن إسماعيل </w:t>
      </w:r>
      <w:proofErr w:type="spellStart"/>
      <w:r w:rsidRPr="00A37ACA">
        <w:rPr>
          <w:rFonts w:hint="cs"/>
          <w:sz w:val="28"/>
          <w:szCs w:val="28"/>
          <w:rtl/>
        </w:rPr>
        <w:t>نا</w:t>
      </w:r>
      <w:proofErr w:type="spellEnd"/>
      <w:r w:rsidRPr="00A37ACA">
        <w:rPr>
          <w:rFonts w:hint="cs"/>
          <w:sz w:val="28"/>
          <w:szCs w:val="28"/>
          <w:rtl/>
        </w:rPr>
        <w:t xml:space="preserve"> محمد بن منصور </w:t>
      </w:r>
      <w:proofErr w:type="spellStart"/>
      <w:r w:rsidRPr="00A37ACA">
        <w:rPr>
          <w:rFonts w:hint="cs"/>
          <w:sz w:val="28"/>
          <w:szCs w:val="28"/>
          <w:rtl/>
        </w:rPr>
        <w:t>نا</w:t>
      </w:r>
      <w:proofErr w:type="spellEnd"/>
      <w:r w:rsidRPr="00A37ACA">
        <w:rPr>
          <w:rFonts w:hint="cs"/>
          <w:sz w:val="28"/>
          <w:szCs w:val="28"/>
          <w:rtl/>
        </w:rPr>
        <w:t xml:space="preserve"> روح </w:t>
      </w:r>
      <w:proofErr w:type="spellStart"/>
      <w:r w:rsidRPr="00A37ACA">
        <w:rPr>
          <w:rFonts w:hint="cs"/>
          <w:sz w:val="28"/>
          <w:szCs w:val="28"/>
          <w:rtl/>
        </w:rPr>
        <w:t>نا</w:t>
      </w:r>
      <w:proofErr w:type="spellEnd"/>
      <w:r w:rsidRPr="00A37ACA">
        <w:rPr>
          <w:rFonts w:hint="cs"/>
          <w:sz w:val="28"/>
          <w:szCs w:val="28"/>
          <w:rtl/>
        </w:rPr>
        <w:t xml:space="preserve"> سفيان الثوري والحاكم (2/ 493) أخبرنا أبو عبد الله محمد بن عبد الله الصفار، حدثنا أحمد بن مهران، حدثنا أبو نعيم، حدثنا سفيان عن سالم الأفطس، والطبراني في الكبير (11/ 440) حدثنا محمد بن عبد الله الحضرمي، ثنا عثمان بن أبي شيبة، ثنا محمد بن بشر، عن مطيع الْغَزَّال، عن سالم الأفطس عن سعيد بن جبير، عن ابن عباس رضي الله عنهما، قال: أتاه رجل فقال: إنِّي جعلت امرأتي علي حراماً، قال: « كذبت، ليست عليك بحرام، ـــ ثم تلا هذه الآية: </w:t>
      </w:r>
      <w:r w:rsidRPr="00A37ACA">
        <w:rPr>
          <w:rFonts w:ascii="QCF_BSML" w:eastAsiaTheme="minorHAnsi" w:hAnsi="QCF_BSML" w:cs="QCF_BSML"/>
          <w:sz w:val="28"/>
          <w:szCs w:val="28"/>
          <w:rtl/>
        </w:rPr>
        <w:t xml:space="preserve">ﭽ </w:t>
      </w:r>
      <w:r w:rsidRPr="00A37ACA">
        <w:rPr>
          <w:rFonts w:ascii="QCF_P560" w:eastAsiaTheme="minorHAnsi" w:hAnsi="QCF_P560" w:cs="QCF_P560"/>
          <w:sz w:val="28"/>
          <w:szCs w:val="28"/>
          <w:rtl/>
        </w:rPr>
        <w:t xml:space="preserve">ﭑ  ﭒ  ﭓ    ﭔ  ﭕ  ﭖ  ﭗ  </w:t>
      </w:r>
      <w:proofErr w:type="spellStart"/>
      <w:r w:rsidRPr="00A37ACA">
        <w:rPr>
          <w:rFonts w:ascii="QCF_P560" w:eastAsiaTheme="minorHAnsi" w:hAnsi="QCF_P560" w:cs="QCF_P560"/>
          <w:sz w:val="28"/>
          <w:szCs w:val="28"/>
          <w:rtl/>
        </w:rPr>
        <w:t>ﭘ</w:t>
      </w:r>
      <w:r w:rsidRPr="00A37ACA">
        <w:rPr>
          <w:rFonts w:ascii="QCF_BSML" w:eastAsiaTheme="minorHAnsi" w:hAnsi="QCF_BSML" w:cs="QCF_BSML"/>
          <w:sz w:val="28"/>
          <w:szCs w:val="28"/>
          <w:rtl/>
        </w:rPr>
        <w:t>ﭼ</w:t>
      </w:r>
      <w:proofErr w:type="spellEnd"/>
      <w:r w:rsidRPr="00A37ACA">
        <w:rPr>
          <w:rFonts w:hint="cs"/>
          <w:sz w:val="28"/>
          <w:szCs w:val="28"/>
          <w:rtl/>
        </w:rPr>
        <w:t xml:space="preserve"> [التحريم: 1] ـــ عليك أغلظ الكفارة: عتق رقبة» وإسناده صحيح.</w:t>
      </w:r>
    </w:p>
    <w:p w14:paraId="7040A072" w14:textId="0236ACDD" w:rsidR="00496F0F" w:rsidRPr="00A37ACA" w:rsidRDefault="00496F0F" w:rsidP="00A37ACA">
      <w:pPr>
        <w:jc w:val="both"/>
        <w:rPr>
          <w:sz w:val="28"/>
          <w:szCs w:val="28"/>
          <w:rtl/>
        </w:rPr>
      </w:pPr>
      <w:r w:rsidRPr="00A37ACA">
        <w:rPr>
          <w:rFonts w:hint="cs"/>
          <w:sz w:val="28"/>
          <w:szCs w:val="28"/>
          <w:rtl/>
        </w:rPr>
        <w:t xml:space="preserve">قال الحاكم: هذا حديث صحيح على شرط البخاري ولم يخرجاه. </w:t>
      </w:r>
      <w:r w:rsidRPr="00A37ACA">
        <w:rPr>
          <w:rFonts w:hint="cs"/>
          <w:sz w:val="28"/>
          <w:szCs w:val="28"/>
          <w:u w:val="single"/>
          <w:rtl/>
        </w:rPr>
        <w:t xml:space="preserve">  </w:t>
      </w:r>
    </w:p>
    <w:p w14:paraId="7A581F49" w14:textId="3314C22A" w:rsidR="00496F0F" w:rsidRPr="00A37ACA" w:rsidRDefault="00496F0F" w:rsidP="00A37ACA">
      <w:pPr>
        <w:jc w:val="both"/>
        <w:rPr>
          <w:sz w:val="28"/>
          <w:szCs w:val="28"/>
          <w:rtl/>
        </w:rPr>
      </w:pPr>
      <w:r w:rsidRPr="00A37ACA">
        <w:rPr>
          <w:rFonts w:hint="cs"/>
          <w:sz w:val="28"/>
          <w:szCs w:val="28"/>
          <w:rtl/>
        </w:rPr>
        <w:t>قال أبو عبد الرحمن: في البخاري حديثان بإسناده عن مروان بن شجاع عن سالم الأفطس عن سعيد بن جبير، عن ابن عباس رضي الله عنهما.</w:t>
      </w:r>
    </w:p>
    <w:p w14:paraId="21B526B0" w14:textId="754DF4AC" w:rsidR="00496F0F" w:rsidRPr="00A37ACA" w:rsidRDefault="00496F0F" w:rsidP="00A37ACA">
      <w:pPr>
        <w:pStyle w:val="a3"/>
        <w:jc w:val="both"/>
        <w:rPr>
          <w:sz w:val="28"/>
          <w:szCs w:val="28"/>
          <w:rtl/>
        </w:rPr>
      </w:pPr>
      <w:r w:rsidRPr="00A37ACA">
        <w:rPr>
          <w:rFonts w:hint="cs"/>
          <w:sz w:val="28"/>
          <w:szCs w:val="28"/>
          <w:rtl/>
        </w:rPr>
        <w:t xml:space="preserve">ورواه عبد الرزاق (11385) (15834) عن الثوري، عن منصور، وابن أبي شيبة (3/ 400) حدثنا أبو الأحوص، عن منصور عن سعيد بن جبير وعبد الرزاق (11386) عن ابن </w:t>
      </w:r>
      <w:proofErr w:type="spellStart"/>
      <w:r w:rsidRPr="00A37ACA">
        <w:rPr>
          <w:rFonts w:hint="cs"/>
          <w:sz w:val="28"/>
          <w:szCs w:val="28"/>
          <w:rtl/>
        </w:rPr>
        <w:t>عيينة</w:t>
      </w:r>
      <w:proofErr w:type="spellEnd"/>
      <w:r w:rsidRPr="00A37ACA">
        <w:rPr>
          <w:rFonts w:hint="cs"/>
          <w:sz w:val="28"/>
          <w:szCs w:val="28"/>
          <w:rtl/>
        </w:rPr>
        <w:t xml:space="preserve">، عن عطاء بن السائب، عن سعيد بن جبير عن ابن عباس رضي الله </w:t>
      </w:r>
      <w:proofErr w:type="gramStart"/>
      <w:r w:rsidRPr="00A37ACA">
        <w:rPr>
          <w:rFonts w:hint="cs"/>
          <w:sz w:val="28"/>
          <w:szCs w:val="28"/>
          <w:rtl/>
        </w:rPr>
        <w:t>عنهما ؛</w:t>
      </w:r>
      <w:proofErr w:type="gramEnd"/>
      <w:r w:rsidRPr="00A37ACA">
        <w:rPr>
          <w:rFonts w:hint="cs"/>
          <w:sz w:val="28"/>
          <w:szCs w:val="28"/>
          <w:rtl/>
        </w:rPr>
        <w:t xml:space="preserve"> في الرجل يحلف بالنذر والحرام، قال: « لم </w:t>
      </w:r>
      <w:proofErr w:type="spellStart"/>
      <w:r w:rsidRPr="00A37ACA">
        <w:rPr>
          <w:rFonts w:hint="cs"/>
          <w:sz w:val="28"/>
          <w:szCs w:val="28"/>
          <w:rtl/>
        </w:rPr>
        <w:t>يأل</w:t>
      </w:r>
      <w:proofErr w:type="spellEnd"/>
      <w:r w:rsidRPr="00A37ACA">
        <w:rPr>
          <w:rFonts w:hint="cs"/>
          <w:sz w:val="28"/>
          <w:szCs w:val="28"/>
          <w:rtl/>
        </w:rPr>
        <w:t xml:space="preserve"> أن يغلظ على نفسه، يعتق رقبة، أو يصوم شهرين، أو يطعم ستين مسكيناً » وإسناده صحيح</w:t>
      </w:r>
    </w:p>
    <w:p w14:paraId="3D99E875" w14:textId="1D76951E" w:rsidR="00496F0F" w:rsidRPr="00A37ACA" w:rsidRDefault="00496F0F" w:rsidP="00A37ACA">
      <w:pPr>
        <w:pStyle w:val="a3"/>
        <w:jc w:val="both"/>
        <w:rPr>
          <w:sz w:val="28"/>
          <w:szCs w:val="28"/>
          <w:rtl/>
        </w:rPr>
      </w:pPr>
      <w:r w:rsidRPr="00A37ACA">
        <w:rPr>
          <w:rFonts w:hint="cs"/>
          <w:sz w:val="28"/>
          <w:szCs w:val="28"/>
          <w:rtl/>
        </w:rPr>
        <w:t xml:space="preserve">عطاء بن السائب ثقة مختلط لكن رواية سفيان بن </w:t>
      </w:r>
      <w:proofErr w:type="spellStart"/>
      <w:r w:rsidRPr="00A37ACA">
        <w:rPr>
          <w:rFonts w:hint="cs"/>
          <w:sz w:val="28"/>
          <w:szCs w:val="28"/>
          <w:rtl/>
        </w:rPr>
        <w:t>عيينة</w:t>
      </w:r>
      <w:proofErr w:type="spellEnd"/>
      <w:r w:rsidRPr="00A37ACA">
        <w:rPr>
          <w:rFonts w:hint="cs"/>
          <w:sz w:val="28"/>
          <w:szCs w:val="28"/>
          <w:rtl/>
        </w:rPr>
        <w:t xml:space="preserve"> عنه قبل الاختلاط وتابعه منصور بن المعتمر.</w:t>
      </w:r>
    </w:p>
    <w:p w14:paraId="5477A506" w14:textId="6CAC1719" w:rsidR="00496F0F" w:rsidRPr="00A37ACA" w:rsidRDefault="00496F0F" w:rsidP="00A37ACA">
      <w:pPr>
        <w:pStyle w:val="a3"/>
        <w:jc w:val="both"/>
        <w:rPr>
          <w:sz w:val="28"/>
          <w:szCs w:val="28"/>
          <w:rtl/>
        </w:rPr>
      </w:pPr>
      <w:r w:rsidRPr="00A37ACA">
        <w:rPr>
          <w:rFonts w:hint="cs"/>
          <w:sz w:val="28"/>
          <w:szCs w:val="28"/>
          <w:rtl/>
        </w:rPr>
        <w:t xml:space="preserve">قال ابن حزم في </w:t>
      </w:r>
      <w:r w:rsidRPr="00A37ACA">
        <w:rPr>
          <w:sz w:val="28"/>
          <w:szCs w:val="28"/>
          <w:rtl/>
        </w:rPr>
        <w:t>المحلى (</w:t>
      </w:r>
      <w:r w:rsidRPr="00A37ACA">
        <w:rPr>
          <w:rFonts w:hint="cs"/>
          <w:sz w:val="28"/>
          <w:szCs w:val="28"/>
          <w:rtl/>
        </w:rPr>
        <w:t>10</w:t>
      </w:r>
      <w:r w:rsidRPr="00A37ACA">
        <w:rPr>
          <w:sz w:val="28"/>
          <w:szCs w:val="28"/>
          <w:rtl/>
        </w:rPr>
        <w:t xml:space="preserve">/ </w:t>
      </w:r>
      <w:r w:rsidRPr="00A37ACA">
        <w:rPr>
          <w:rFonts w:hint="cs"/>
          <w:sz w:val="28"/>
          <w:szCs w:val="28"/>
          <w:rtl/>
        </w:rPr>
        <w:t>125</w:t>
      </w:r>
      <w:r w:rsidRPr="00A37ACA">
        <w:rPr>
          <w:sz w:val="28"/>
          <w:szCs w:val="28"/>
          <w:rtl/>
        </w:rPr>
        <w:t>)</w:t>
      </w:r>
      <w:r w:rsidRPr="00A37ACA">
        <w:rPr>
          <w:rFonts w:hint="cs"/>
          <w:sz w:val="28"/>
          <w:szCs w:val="28"/>
          <w:rtl/>
        </w:rPr>
        <w:t xml:space="preserve">: </w:t>
      </w:r>
      <w:r w:rsidRPr="00A37ACA">
        <w:rPr>
          <w:sz w:val="28"/>
          <w:szCs w:val="28"/>
          <w:rtl/>
        </w:rPr>
        <w:t xml:space="preserve">ظهار، فيه كفارة الظهار صح ذلك عن ابن عباس </w:t>
      </w:r>
      <w:r w:rsidRPr="00A37ACA">
        <w:rPr>
          <w:rFonts w:hint="cs"/>
          <w:sz w:val="28"/>
          <w:szCs w:val="28"/>
          <w:rtl/>
        </w:rPr>
        <w:t xml:space="preserve">رضي الله عنهما </w:t>
      </w:r>
      <w:r w:rsidRPr="00A37ACA">
        <w:rPr>
          <w:sz w:val="28"/>
          <w:szCs w:val="28"/>
          <w:rtl/>
        </w:rPr>
        <w:t xml:space="preserve">من طريق عبد الرحمن بن مهدي عن سفيان الثوري عن منصور بن المعتمر عن سعيد بن جبير عن ابن عباس </w:t>
      </w:r>
      <w:r w:rsidRPr="00A37ACA">
        <w:rPr>
          <w:rFonts w:hint="cs"/>
          <w:sz w:val="28"/>
          <w:szCs w:val="28"/>
          <w:rtl/>
        </w:rPr>
        <w:t>رضي الله عنهما.</w:t>
      </w:r>
    </w:p>
    <w:p w14:paraId="0D02ACD3" w14:textId="4255D518" w:rsidR="00496F0F" w:rsidRPr="00A37ACA" w:rsidRDefault="00496F0F" w:rsidP="00A37ACA">
      <w:pPr>
        <w:jc w:val="both"/>
        <w:rPr>
          <w:sz w:val="28"/>
          <w:szCs w:val="28"/>
          <w:rtl/>
        </w:rPr>
      </w:pPr>
      <w:r w:rsidRPr="00A37ACA">
        <w:rPr>
          <w:rFonts w:hint="cs"/>
          <w:sz w:val="28"/>
          <w:szCs w:val="28"/>
          <w:rtl/>
        </w:rPr>
        <w:t xml:space="preserve">ثانياً: رواية </w:t>
      </w:r>
      <w:r w:rsidRPr="00A37ACA">
        <w:rPr>
          <w:sz w:val="28"/>
          <w:szCs w:val="28"/>
          <w:rtl/>
        </w:rPr>
        <w:t>يوسف بن ماهك:</w:t>
      </w:r>
      <w:r w:rsidRPr="00A37ACA">
        <w:rPr>
          <w:rFonts w:hint="cs"/>
          <w:sz w:val="28"/>
          <w:szCs w:val="28"/>
          <w:rtl/>
        </w:rPr>
        <w:t xml:space="preserve"> رواه </w:t>
      </w:r>
      <w:r w:rsidRPr="00A37ACA">
        <w:rPr>
          <w:sz w:val="28"/>
          <w:szCs w:val="28"/>
          <w:rtl/>
        </w:rPr>
        <w:t>سعيد بن منصور (1/ 434)</w:t>
      </w:r>
      <w:r w:rsidRPr="00A37ACA">
        <w:rPr>
          <w:rFonts w:hint="cs"/>
          <w:sz w:val="28"/>
          <w:szCs w:val="28"/>
          <w:rtl/>
        </w:rPr>
        <w:t xml:space="preserve"> (</w:t>
      </w:r>
      <w:r w:rsidRPr="00A37ACA">
        <w:rPr>
          <w:sz w:val="28"/>
          <w:szCs w:val="28"/>
          <w:rtl/>
        </w:rPr>
        <w:t>1683</w:t>
      </w:r>
      <w:r w:rsidRPr="00A37ACA">
        <w:rPr>
          <w:rFonts w:hint="cs"/>
          <w:sz w:val="28"/>
          <w:szCs w:val="28"/>
          <w:rtl/>
        </w:rPr>
        <w:t>)</w:t>
      </w:r>
      <w:r w:rsidRPr="00A37ACA">
        <w:rPr>
          <w:sz w:val="28"/>
          <w:szCs w:val="28"/>
          <w:rtl/>
        </w:rPr>
        <w:t xml:space="preserve"> </w:t>
      </w:r>
      <w:proofErr w:type="spellStart"/>
      <w:r w:rsidRPr="00A37ACA">
        <w:rPr>
          <w:sz w:val="28"/>
          <w:szCs w:val="28"/>
          <w:rtl/>
        </w:rPr>
        <w:t>نا</w:t>
      </w:r>
      <w:proofErr w:type="spellEnd"/>
      <w:r w:rsidRPr="00A37ACA">
        <w:rPr>
          <w:sz w:val="28"/>
          <w:szCs w:val="28"/>
          <w:rtl/>
        </w:rPr>
        <w:t xml:space="preserve"> هشيم، قال: أنا أبو بشر</w:t>
      </w:r>
      <w:r w:rsidRPr="00A37ACA">
        <w:rPr>
          <w:rFonts w:hint="cs"/>
          <w:sz w:val="28"/>
          <w:szCs w:val="28"/>
          <w:rtl/>
        </w:rPr>
        <w:t xml:space="preserve"> و</w:t>
      </w:r>
      <w:r w:rsidRPr="00A37ACA">
        <w:rPr>
          <w:sz w:val="28"/>
          <w:szCs w:val="28"/>
          <w:rtl/>
        </w:rPr>
        <w:t xml:space="preserve">الطبري </w:t>
      </w:r>
      <w:r w:rsidRPr="00A37ACA">
        <w:rPr>
          <w:rFonts w:hint="cs"/>
          <w:sz w:val="28"/>
          <w:szCs w:val="28"/>
          <w:rtl/>
        </w:rPr>
        <w:t>في تفسيره</w:t>
      </w:r>
      <w:r w:rsidRPr="00A37ACA">
        <w:rPr>
          <w:sz w:val="28"/>
          <w:szCs w:val="28"/>
          <w:rtl/>
        </w:rPr>
        <w:t xml:space="preserve"> (6/ 11)</w:t>
      </w:r>
      <w:r w:rsidRPr="00A37ACA">
        <w:rPr>
          <w:rFonts w:hint="cs"/>
          <w:sz w:val="28"/>
          <w:szCs w:val="28"/>
          <w:rtl/>
        </w:rPr>
        <w:t xml:space="preserve"> </w:t>
      </w:r>
      <w:r w:rsidRPr="00A37ACA">
        <w:rPr>
          <w:sz w:val="28"/>
          <w:szCs w:val="28"/>
          <w:rtl/>
        </w:rPr>
        <w:t>حدثني يعقوب بن إبراهيم، قال، حدثنا هشيم قال،</w:t>
      </w:r>
      <w:r w:rsidRPr="00A37ACA">
        <w:rPr>
          <w:rFonts w:hint="cs"/>
          <w:sz w:val="28"/>
          <w:szCs w:val="28"/>
          <w:rtl/>
        </w:rPr>
        <w:t xml:space="preserve"> ح </w:t>
      </w:r>
      <w:r w:rsidRPr="00A37ACA">
        <w:rPr>
          <w:sz w:val="28"/>
          <w:szCs w:val="28"/>
          <w:rtl/>
        </w:rPr>
        <w:t>حدثنا ابن بشار قال، حدثنا محمد بن جعفر قال، حدثنا شعبة،</w:t>
      </w:r>
      <w:r w:rsidRPr="00A37ACA">
        <w:rPr>
          <w:rFonts w:hint="cs"/>
          <w:sz w:val="28"/>
          <w:szCs w:val="28"/>
          <w:rtl/>
        </w:rPr>
        <w:t xml:space="preserve"> </w:t>
      </w:r>
      <w:r w:rsidRPr="00A37ACA">
        <w:rPr>
          <w:sz w:val="28"/>
          <w:szCs w:val="28"/>
          <w:rtl/>
        </w:rPr>
        <w:t>عن أبي بشر. قال: سمعت يوسف بن ماهك يحدث: أنّ</w:t>
      </w:r>
      <w:r w:rsidRPr="00A37ACA">
        <w:rPr>
          <w:rFonts w:hint="cs"/>
          <w:sz w:val="28"/>
          <w:szCs w:val="28"/>
          <w:rtl/>
        </w:rPr>
        <w:t>َ</w:t>
      </w:r>
      <w:r w:rsidRPr="00A37ACA">
        <w:rPr>
          <w:sz w:val="28"/>
          <w:szCs w:val="28"/>
          <w:rtl/>
        </w:rPr>
        <w:t xml:space="preserve"> أعرابيًّا أتى ابن عباس</w:t>
      </w:r>
      <w:r w:rsidRPr="00A37ACA">
        <w:rPr>
          <w:rFonts w:hint="cs"/>
          <w:sz w:val="28"/>
          <w:szCs w:val="28"/>
          <w:rtl/>
        </w:rPr>
        <w:t xml:space="preserve"> رضي الله عنهما،</w:t>
      </w:r>
      <w:r w:rsidRPr="00A37ACA">
        <w:rPr>
          <w:sz w:val="28"/>
          <w:szCs w:val="28"/>
          <w:rtl/>
        </w:rPr>
        <w:t xml:space="preserve"> فذكر رجلا</w:t>
      </w:r>
      <w:r w:rsidRPr="00A37ACA">
        <w:rPr>
          <w:rFonts w:hint="cs"/>
          <w:sz w:val="28"/>
          <w:szCs w:val="28"/>
          <w:rtl/>
        </w:rPr>
        <w:t>ً</w:t>
      </w:r>
      <w:r w:rsidRPr="00A37ACA">
        <w:rPr>
          <w:sz w:val="28"/>
          <w:szCs w:val="28"/>
          <w:rtl/>
        </w:rPr>
        <w:t xml:space="preserve"> حرّ</w:t>
      </w:r>
      <w:r w:rsidRPr="00A37ACA">
        <w:rPr>
          <w:rFonts w:hint="cs"/>
          <w:sz w:val="28"/>
          <w:szCs w:val="28"/>
          <w:rtl/>
        </w:rPr>
        <w:t>َ</w:t>
      </w:r>
      <w:r w:rsidRPr="00A37ACA">
        <w:rPr>
          <w:sz w:val="28"/>
          <w:szCs w:val="28"/>
          <w:rtl/>
        </w:rPr>
        <w:t xml:space="preserve">م امرأته فقال: </w:t>
      </w:r>
      <w:r w:rsidRPr="00A37ACA">
        <w:rPr>
          <w:rFonts w:hint="cs"/>
          <w:sz w:val="28"/>
          <w:szCs w:val="28"/>
          <w:rtl/>
        </w:rPr>
        <w:t>«</w:t>
      </w:r>
      <w:r w:rsidRPr="00A37ACA">
        <w:rPr>
          <w:sz w:val="28"/>
          <w:szCs w:val="28"/>
          <w:rtl/>
        </w:rPr>
        <w:t>إن</w:t>
      </w:r>
      <w:r w:rsidRPr="00A37ACA">
        <w:rPr>
          <w:rFonts w:hint="cs"/>
          <w:sz w:val="28"/>
          <w:szCs w:val="28"/>
          <w:rtl/>
        </w:rPr>
        <w:t>َّ</w:t>
      </w:r>
      <w:r w:rsidRPr="00A37ACA">
        <w:rPr>
          <w:sz w:val="28"/>
          <w:szCs w:val="28"/>
          <w:rtl/>
        </w:rPr>
        <w:t>ها ليست بحرام</w:t>
      </w:r>
      <w:r w:rsidRPr="00A37ACA">
        <w:rPr>
          <w:rFonts w:hint="cs"/>
          <w:sz w:val="28"/>
          <w:szCs w:val="28"/>
          <w:rtl/>
        </w:rPr>
        <w:t>»</w:t>
      </w:r>
      <w:r w:rsidRPr="00A37ACA">
        <w:rPr>
          <w:sz w:val="28"/>
          <w:szCs w:val="28"/>
          <w:rtl/>
        </w:rPr>
        <w:t>. فقال الأعرابي: أرأيت قول الله عز وجل:</w:t>
      </w:r>
      <w:r w:rsidRPr="00A37ACA">
        <w:rPr>
          <w:rFonts w:ascii="QCF_BSML" w:eastAsiaTheme="minorHAnsi" w:hAnsi="QCF_BSML" w:cs="QCF_BSML"/>
          <w:sz w:val="28"/>
          <w:szCs w:val="28"/>
          <w:rtl/>
        </w:rPr>
        <w:t xml:space="preserve"> </w:t>
      </w:r>
      <w:proofErr w:type="gramStart"/>
      <w:r w:rsidRPr="00A37ACA">
        <w:rPr>
          <w:rFonts w:ascii="QCF_BSML" w:eastAsiaTheme="minorHAnsi" w:hAnsi="QCF_BSML" w:cs="QCF_BSML"/>
          <w:sz w:val="28"/>
          <w:szCs w:val="28"/>
          <w:rtl/>
        </w:rPr>
        <w:t>ﭽ</w:t>
      </w:r>
      <w:r w:rsidRPr="00A37ACA">
        <w:rPr>
          <w:rFonts w:ascii="QCF_P062" w:eastAsiaTheme="minorHAnsi" w:hAnsi="QCF_P062" w:cs="QCF_P062"/>
          <w:sz w:val="28"/>
          <w:szCs w:val="28"/>
          <w:rtl/>
        </w:rPr>
        <w:t xml:space="preserve">  ﭣ</w:t>
      </w:r>
      <w:proofErr w:type="gramEnd"/>
      <w:r w:rsidRPr="00A37ACA">
        <w:rPr>
          <w:rFonts w:ascii="QCF_P062" w:eastAsiaTheme="minorHAnsi" w:hAnsi="QCF_P062" w:cs="QCF_P062"/>
          <w:sz w:val="28"/>
          <w:szCs w:val="28"/>
          <w:rtl/>
        </w:rPr>
        <w:t xml:space="preserve">  ﭤ   ﭥ  ﭦ  ﭧ      ﭨ  ﭩ  ﭪ  ﭫ  ﭬ    ﭭ  ﭮ  </w:t>
      </w:r>
      <w:r w:rsidRPr="00A37ACA">
        <w:rPr>
          <w:rFonts w:ascii="QCF_BSML" w:eastAsiaTheme="minorHAnsi" w:hAnsi="QCF_BSML" w:cs="QCF_BSML"/>
          <w:sz w:val="28"/>
          <w:szCs w:val="28"/>
          <w:rtl/>
        </w:rPr>
        <w:t>ﭼ</w:t>
      </w:r>
      <w:r w:rsidRPr="00A37ACA">
        <w:rPr>
          <w:rFonts w:ascii="Arial" w:eastAsiaTheme="minorHAnsi" w:hAnsi="Arial" w:cs="Arial"/>
          <w:sz w:val="28"/>
          <w:szCs w:val="28"/>
          <w:rtl/>
        </w:rPr>
        <w:t xml:space="preserve"> </w:t>
      </w:r>
      <w:r w:rsidRPr="00A37ACA">
        <w:rPr>
          <w:rFonts w:hint="cs"/>
          <w:sz w:val="28"/>
          <w:szCs w:val="28"/>
          <w:rtl/>
        </w:rPr>
        <w:t>[</w:t>
      </w:r>
      <w:r w:rsidRPr="00A37ACA">
        <w:rPr>
          <w:rFonts w:eastAsiaTheme="minorHAnsi"/>
          <w:sz w:val="28"/>
          <w:szCs w:val="28"/>
          <w:rtl/>
        </w:rPr>
        <w:t>آل عمران: ٩٣</w:t>
      </w:r>
      <w:r w:rsidRPr="00A37ACA">
        <w:rPr>
          <w:rFonts w:hint="cs"/>
          <w:sz w:val="28"/>
          <w:szCs w:val="28"/>
          <w:rtl/>
        </w:rPr>
        <w:t>]؟</w:t>
      </w:r>
      <w:r w:rsidRPr="00A37ACA">
        <w:rPr>
          <w:sz w:val="28"/>
          <w:szCs w:val="28"/>
          <w:rtl/>
        </w:rPr>
        <w:t xml:space="preserve"> فقال:</w:t>
      </w:r>
      <w:r w:rsidRPr="00A37ACA">
        <w:rPr>
          <w:rFonts w:hint="cs"/>
          <w:sz w:val="28"/>
          <w:szCs w:val="28"/>
          <w:rtl/>
        </w:rPr>
        <w:t xml:space="preserve"> «</w:t>
      </w:r>
      <w:r w:rsidRPr="00A37ACA">
        <w:rPr>
          <w:sz w:val="28"/>
          <w:szCs w:val="28"/>
          <w:rtl/>
        </w:rPr>
        <w:t>إن</w:t>
      </w:r>
      <w:r w:rsidRPr="00A37ACA">
        <w:rPr>
          <w:rFonts w:hint="cs"/>
          <w:sz w:val="28"/>
          <w:szCs w:val="28"/>
          <w:rtl/>
        </w:rPr>
        <w:t>َّ</w:t>
      </w:r>
      <w:r w:rsidRPr="00A37ACA">
        <w:rPr>
          <w:sz w:val="28"/>
          <w:szCs w:val="28"/>
          <w:rtl/>
        </w:rPr>
        <w:t xml:space="preserve"> إسرائيل كان به عِرْق النسا، فحلف لئن عافاه الله </w:t>
      </w:r>
      <w:proofErr w:type="gramStart"/>
      <w:r w:rsidRPr="00A37ACA">
        <w:rPr>
          <w:sz w:val="28"/>
          <w:szCs w:val="28"/>
          <w:rtl/>
        </w:rPr>
        <w:t>أن لا</w:t>
      </w:r>
      <w:proofErr w:type="gramEnd"/>
      <w:r w:rsidRPr="00A37ACA">
        <w:rPr>
          <w:sz w:val="28"/>
          <w:szCs w:val="28"/>
          <w:rtl/>
        </w:rPr>
        <w:t xml:space="preserve"> يأكل العروق من اللحم، وإن</w:t>
      </w:r>
      <w:r w:rsidRPr="00A37ACA">
        <w:rPr>
          <w:rFonts w:hint="cs"/>
          <w:sz w:val="28"/>
          <w:szCs w:val="28"/>
          <w:rtl/>
        </w:rPr>
        <w:t>َّ</w:t>
      </w:r>
      <w:r w:rsidRPr="00A37ACA">
        <w:rPr>
          <w:sz w:val="28"/>
          <w:szCs w:val="28"/>
          <w:rtl/>
        </w:rPr>
        <w:t>ها ليست عليك بحرام</w:t>
      </w:r>
      <w:r w:rsidRPr="00A37ACA">
        <w:rPr>
          <w:rFonts w:hint="cs"/>
          <w:sz w:val="28"/>
          <w:szCs w:val="28"/>
          <w:rtl/>
        </w:rPr>
        <w:t>» وإسناده صحيح.</w:t>
      </w:r>
    </w:p>
    <w:p w14:paraId="3AACE5BB" w14:textId="461E96CB" w:rsidR="00496F0F" w:rsidRPr="00A37ACA" w:rsidRDefault="00496F0F" w:rsidP="00A37ACA">
      <w:pPr>
        <w:jc w:val="both"/>
        <w:rPr>
          <w:sz w:val="28"/>
          <w:szCs w:val="28"/>
          <w:rtl/>
        </w:rPr>
      </w:pPr>
      <w:r w:rsidRPr="00A37ACA">
        <w:rPr>
          <w:rFonts w:hint="cs"/>
          <w:sz w:val="28"/>
          <w:szCs w:val="28"/>
          <w:rtl/>
        </w:rPr>
        <w:t xml:space="preserve">أبو بشر هو </w:t>
      </w:r>
      <w:r w:rsidRPr="00A37ACA">
        <w:rPr>
          <w:sz w:val="28"/>
          <w:szCs w:val="28"/>
          <w:rtl/>
        </w:rPr>
        <w:t>جعفر بن إياس</w:t>
      </w:r>
      <w:r w:rsidRPr="00A37ACA">
        <w:rPr>
          <w:rFonts w:hint="cs"/>
          <w:sz w:val="28"/>
          <w:szCs w:val="28"/>
          <w:rtl/>
        </w:rPr>
        <w:t>. وابن بشار هو محمد.</w:t>
      </w:r>
      <w:r w:rsidRPr="00A37ACA">
        <w:rPr>
          <w:sz w:val="28"/>
          <w:szCs w:val="28"/>
          <w:rtl/>
        </w:rPr>
        <w:t xml:space="preserve"> </w:t>
      </w:r>
      <w:r w:rsidRPr="00A37ACA">
        <w:rPr>
          <w:rFonts w:hint="cs"/>
          <w:sz w:val="28"/>
          <w:szCs w:val="28"/>
          <w:rtl/>
        </w:rPr>
        <w:t xml:space="preserve"> </w:t>
      </w:r>
    </w:p>
    <w:p w14:paraId="15F610ED" w14:textId="727C8396" w:rsidR="00496F0F" w:rsidRPr="00A37ACA" w:rsidRDefault="00496F0F" w:rsidP="00A37ACA">
      <w:pPr>
        <w:pStyle w:val="a3"/>
        <w:jc w:val="both"/>
        <w:rPr>
          <w:sz w:val="28"/>
          <w:szCs w:val="28"/>
          <w:rtl/>
        </w:rPr>
      </w:pPr>
      <w:r w:rsidRPr="00A37ACA">
        <w:rPr>
          <w:rFonts w:hint="cs"/>
          <w:sz w:val="28"/>
          <w:szCs w:val="28"/>
          <w:rtl/>
        </w:rPr>
        <w:t xml:space="preserve">قال العلائي في تحرير المقال في تحريم الحلال ــــ </w:t>
      </w:r>
      <w:r w:rsidRPr="00A37ACA">
        <w:rPr>
          <w:sz w:val="28"/>
          <w:szCs w:val="28"/>
          <w:rtl/>
        </w:rPr>
        <w:t>مجموع رسائل الحافظ العلائي (ص: 18</w:t>
      </w:r>
      <w:r w:rsidRPr="00A37ACA">
        <w:rPr>
          <w:rFonts w:hint="cs"/>
          <w:sz w:val="28"/>
          <w:szCs w:val="28"/>
          <w:rtl/>
        </w:rPr>
        <w:t>1</w:t>
      </w:r>
      <w:r w:rsidRPr="00A37ACA">
        <w:rPr>
          <w:sz w:val="28"/>
          <w:szCs w:val="28"/>
          <w:rtl/>
        </w:rPr>
        <w:t>)</w:t>
      </w:r>
      <w:r w:rsidRPr="00A37ACA">
        <w:rPr>
          <w:rFonts w:hint="cs"/>
          <w:sz w:val="28"/>
          <w:szCs w:val="28"/>
          <w:rtl/>
        </w:rPr>
        <w:t xml:space="preserve"> ـــ: </w:t>
      </w:r>
      <w:r w:rsidRPr="00A37ACA">
        <w:rPr>
          <w:sz w:val="28"/>
          <w:szCs w:val="28"/>
          <w:rtl/>
        </w:rPr>
        <w:t>وهذا إسناد صحيح</w:t>
      </w:r>
      <w:r w:rsidRPr="00A37ACA">
        <w:rPr>
          <w:rFonts w:hint="cs"/>
          <w:sz w:val="28"/>
          <w:szCs w:val="28"/>
          <w:rtl/>
        </w:rPr>
        <w:t>.</w:t>
      </w:r>
    </w:p>
    <w:p w14:paraId="1BF40D58" w14:textId="46F45EC1" w:rsidR="00496F0F" w:rsidRPr="00A37ACA" w:rsidRDefault="00496F0F" w:rsidP="00A37ACA">
      <w:pPr>
        <w:pStyle w:val="a3"/>
        <w:jc w:val="both"/>
        <w:rPr>
          <w:sz w:val="28"/>
          <w:szCs w:val="28"/>
          <w:rtl/>
        </w:rPr>
      </w:pPr>
      <w:r w:rsidRPr="00A37ACA">
        <w:rPr>
          <w:rFonts w:hint="cs"/>
          <w:sz w:val="28"/>
          <w:szCs w:val="28"/>
          <w:rtl/>
        </w:rPr>
        <w:t>ثالثاً: تقدم عن</w:t>
      </w:r>
      <w:r w:rsidRPr="00A37ACA">
        <w:rPr>
          <w:sz w:val="28"/>
          <w:szCs w:val="28"/>
          <w:rtl/>
        </w:rPr>
        <w:t xml:space="preserve"> عبد </w:t>
      </w:r>
      <w:proofErr w:type="gramStart"/>
      <w:r w:rsidRPr="00A37ACA">
        <w:rPr>
          <w:sz w:val="28"/>
          <w:szCs w:val="28"/>
          <w:rtl/>
        </w:rPr>
        <w:t xml:space="preserve">الرزاق </w:t>
      </w:r>
      <w:r w:rsidRPr="00A37ACA">
        <w:rPr>
          <w:rFonts w:hint="cs"/>
          <w:sz w:val="28"/>
          <w:szCs w:val="28"/>
          <w:rtl/>
        </w:rPr>
        <w:t xml:space="preserve"> </w:t>
      </w:r>
      <w:r w:rsidRPr="00A37ACA">
        <w:rPr>
          <w:sz w:val="28"/>
          <w:szCs w:val="28"/>
          <w:rtl/>
        </w:rPr>
        <w:t>عن</w:t>
      </w:r>
      <w:proofErr w:type="gramEnd"/>
      <w:r w:rsidRPr="00A37ACA">
        <w:rPr>
          <w:sz w:val="28"/>
          <w:szCs w:val="28"/>
          <w:rtl/>
        </w:rPr>
        <w:t xml:space="preserve"> محمد بن راشد، أن</w:t>
      </w:r>
      <w:r w:rsidRPr="00A37ACA">
        <w:rPr>
          <w:rFonts w:hint="cs"/>
          <w:sz w:val="28"/>
          <w:szCs w:val="28"/>
          <w:rtl/>
        </w:rPr>
        <w:t>َّ</w:t>
      </w:r>
      <w:r w:rsidRPr="00A37ACA">
        <w:rPr>
          <w:sz w:val="28"/>
          <w:szCs w:val="28"/>
          <w:rtl/>
        </w:rPr>
        <w:t>ه سمع مكحولا</w:t>
      </w:r>
      <w:r w:rsidRPr="00A37ACA">
        <w:rPr>
          <w:rFonts w:hint="cs"/>
          <w:sz w:val="28"/>
          <w:szCs w:val="28"/>
          <w:rtl/>
        </w:rPr>
        <w:t>ً</w:t>
      </w:r>
      <w:r w:rsidRPr="00A37ACA">
        <w:rPr>
          <w:sz w:val="28"/>
          <w:szCs w:val="28"/>
          <w:rtl/>
        </w:rPr>
        <w:t>، يقول مثل قول ابن عباس</w:t>
      </w:r>
      <w:r w:rsidRPr="00A37ACA">
        <w:rPr>
          <w:rFonts w:hint="cs"/>
          <w:sz w:val="28"/>
          <w:szCs w:val="28"/>
          <w:rtl/>
        </w:rPr>
        <w:t xml:space="preserve"> رضي الله عنهما:</w:t>
      </w:r>
      <w:r w:rsidRPr="00A37ACA">
        <w:rPr>
          <w:sz w:val="28"/>
          <w:szCs w:val="28"/>
          <w:rtl/>
        </w:rPr>
        <w:t xml:space="preserve"> «هي يمين، وقال: </w:t>
      </w:r>
      <w:r w:rsidRPr="00A37ACA">
        <w:rPr>
          <w:rFonts w:ascii="QCF_BSML" w:hAnsi="QCF_BSML" w:cs="QCF_BSML"/>
          <w:sz w:val="28"/>
          <w:szCs w:val="28"/>
          <w:rtl/>
        </w:rPr>
        <w:t xml:space="preserve">ﭽ </w:t>
      </w:r>
      <w:r w:rsidRPr="00A37ACA">
        <w:rPr>
          <w:rFonts w:ascii="QCF_P420" w:hAnsi="QCF_P420" w:cs="QCF_P420"/>
          <w:sz w:val="28"/>
          <w:szCs w:val="28"/>
          <w:rtl/>
        </w:rPr>
        <w:t>ﯯ  ﯰ        ﯱ  ﯲ  ﯳ  ﯴ  ﯵ   ﯶ</w:t>
      </w:r>
      <w:r w:rsidRPr="00A37ACA">
        <w:rPr>
          <w:rFonts w:ascii="QCF_BSML" w:hAnsi="QCF_BSML" w:cs="QCF_BSML"/>
          <w:sz w:val="28"/>
          <w:szCs w:val="28"/>
          <w:rtl/>
        </w:rPr>
        <w:t xml:space="preserve"> ﭼ</w:t>
      </w:r>
      <w:r w:rsidRPr="00A37ACA">
        <w:rPr>
          <w:rFonts w:ascii="QCF_P420" w:hAnsi="QCF_P420" w:cs="QCF_P420"/>
          <w:sz w:val="28"/>
          <w:szCs w:val="28"/>
          <w:rtl/>
        </w:rPr>
        <w:t xml:space="preserve">  </w:t>
      </w:r>
      <w:r w:rsidRPr="00A37ACA">
        <w:rPr>
          <w:sz w:val="28"/>
          <w:szCs w:val="28"/>
          <w:rtl/>
        </w:rPr>
        <w:t>»</w:t>
      </w:r>
      <w:r w:rsidRPr="00A37ACA">
        <w:rPr>
          <w:rFonts w:hint="cs"/>
          <w:sz w:val="28"/>
          <w:szCs w:val="28"/>
          <w:rtl/>
        </w:rPr>
        <w:t xml:space="preserve"> ورواته ثقات لكن رواية مكحول عن ابن عباس رضي الله عنهما مرسلة.</w:t>
      </w:r>
    </w:p>
    <w:p w14:paraId="7CB0BA1D" w14:textId="73A0CC78" w:rsidR="00496F0F" w:rsidRPr="00A37ACA" w:rsidRDefault="00496F0F" w:rsidP="00A37ACA">
      <w:pPr>
        <w:pStyle w:val="a3"/>
        <w:jc w:val="both"/>
        <w:rPr>
          <w:sz w:val="28"/>
          <w:szCs w:val="28"/>
          <w:rtl/>
        </w:rPr>
      </w:pPr>
      <w:r w:rsidRPr="00A37ACA">
        <w:rPr>
          <w:rFonts w:hint="cs"/>
          <w:sz w:val="28"/>
          <w:szCs w:val="28"/>
          <w:rtl/>
        </w:rPr>
        <w:t xml:space="preserve">رابعاً: رواية قتادة السدوسي: واختلف عليه في إسناده فرواه: </w:t>
      </w:r>
    </w:p>
    <w:p w14:paraId="22E0DFE0" w14:textId="419669ED" w:rsidR="00496F0F" w:rsidRPr="00A37ACA" w:rsidRDefault="00496F0F" w:rsidP="00A37ACA">
      <w:pPr>
        <w:jc w:val="both"/>
        <w:rPr>
          <w:sz w:val="28"/>
          <w:szCs w:val="28"/>
          <w:rtl/>
        </w:rPr>
      </w:pPr>
      <w:r w:rsidRPr="00A37ACA">
        <w:rPr>
          <w:rFonts w:hint="cs"/>
          <w:sz w:val="28"/>
          <w:szCs w:val="28"/>
          <w:rtl/>
        </w:rPr>
        <w:t>1: ابن أبي شيبة (5/ 73) حدثنا عبد الأعلى، عن سعيد، عن قتادة، عن عكرمة، عن ابن عباس رضي الله عنهما قال: «الحرام يمين» ورواته ثقات.</w:t>
      </w:r>
    </w:p>
    <w:p w14:paraId="27F9593C" w14:textId="08372501" w:rsidR="00496F0F" w:rsidRPr="00A37ACA" w:rsidRDefault="00496F0F" w:rsidP="00A37ACA">
      <w:pPr>
        <w:pStyle w:val="a3"/>
        <w:jc w:val="both"/>
        <w:rPr>
          <w:sz w:val="28"/>
          <w:szCs w:val="28"/>
          <w:rtl/>
        </w:rPr>
      </w:pPr>
      <w:r w:rsidRPr="00A37ACA">
        <w:rPr>
          <w:rFonts w:hint="cs"/>
          <w:sz w:val="28"/>
          <w:szCs w:val="28"/>
          <w:rtl/>
        </w:rPr>
        <w:t xml:space="preserve">2: </w:t>
      </w:r>
      <w:proofErr w:type="spellStart"/>
      <w:r w:rsidRPr="00A37ACA">
        <w:rPr>
          <w:rFonts w:hint="cs"/>
          <w:sz w:val="28"/>
          <w:szCs w:val="28"/>
          <w:rtl/>
        </w:rPr>
        <w:t>الدارقطني</w:t>
      </w:r>
      <w:proofErr w:type="spellEnd"/>
      <w:r w:rsidRPr="00A37ACA">
        <w:rPr>
          <w:rFonts w:hint="cs"/>
          <w:sz w:val="28"/>
          <w:szCs w:val="28"/>
          <w:rtl/>
        </w:rPr>
        <w:t xml:space="preserve"> (4/ 41) </w:t>
      </w:r>
      <w:proofErr w:type="spellStart"/>
      <w:r w:rsidRPr="00A37ACA">
        <w:rPr>
          <w:rFonts w:hint="cs"/>
          <w:sz w:val="28"/>
          <w:szCs w:val="28"/>
          <w:rtl/>
        </w:rPr>
        <w:t>نا</w:t>
      </w:r>
      <w:proofErr w:type="spellEnd"/>
      <w:r w:rsidRPr="00A37ACA">
        <w:rPr>
          <w:rFonts w:hint="cs"/>
          <w:sz w:val="28"/>
          <w:szCs w:val="28"/>
          <w:rtl/>
        </w:rPr>
        <w:t xml:space="preserve"> محمد بن عبد الله بن إبراهيم الشافعي </w:t>
      </w:r>
      <w:proofErr w:type="spellStart"/>
      <w:r w:rsidRPr="00A37ACA">
        <w:rPr>
          <w:rFonts w:hint="cs"/>
          <w:sz w:val="28"/>
          <w:szCs w:val="28"/>
          <w:rtl/>
        </w:rPr>
        <w:t>نا</w:t>
      </w:r>
      <w:proofErr w:type="spellEnd"/>
      <w:r w:rsidRPr="00A37ACA">
        <w:rPr>
          <w:rFonts w:hint="cs"/>
          <w:sz w:val="28"/>
          <w:szCs w:val="28"/>
          <w:rtl/>
        </w:rPr>
        <w:t xml:space="preserve"> محمد بن يحيى بن عبد الرزاق المحاربي </w:t>
      </w:r>
      <w:proofErr w:type="spellStart"/>
      <w:r w:rsidRPr="00A37ACA">
        <w:rPr>
          <w:rFonts w:hint="cs"/>
          <w:sz w:val="28"/>
          <w:szCs w:val="28"/>
          <w:rtl/>
        </w:rPr>
        <w:t>نا</w:t>
      </w:r>
      <w:proofErr w:type="spellEnd"/>
      <w:r w:rsidRPr="00A37ACA">
        <w:rPr>
          <w:rFonts w:hint="cs"/>
          <w:sz w:val="28"/>
          <w:szCs w:val="28"/>
          <w:rtl/>
        </w:rPr>
        <w:t xml:space="preserve"> يحيى بن أيوب </w:t>
      </w:r>
      <w:proofErr w:type="spellStart"/>
      <w:r w:rsidRPr="00A37ACA">
        <w:rPr>
          <w:rFonts w:hint="cs"/>
          <w:sz w:val="28"/>
          <w:szCs w:val="28"/>
          <w:rtl/>
        </w:rPr>
        <w:t>نا</w:t>
      </w:r>
      <w:proofErr w:type="spellEnd"/>
      <w:r w:rsidRPr="00A37ACA">
        <w:rPr>
          <w:rFonts w:hint="cs"/>
          <w:sz w:val="28"/>
          <w:szCs w:val="28"/>
          <w:rtl/>
        </w:rPr>
        <w:t xml:space="preserve"> علي بن ثابت حدثني عبد الله بن محرر عن قتادة عن سعيد بن جبير وعكرمة عن ابن عباس عن عمر رضي الله عنهم عن النبي صلى الله عليه وسلم: «أنَّه جعل الحرام يميناً» وإسناده ضعيف جداً.</w:t>
      </w:r>
    </w:p>
    <w:p w14:paraId="23E129DE" w14:textId="57CA6DE4" w:rsidR="00496F0F" w:rsidRPr="00A37ACA" w:rsidRDefault="00496F0F" w:rsidP="00A37ACA">
      <w:pPr>
        <w:pStyle w:val="a3"/>
        <w:jc w:val="both"/>
        <w:rPr>
          <w:sz w:val="28"/>
          <w:szCs w:val="28"/>
          <w:rtl/>
        </w:rPr>
      </w:pPr>
      <w:r w:rsidRPr="00A37ACA">
        <w:rPr>
          <w:rFonts w:hint="cs"/>
          <w:sz w:val="28"/>
          <w:szCs w:val="28"/>
          <w:rtl/>
        </w:rPr>
        <w:t xml:space="preserve">عبد الله بن محرر ضعفه شديد قال </w:t>
      </w:r>
      <w:proofErr w:type="spellStart"/>
      <w:r w:rsidRPr="00A37ACA">
        <w:rPr>
          <w:rFonts w:eastAsia="SimSun" w:hint="cs"/>
          <w:sz w:val="28"/>
          <w:szCs w:val="28"/>
          <w:rtl/>
          <w:lang w:eastAsia="zh-CN"/>
        </w:rPr>
        <w:t>الدارقطني</w:t>
      </w:r>
      <w:proofErr w:type="spellEnd"/>
      <w:r w:rsidRPr="00A37ACA">
        <w:rPr>
          <w:rFonts w:eastAsia="SimSun" w:hint="cs"/>
          <w:sz w:val="28"/>
          <w:szCs w:val="28"/>
          <w:rtl/>
          <w:lang w:eastAsia="zh-CN"/>
        </w:rPr>
        <w:t xml:space="preserve"> وغيره: متروك</w:t>
      </w:r>
      <w:r w:rsidRPr="00A37ACA">
        <w:rPr>
          <w:rFonts w:hint="cs"/>
          <w:sz w:val="28"/>
          <w:szCs w:val="28"/>
          <w:rtl/>
        </w:rPr>
        <w:t xml:space="preserve"> فجعله ابن محرر من حديث عمر رضي الله عنه فهذه الرواية منكرة وأشار إلى نكارتها </w:t>
      </w:r>
      <w:proofErr w:type="spellStart"/>
      <w:r w:rsidRPr="00A37ACA">
        <w:rPr>
          <w:rFonts w:hint="cs"/>
          <w:sz w:val="28"/>
          <w:szCs w:val="28"/>
          <w:rtl/>
        </w:rPr>
        <w:t>الدارقطني</w:t>
      </w:r>
      <w:proofErr w:type="spellEnd"/>
      <w:r w:rsidRPr="00A37ACA">
        <w:rPr>
          <w:rFonts w:hint="cs"/>
          <w:sz w:val="28"/>
          <w:szCs w:val="28"/>
          <w:rtl/>
        </w:rPr>
        <w:t xml:space="preserve"> بقوله: ابن محرر ضعيف ولم يروه عن قتادة هكذا غيره. </w:t>
      </w:r>
    </w:p>
    <w:p w14:paraId="100FDFAD" w14:textId="323233E6" w:rsidR="00496F0F" w:rsidRPr="00A37ACA" w:rsidRDefault="00496F0F" w:rsidP="00A37ACA">
      <w:pPr>
        <w:pStyle w:val="a3"/>
        <w:jc w:val="both"/>
        <w:rPr>
          <w:sz w:val="28"/>
          <w:szCs w:val="28"/>
          <w:rtl/>
        </w:rPr>
      </w:pPr>
      <w:r w:rsidRPr="00A37ACA">
        <w:rPr>
          <w:rFonts w:hint="cs"/>
          <w:sz w:val="28"/>
          <w:szCs w:val="28"/>
          <w:rtl/>
        </w:rPr>
        <w:t xml:space="preserve">تنبيه: في نسختي من سنن </w:t>
      </w:r>
      <w:proofErr w:type="spellStart"/>
      <w:r w:rsidRPr="00A37ACA">
        <w:rPr>
          <w:rFonts w:hint="cs"/>
          <w:sz w:val="28"/>
          <w:szCs w:val="28"/>
          <w:rtl/>
        </w:rPr>
        <w:t>الدارقطني</w:t>
      </w:r>
      <w:proofErr w:type="spellEnd"/>
      <w:r w:rsidRPr="00A37ACA">
        <w:rPr>
          <w:rFonts w:hint="cs"/>
          <w:sz w:val="28"/>
          <w:szCs w:val="28"/>
          <w:rtl/>
        </w:rPr>
        <w:t xml:space="preserve"> طبعة دار المعرفة تحقيق: السيد عبد الله هاشم يماني: عبد الله بن محرز والتصحيح من طبعة دار المعرفة (3/ 294) تحقيق الشيخ: عادل أحمد عبد الموجود وزميله. </w:t>
      </w:r>
    </w:p>
    <w:p w14:paraId="4C04A1E6" w14:textId="2DEAC2D8" w:rsidR="00496F0F" w:rsidRPr="00A37ACA" w:rsidRDefault="00496F0F" w:rsidP="00A37ACA">
      <w:pPr>
        <w:jc w:val="both"/>
        <w:rPr>
          <w:sz w:val="28"/>
          <w:szCs w:val="28"/>
          <w:rtl/>
        </w:rPr>
      </w:pPr>
      <w:r w:rsidRPr="00A37ACA">
        <w:rPr>
          <w:rFonts w:hint="cs"/>
          <w:sz w:val="28"/>
          <w:szCs w:val="28"/>
          <w:rtl/>
        </w:rPr>
        <w:t xml:space="preserve">3: رواه ابن المنذر في الأوسط (7675) حدثنا أبو أحمد وعلي بن عبد العزيز قالا حدثنا حجاج حدثنا همام أخبرنا قتادة أنَّ رجلاً جعل امرأته عليه حراماً فأتي مطرفاً قال: سمعت ابن عباس رضي الله عنهما يقول: </w:t>
      </w:r>
      <w:r w:rsidRPr="00A37ACA">
        <w:rPr>
          <w:sz w:val="28"/>
          <w:szCs w:val="28"/>
          <w:rtl/>
        </w:rPr>
        <w:t>«</w:t>
      </w:r>
      <w:r w:rsidRPr="00A37ACA">
        <w:rPr>
          <w:rFonts w:hint="cs"/>
          <w:sz w:val="28"/>
          <w:szCs w:val="28"/>
          <w:rtl/>
        </w:rPr>
        <w:t xml:space="preserve">هي </w:t>
      </w:r>
      <w:r w:rsidRPr="00A37ACA">
        <w:rPr>
          <w:sz w:val="28"/>
          <w:szCs w:val="28"/>
          <w:rtl/>
        </w:rPr>
        <w:t>يمين»</w:t>
      </w:r>
      <w:r w:rsidRPr="00A37ACA">
        <w:rPr>
          <w:rFonts w:hint="cs"/>
          <w:sz w:val="28"/>
          <w:szCs w:val="28"/>
          <w:rtl/>
        </w:rPr>
        <w:t xml:space="preserve"> وأتى جابر بن زيد فقال: سمعت ابن عباس رضي الله عنهما يقول: </w:t>
      </w:r>
      <w:r w:rsidRPr="00A37ACA">
        <w:rPr>
          <w:sz w:val="28"/>
          <w:szCs w:val="28"/>
          <w:rtl/>
        </w:rPr>
        <w:t>«</w:t>
      </w:r>
      <w:r w:rsidRPr="00A37ACA">
        <w:rPr>
          <w:rFonts w:hint="cs"/>
          <w:sz w:val="28"/>
          <w:szCs w:val="28"/>
          <w:rtl/>
        </w:rPr>
        <w:t xml:space="preserve">هي </w:t>
      </w:r>
      <w:r w:rsidRPr="00A37ACA">
        <w:rPr>
          <w:sz w:val="28"/>
          <w:szCs w:val="28"/>
          <w:rtl/>
        </w:rPr>
        <w:t>يمين»</w:t>
      </w:r>
      <w:r w:rsidRPr="00A37ACA">
        <w:rPr>
          <w:rFonts w:hint="cs"/>
          <w:sz w:val="28"/>
          <w:szCs w:val="28"/>
          <w:rtl/>
        </w:rPr>
        <w:t xml:space="preserve"> ورواته ثقات وفيه </w:t>
      </w:r>
      <w:proofErr w:type="spellStart"/>
      <w:r w:rsidRPr="00A37ACA">
        <w:rPr>
          <w:rFonts w:hint="cs"/>
          <w:sz w:val="28"/>
          <w:szCs w:val="28"/>
          <w:rtl/>
        </w:rPr>
        <w:t>عنعنة</w:t>
      </w:r>
      <w:proofErr w:type="spellEnd"/>
      <w:r w:rsidRPr="00A37ACA">
        <w:rPr>
          <w:rFonts w:hint="cs"/>
          <w:sz w:val="28"/>
          <w:szCs w:val="28"/>
          <w:rtl/>
        </w:rPr>
        <w:t xml:space="preserve"> قتادة.</w:t>
      </w:r>
    </w:p>
    <w:p w14:paraId="68C3DB47" w14:textId="173C73B6" w:rsidR="00496F0F" w:rsidRPr="00A37ACA" w:rsidRDefault="00496F0F" w:rsidP="00A37ACA">
      <w:pPr>
        <w:pStyle w:val="a3"/>
        <w:jc w:val="both"/>
        <w:rPr>
          <w:sz w:val="28"/>
          <w:szCs w:val="28"/>
          <w:rtl/>
        </w:rPr>
      </w:pPr>
      <w:r w:rsidRPr="00A37ACA">
        <w:rPr>
          <w:rFonts w:hint="cs"/>
          <w:sz w:val="28"/>
          <w:szCs w:val="28"/>
          <w:rtl/>
        </w:rPr>
        <w:t xml:space="preserve">وعلي بن عبد العزيز هو </w:t>
      </w:r>
      <w:proofErr w:type="spellStart"/>
      <w:r w:rsidRPr="00A37ACA">
        <w:rPr>
          <w:rFonts w:hint="cs"/>
          <w:sz w:val="28"/>
          <w:szCs w:val="28"/>
          <w:rtl/>
        </w:rPr>
        <w:t>البغوي</w:t>
      </w:r>
      <w:proofErr w:type="spellEnd"/>
      <w:r w:rsidRPr="00A37ACA">
        <w:rPr>
          <w:rFonts w:hint="cs"/>
          <w:sz w:val="28"/>
          <w:szCs w:val="28"/>
          <w:rtl/>
        </w:rPr>
        <w:t xml:space="preserve"> و</w:t>
      </w:r>
      <w:r w:rsidRPr="00A37ACA">
        <w:rPr>
          <w:sz w:val="28"/>
          <w:szCs w:val="28"/>
          <w:rtl/>
        </w:rPr>
        <w:t>همام</w:t>
      </w:r>
      <w:r w:rsidRPr="00A37ACA">
        <w:rPr>
          <w:rFonts w:hint="cs"/>
          <w:sz w:val="28"/>
          <w:szCs w:val="28"/>
          <w:rtl/>
        </w:rPr>
        <w:t xml:space="preserve"> هو ا</w:t>
      </w:r>
      <w:r w:rsidRPr="00A37ACA">
        <w:rPr>
          <w:sz w:val="28"/>
          <w:szCs w:val="28"/>
          <w:rtl/>
        </w:rPr>
        <w:t xml:space="preserve">بن يحيى بن دينار </w:t>
      </w:r>
      <w:proofErr w:type="spellStart"/>
      <w:r w:rsidRPr="00A37ACA">
        <w:rPr>
          <w:sz w:val="28"/>
          <w:szCs w:val="28"/>
          <w:rtl/>
        </w:rPr>
        <w:t>العوذ</w:t>
      </w:r>
      <w:r w:rsidRPr="00A37ACA">
        <w:rPr>
          <w:rFonts w:hint="cs"/>
          <w:sz w:val="28"/>
          <w:szCs w:val="28"/>
          <w:rtl/>
        </w:rPr>
        <w:t>ي</w:t>
      </w:r>
      <w:proofErr w:type="spellEnd"/>
      <w:r w:rsidRPr="00A37ACA">
        <w:rPr>
          <w:rFonts w:hint="cs"/>
          <w:sz w:val="28"/>
          <w:szCs w:val="28"/>
          <w:rtl/>
        </w:rPr>
        <w:t xml:space="preserve"> وحجاج هو ابن منهال.</w:t>
      </w:r>
    </w:p>
    <w:p w14:paraId="3CC0341F" w14:textId="4BF822AA" w:rsidR="00496F0F" w:rsidRPr="00A37ACA" w:rsidRDefault="00496F0F" w:rsidP="00A37ACA">
      <w:pPr>
        <w:jc w:val="both"/>
        <w:rPr>
          <w:sz w:val="28"/>
          <w:szCs w:val="28"/>
        </w:rPr>
      </w:pPr>
      <w:r w:rsidRPr="00A37ACA">
        <w:rPr>
          <w:rFonts w:hint="cs"/>
          <w:sz w:val="28"/>
          <w:szCs w:val="28"/>
          <w:rtl/>
        </w:rPr>
        <w:t xml:space="preserve">4: </w:t>
      </w:r>
      <w:proofErr w:type="spellStart"/>
      <w:r w:rsidRPr="00A37ACA">
        <w:rPr>
          <w:rFonts w:hint="cs"/>
          <w:sz w:val="28"/>
          <w:szCs w:val="28"/>
          <w:rtl/>
        </w:rPr>
        <w:t>الدارقطني</w:t>
      </w:r>
      <w:proofErr w:type="spellEnd"/>
      <w:r w:rsidRPr="00A37ACA">
        <w:rPr>
          <w:rFonts w:hint="cs"/>
          <w:sz w:val="28"/>
          <w:szCs w:val="28"/>
          <w:rtl/>
        </w:rPr>
        <w:t xml:space="preserve"> (4/ 41) </w:t>
      </w:r>
      <w:proofErr w:type="spellStart"/>
      <w:r w:rsidRPr="00A37ACA">
        <w:rPr>
          <w:rFonts w:hint="cs"/>
          <w:sz w:val="28"/>
          <w:szCs w:val="28"/>
          <w:rtl/>
        </w:rPr>
        <w:t>نا</w:t>
      </w:r>
      <w:proofErr w:type="spellEnd"/>
      <w:r w:rsidRPr="00A37ACA">
        <w:rPr>
          <w:rFonts w:hint="cs"/>
          <w:sz w:val="28"/>
          <w:szCs w:val="28"/>
          <w:rtl/>
        </w:rPr>
        <w:t xml:space="preserve"> يعقوب بن إبراهيم </w:t>
      </w:r>
      <w:proofErr w:type="spellStart"/>
      <w:r w:rsidRPr="00A37ACA">
        <w:rPr>
          <w:rFonts w:hint="cs"/>
          <w:sz w:val="28"/>
          <w:szCs w:val="28"/>
          <w:rtl/>
        </w:rPr>
        <w:t>نا</w:t>
      </w:r>
      <w:proofErr w:type="spellEnd"/>
      <w:r w:rsidRPr="00A37ACA">
        <w:rPr>
          <w:rFonts w:hint="cs"/>
          <w:sz w:val="28"/>
          <w:szCs w:val="28"/>
          <w:rtl/>
        </w:rPr>
        <w:t xml:space="preserve"> الحسن بن عرفة </w:t>
      </w:r>
      <w:proofErr w:type="spellStart"/>
      <w:r w:rsidRPr="00A37ACA">
        <w:rPr>
          <w:rFonts w:hint="cs"/>
          <w:sz w:val="28"/>
          <w:szCs w:val="28"/>
          <w:rtl/>
        </w:rPr>
        <w:t>نا</w:t>
      </w:r>
      <w:proofErr w:type="spellEnd"/>
      <w:r w:rsidRPr="00A37ACA">
        <w:rPr>
          <w:rFonts w:hint="cs"/>
          <w:sz w:val="28"/>
          <w:szCs w:val="28"/>
          <w:rtl/>
        </w:rPr>
        <w:t xml:space="preserve"> عبد الله بن بكير </w:t>
      </w:r>
      <w:proofErr w:type="spellStart"/>
      <w:r w:rsidRPr="00A37ACA">
        <w:rPr>
          <w:rFonts w:hint="cs"/>
          <w:sz w:val="28"/>
          <w:szCs w:val="28"/>
          <w:rtl/>
        </w:rPr>
        <w:t>نا</w:t>
      </w:r>
      <w:proofErr w:type="spellEnd"/>
      <w:r w:rsidRPr="00A37ACA">
        <w:rPr>
          <w:rFonts w:hint="cs"/>
          <w:sz w:val="28"/>
          <w:szCs w:val="28"/>
          <w:rtl/>
        </w:rPr>
        <w:t xml:space="preserve"> سعيد عن قتادة عن عكرمة وعن جابر بن زيد عن ابن عباس رضي الله عنهما قال في الحرام: «يمين يكفر» وإسناده ضعيف جداً.</w:t>
      </w:r>
    </w:p>
    <w:p w14:paraId="349C505F" w14:textId="6050F598" w:rsidR="00496F0F" w:rsidRPr="00A37ACA" w:rsidRDefault="00496F0F" w:rsidP="00A37ACA">
      <w:pPr>
        <w:jc w:val="both"/>
        <w:rPr>
          <w:sz w:val="28"/>
          <w:szCs w:val="28"/>
          <w:rtl/>
        </w:rPr>
      </w:pPr>
      <w:r w:rsidRPr="00A37ACA">
        <w:rPr>
          <w:rFonts w:eastAsia="SimSun" w:hint="cs"/>
          <w:sz w:val="28"/>
          <w:szCs w:val="28"/>
          <w:rtl/>
          <w:lang w:eastAsia="zh-CN"/>
        </w:rPr>
        <w:t>قال الذهبي: ابن بكير الغنوي منكر الحديث</w:t>
      </w:r>
      <w:r w:rsidRPr="00A37ACA">
        <w:rPr>
          <w:rFonts w:ascii="Tahoma" w:eastAsia="SimSun" w:hAnsi="Tahoma" w:hint="cs"/>
          <w:sz w:val="28"/>
          <w:szCs w:val="28"/>
          <w:rtl/>
          <w:lang w:eastAsia="zh-CN"/>
        </w:rPr>
        <w:t>.</w:t>
      </w:r>
      <w:r w:rsidRPr="00A37ACA">
        <w:rPr>
          <w:rFonts w:hint="cs"/>
          <w:sz w:val="28"/>
          <w:szCs w:val="28"/>
          <w:rtl/>
        </w:rPr>
        <w:t xml:space="preserve"> وقال </w:t>
      </w:r>
      <w:proofErr w:type="spellStart"/>
      <w:r w:rsidRPr="00A37ACA">
        <w:rPr>
          <w:rFonts w:hint="cs"/>
          <w:sz w:val="28"/>
          <w:szCs w:val="28"/>
          <w:rtl/>
        </w:rPr>
        <w:t>الدارقطني</w:t>
      </w:r>
      <w:proofErr w:type="spellEnd"/>
      <w:r w:rsidRPr="00A37ACA">
        <w:rPr>
          <w:rFonts w:hint="cs"/>
          <w:sz w:val="28"/>
          <w:szCs w:val="28"/>
          <w:rtl/>
        </w:rPr>
        <w:t>: هذا أصح من حديث بن محرر.</w:t>
      </w:r>
    </w:p>
    <w:p w14:paraId="6BC40E72" w14:textId="06C29631" w:rsidR="00496F0F" w:rsidRPr="00A37ACA" w:rsidRDefault="00496F0F" w:rsidP="00A37ACA">
      <w:pPr>
        <w:jc w:val="both"/>
        <w:rPr>
          <w:sz w:val="28"/>
          <w:szCs w:val="28"/>
          <w:rtl/>
        </w:rPr>
      </w:pPr>
      <w:r w:rsidRPr="00A37ACA">
        <w:rPr>
          <w:rFonts w:eastAsiaTheme="minorHAnsi" w:hint="cs"/>
          <w:sz w:val="28"/>
          <w:szCs w:val="28"/>
          <w:rtl/>
        </w:rPr>
        <w:t xml:space="preserve">5: ابن الجعد (944) أنا شعبة، </w:t>
      </w:r>
      <w:r w:rsidRPr="00A37ACA">
        <w:rPr>
          <w:rFonts w:hint="cs"/>
          <w:sz w:val="28"/>
          <w:szCs w:val="28"/>
          <w:rtl/>
        </w:rPr>
        <w:t xml:space="preserve">وسعيد بن منصور (1/ 438) (1704) </w:t>
      </w:r>
      <w:proofErr w:type="spellStart"/>
      <w:r w:rsidRPr="00A37ACA">
        <w:rPr>
          <w:rFonts w:hint="cs"/>
          <w:sz w:val="28"/>
          <w:szCs w:val="28"/>
          <w:rtl/>
        </w:rPr>
        <w:t>نا</w:t>
      </w:r>
      <w:proofErr w:type="spellEnd"/>
      <w:r w:rsidRPr="00A37ACA">
        <w:rPr>
          <w:rFonts w:hint="cs"/>
          <w:sz w:val="28"/>
          <w:szCs w:val="28"/>
          <w:rtl/>
        </w:rPr>
        <w:t xml:space="preserve"> هشيم، قال: أنا شعبة</w:t>
      </w:r>
      <w:r w:rsidRPr="00A37ACA">
        <w:rPr>
          <w:rFonts w:eastAsiaTheme="minorHAnsi" w:hint="cs"/>
          <w:sz w:val="28"/>
          <w:szCs w:val="28"/>
          <w:rtl/>
        </w:rPr>
        <w:t xml:space="preserve"> عن قتادة، عن سعيد بن المسيب، عن ابن عباس رضي الله عنه قال: «الحرام يمين»</w:t>
      </w:r>
      <w:r w:rsidRPr="00A37ACA">
        <w:rPr>
          <w:rFonts w:hint="cs"/>
          <w:sz w:val="28"/>
          <w:szCs w:val="28"/>
          <w:rtl/>
        </w:rPr>
        <w:t xml:space="preserve"> ورواته ثقات.</w:t>
      </w:r>
    </w:p>
    <w:p w14:paraId="5B6B259F" w14:textId="717D1DED" w:rsidR="00496F0F" w:rsidRPr="00A37ACA" w:rsidRDefault="00496F0F" w:rsidP="00A37ACA">
      <w:pPr>
        <w:jc w:val="both"/>
        <w:rPr>
          <w:sz w:val="28"/>
          <w:szCs w:val="28"/>
          <w:rtl/>
        </w:rPr>
      </w:pPr>
      <w:r w:rsidRPr="00A37ACA">
        <w:rPr>
          <w:rFonts w:hint="cs"/>
          <w:sz w:val="28"/>
          <w:szCs w:val="28"/>
          <w:rtl/>
        </w:rPr>
        <w:t>لكن قال أحمد: أحاديث قتادة عن سعيد بن المسيب ما أدري كيف هي قد أدخل بينه وبين سعيد نحواً من عشرة رجال لا يعرفون.</w:t>
      </w:r>
    </w:p>
    <w:p w14:paraId="388F287E" w14:textId="2DCE133E" w:rsidR="00496F0F" w:rsidRPr="00A37ACA" w:rsidRDefault="00496F0F" w:rsidP="00A37ACA">
      <w:pPr>
        <w:jc w:val="both"/>
        <w:rPr>
          <w:sz w:val="28"/>
          <w:szCs w:val="28"/>
          <w:rtl/>
        </w:rPr>
      </w:pPr>
      <w:r w:rsidRPr="00A37ACA">
        <w:rPr>
          <w:rFonts w:hint="cs"/>
          <w:sz w:val="28"/>
          <w:szCs w:val="28"/>
          <w:rtl/>
        </w:rPr>
        <w:t xml:space="preserve">خامساً: رواية علي بن طلحة: رواه البيهقي (7/ 574) أخبرناه أبو زكريا بن أبي إسحاق، أنا أبو الحسن </w:t>
      </w:r>
      <w:proofErr w:type="spellStart"/>
      <w:r w:rsidRPr="00A37ACA">
        <w:rPr>
          <w:rFonts w:hint="cs"/>
          <w:sz w:val="28"/>
          <w:szCs w:val="28"/>
          <w:rtl/>
        </w:rPr>
        <w:t>الطرائفي</w:t>
      </w:r>
      <w:proofErr w:type="spellEnd"/>
      <w:r w:rsidRPr="00A37ACA">
        <w:rPr>
          <w:rFonts w:hint="cs"/>
          <w:sz w:val="28"/>
          <w:szCs w:val="28"/>
          <w:rtl/>
        </w:rPr>
        <w:t xml:space="preserve">، </w:t>
      </w:r>
      <w:proofErr w:type="spellStart"/>
      <w:r w:rsidRPr="00A37ACA">
        <w:rPr>
          <w:rFonts w:hint="cs"/>
          <w:sz w:val="28"/>
          <w:szCs w:val="28"/>
          <w:rtl/>
        </w:rPr>
        <w:t>نا</w:t>
      </w:r>
      <w:proofErr w:type="spellEnd"/>
      <w:r w:rsidRPr="00A37ACA">
        <w:rPr>
          <w:rFonts w:hint="cs"/>
          <w:sz w:val="28"/>
          <w:szCs w:val="28"/>
          <w:rtl/>
        </w:rPr>
        <w:t xml:space="preserve"> عثمان بن سعيد، </w:t>
      </w:r>
      <w:proofErr w:type="spellStart"/>
      <w:r w:rsidRPr="00A37ACA">
        <w:rPr>
          <w:rFonts w:hint="cs"/>
          <w:sz w:val="28"/>
          <w:szCs w:val="28"/>
          <w:rtl/>
        </w:rPr>
        <w:t>نا</w:t>
      </w:r>
      <w:proofErr w:type="spellEnd"/>
      <w:r w:rsidRPr="00A37ACA">
        <w:rPr>
          <w:rFonts w:hint="cs"/>
          <w:sz w:val="28"/>
          <w:szCs w:val="28"/>
          <w:rtl/>
        </w:rPr>
        <w:t xml:space="preserve"> عبد الله بن صالح، عن معاوية بن صالح، عن علي بن أبي طلحة، عن ابن عباس رضي الله عنهما في قوله: </w:t>
      </w:r>
      <w:r w:rsidRPr="00A37ACA">
        <w:rPr>
          <w:rFonts w:ascii="QCF_BSML" w:eastAsiaTheme="minorHAnsi" w:hAnsi="QCF_BSML" w:cs="QCF_BSML"/>
          <w:sz w:val="28"/>
          <w:szCs w:val="28"/>
          <w:rtl/>
        </w:rPr>
        <w:t xml:space="preserve">ﭽ </w:t>
      </w:r>
      <w:proofErr w:type="gramStart"/>
      <w:r w:rsidRPr="00A37ACA">
        <w:rPr>
          <w:rFonts w:ascii="QCF_P560" w:eastAsiaTheme="minorHAnsi" w:hAnsi="QCF_P560" w:cs="QCF_P560"/>
          <w:sz w:val="28"/>
          <w:szCs w:val="28"/>
          <w:rtl/>
        </w:rPr>
        <w:t>ﭢ  ﭣ</w:t>
      </w:r>
      <w:proofErr w:type="gramEnd"/>
      <w:r w:rsidRPr="00A37ACA">
        <w:rPr>
          <w:rFonts w:ascii="QCF_P560" w:eastAsiaTheme="minorHAnsi" w:hAnsi="QCF_P560" w:cs="QCF_P560"/>
          <w:sz w:val="28"/>
          <w:szCs w:val="28"/>
          <w:rtl/>
        </w:rPr>
        <w:t xml:space="preserve">  ﭤ  ﭥ  ﭦ  ﭧ</w:t>
      </w:r>
      <w:r w:rsidRPr="00A37ACA">
        <w:rPr>
          <w:rFonts w:ascii="Arial" w:eastAsiaTheme="minorHAnsi" w:hAnsi="Arial" w:cs="Arial"/>
          <w:sz w:val="28"/>
          <w:szCs w:val="28"/>
          <w:rtl/>
        </w:rPr>
        <w:t xml:space="preserve"> </w:t>
      </w:r>
      <w:r w:rsidRPr="00A37ACA">
        <w:rPr>
          <w:rFonts w:ascii="QCF_BSML" w:eastAsiaTheme="minorHAnsi" w:hAnsi="QCF_BSML" w:cs="QCF_BSML"/>
          <w:sz w:val="28"/>
          <w:szCs w:val="28"/>
          <w:rtl/>
        </w:rPr>
        <w:t xml:space="preserve">ﭼ </w:t>
      </w:r>
      <w:r w:rsidRPr="00A37ACA">
        <w:rPr>
          <w:rFonts w:hint="cs"/>
          <w:sz w:val="28"/>
          <w:szCs w:val="28"/>
          <w:rtl/>
        </w:rPr>
        <w:t xml:space="preserve"> [التحريم: 2] «أمر الله النبي صلى الله عليه وسلم والمؤمنين إذا حرموا شيئاً مما أحل الله أن يكفروا عن أيمانهم بإطعام عشرة مساكين أو كسوتهم أو تحرير رقبة وليس يدخل في ذلك طلاق» مرسل إسناده ضعيف.</w:t>
      </w:r>
    </w:p>
    <w:p w14:paraId="67113A8B" w14:textId="012EE477" w:rsidR="00496F0F" w:rsidRPr="00A37ACA" w:rsidRDefault="00496F0F" w:rsidP="00A37ACA">
      <w:pPr>
        <w:pStyle w:val="a5"/>
        <w:rPr>
          <w:color w:val="auto"/>
          <w:rtl/>
        </w:rPr>
      </w:pPr>
      <w:r w:rsidRPr="00A37ACA">
        <w:rPr>
          <w:color w:val="auto"/>
          <w:rtl/>
        </w:rPr>
        <w:t>أبو صالح عبد الله بن صالح صدوق كثير الغلط. ومعاوية بن صالح الحضرمي صدوق له أوهام وعلي بن أبي طلحة صدوق يخطئ ولم يسمع</w:t>
      </w:r>
      <w:r w:rsidRPr="00A37ACA">
        <w:rPr>
          <w:rFonts w:hint="cs"/>
          <w:color w:val="auto"/>
          <w:rtl/>
        </w:rPr>
        <w:t xml:space="preserve"> </w:t>
      </w:r>
      <w:r w:rsidRPr="00A37ACA">
        <w:rPr>
          <w:color w:val="auto"/>
          <w:rtl/>
        </w:rPr>
        <w:t xml:space="preserve">من ابن عباس رضي الله عنهما فروايته عنه </w:t>
      </w:r>
      <w:proofErr w:type="spellStart"/>
      <w:r w:rsidRPr="00A37ACA">
        <w:rPr>
          <w:color w:val="auto"/>
          <w:rtl/>
        </w:rPr>
        <w:t>مرسلة.فتفرد</w:t>
      </w:r>
      <w:proofErr w:type="spellEnd"/>
      <w:r w:rsidRPr="00A37ACA">
        <w:rPr>
          <w:color w:val="auto"/>
          <w:rtl/>
        </w:rPr>
        <w:t xml:space="preserve"> هؤلاء به يشعر بضعفه والله أعلم.</w:t>
      </w:r>
    </w:p>
    <w:p w14:paraId="1AFFDF5C" w14:textId="24B42784" w:rsidR="00496F0F" w:rsidRPr="00A37ACA" w:rsidRDefault="00496F0F" w:rsidP="00A37ACA">
      <w:pPr>
        <w:pStyle w:val="a3"/>
        <w:jc w:val="both"/>
        <w:rPr>
          <w:sz w:val="28"/>
          <w:szCs w:val="28"/>
          <w:rtl/>
        </w:rPr>
      </w:pPr>
      <w:r w:rsidRPr="00A37ACA">
        <w:rPr>
          <w:rFonts w:hint="cs"/>
          <w:sz w:val="28"/>
          <w:szCs w:val="28"/>
          <w:rtl/>
        </w:rPr>
        <w:t xml:space="preserve"> وأبو زكريا بن أبي إسحاق هو يحيى بن إبراهيم وأبو الحسن </w:t>
      </w:r>
      <w:proofErr w:type="spellStart"/>
      <w:r w:rsidRPr="00A37ACA">
        <w:rPr>
          <w:rFonts w:hint="cs"/>
          <w:sz w:val="28"/>
          <w:szCs w:val="28"/>
          <w:rtl/>
        </w:rPr>
        <w:t>الطرائفي</w:t>
      </w:r>
      <w:proofErr w:type="spellEnd"/>
      <w:r w:rsidRPr="00A37ACA">
        <w:rPr>
          <w:rFonts w:hint="cs"/>
          <w:sz w:val="28"/>
          <w:szCs w:val="28"/>
          <w:rtl/>
        </w:rPr>
        <w:t xml:space="preserve"> هو أحمد بن محمَّد بن </w:t>
      </w:r>
      <w:proofErr w:type="spellStart"/>
      <w:r w:rsidRPr="00A37ACA">
        <w:rPr>
          <w:rFonts w:hint="cs"/>
          <w:sz w:val="28"/>
          <w:szCs w:val="28"/>
          <w:rtl/>
        </w:rPr>
        <w:t>عبدوس</w:t>
      </w:r>
      <w:proofErr w:type="spellEnd"/>
      <w:r w:rsidRPr="00A37ACA">
        <w:rPr>
          <w:rFonts w:hint="cs"/>
          <w:sz w:val="28"/>
          <w:szCs w:val="28"/>
          <w:rtl/>
        </w:rPr>
        <w:t xml:space="preserve">. </w:t>
      </w:r>
    </w:p>
    <w:p w14:paraId="65287F5F" w14:textId="7E94B707" w:rsidR="00496F0F" w:rsidRPr="00A37ACA" w:rsidRDefault="00496F0F" w:rsidP="00A37ACA">
      <w:pPr>
        <w:pStyle w:val="a3"/>
        <w:jc w:val="both"/>
        <w:rPr>
          <w:sz w:val="28"/>
          <w:szCs w:val="28"/>
          <w:rtl/>
        </w:rPr>
      </w:pPr>
      <w:r w:rsidRPr="00A37ACA">
        <w:rPr>
          <w:rFonts w:hint="cs"/>
          <w:sz w:val="28"/>
          <w:szCs w:val="28"/>
          <w:rtl/>
        </w:rPr>
        <w:t xml:space="preserve">قال العلائي في تحرير المقال في تحريم الحلال ــــ </w:t>
      </w:r>
      <w:r w:rsidRPr="00A37ACA">
        <w:rPr>
          <w:sz w:val="28"/>
          <w:szCs w:val="28"/>
          <w:rtl/>
        </w:rPr>
        <w:t>مجموع رسائل الحافظ العلائي (ص: 180)</w:t>
      </w:r>
      <w:r w:rsidRPr="00A37ACA">
        <w:rPr>
          <w:rFonts w:hint="cs"/>
          <w:sz w:val="28"/>
          <w:szCs w:val="28"/>
          <w:rtl/>
        </w:rPr>
        <w:t xml:space="preserve"> ـــ: </w:t>
      </w:r>
      <w:r w:rsidRPr="00A37ACA">
        <w:rPr>
          <w:sz w:val="28"/>
          <w:szCs w:val="28"/>
          <w:rtl/>
        </w:rPr>
        <w:t>مرسل؛ لأن</w:t>
      </w:r>
      <w:r w:rsidRPr="00A37ACA">
        <w:rPr>
          <w:rFonts w:hint="cs"/>
          <w:sz w:val="28"/>
          <w:szCs w:val="28"/>
          <w:rtl/>
        </w:rPr>
        <w:t>َّ</w:t>
      </w:r>
      <w:r w:rsidRPr="00A37ACA">
        <w:rPr>
          <w:sz w:val="28"/>
          <w:szCs w:val="28"/>
          <w:rtl/>
        </w:rPr>
        <w:t xml:space="preserve"> علي بن أبي طلحة لم يسمع من ابن عباس</w:t>
      </w:r>
      <w:r w:rsidRPr="00A37ACA">
        <w:rPr>
          <w:rFonts w:hint="cs"/>
          <w:sz w:val="28"/>
          <w:szCs w:val="28"/>
          <w:rtl/>
        </w:rPr>
        <w:t xml:space="preserve"> رضي الله عنهما </w:t>
      </w:r>
      <w:r w:rsidRPr="00A37ACA">
        <w:rPr>
          <w:sz w:val="28"/>
          <w:szCs w:val="28"/>
          <w:rtl/>
        </w:rPr>
        <w:t>إن</w:t>
      </w:r>
      <w:r w:rsidRPr="00A37ACA">
        <w:rPr>
          <w:rFonts w:hint="cs"/>
          <w:sz w:val="28"/>
          <w:szCs w:val="28"/>
          <w:rtl/>
        </w:rPr>
        <w:t>َّ</w:t>
      </w:r>
      <w:r w:rsidRPr="00A37ACA">
        <w:rPr>
          <w:sz w:val="28"/>
          <w:szCs w:val="28"/>
          <w:rtl/>
        </w:rPr>
        <w:t>ما روى عن أصحابه، وهو متكلم فيه أَيضًا</w:t>
      </w:r>
      <w:r w:rsidRPr="00A37ACA">
        <w:rPr>
          <w:rFonts w:hint="cs"/>
          <w:sz w:val="28"/>
          <w:szCs w:val="28"/>
          <w:rtl/>
        </w:rPr>
        <w:t>.</w:t>
      </w:r>
    </w:p>
    <w:p w14:paraId="5DAB4D21" w14:textId="6509E579" w:rsidR="00496F0F" w:rsidRPr="00A37ACA" w:rsidRDefault="00496F0F" w:rsidP="00A37ACA">
      <w:pPr>
        <w:jc w:val="both"/>
        <w:rPr>
          <w:sz w:val="28"/>
          <w:szCs w:val="28"/>
          <w:rtl/>
        </w:rPr>
      </w:pPr>
      <w:r w:rsidRPr="00A37ACA">
        <w:rPr>
          <w:rFonts w:hint="cs"/>
          <w:sz w:val="28"/>
          <w:szCs w:val="28"/>
          <w:rtl/>
        </w:rPr>
        <w:t xml:space="preserve">سادساً: رواية </w:t>
      </w:r>
      <w:r w:rsidRPr="00A37ACA">
        <w:rPr>
          <w:sz w:val="28"/>
          <w:szCs w:val="28"/>
          <w:rtl/>
        </w:rPr>
        <w:t>عبد الكريم بن أبي المخارق</w:t>
      </w:r>
      <w:r w:rsidRPr="00A37ACA">
        <w:rPr>
          <w:rFonts w:hint="cs"/>
          <w:sz w:val="28"/>
          <w:szCs w:val="28"/>
          <w:rtl/>
        </w:rPr>
        <w:t xml:space="preserve">: يأتي عن </w:t>
      </w:r>
      <w:r w:rsidRPr="00A37ACA">
        <w:rPr>
          <w:sz w:val="28"/>
          <w:szCs w:val="28"/>
          <w:rtl/>
        </w:rPr>
        <w:t>عبد الرزاق</w:t>
      </w:r>
      <w:r w:rsidRPr="00A37ACA">
        <w:rPr>
          <w:rFonts w:hint="cs"/>
          <w:sz w:val="28"/>
          <w:szCs w:val="28"/>
          <w:rtl/>
        </w:rPr>
        <w:t xml:space="preserve"> </w:t>
      </w:r>
      <w:r w:rsidRPr="00A37ACA">
        <w:rPr>
          <w:sz w:val="28"/>
          <w:szCs w:val="28"/>
          <w:rtl/>
        </w:rPr>
        <w:t>عن ابن جريج، عن عبد الكريم، أن</w:t>
      </w:r>
      <w:r w:rsidRPr="00A37ACA">
        <w:rPr>
          <w:rFonts w:hint="cs"/>
          <w:sz w:val="28"/>
          <w:szCs w:val="28"/>
          <w:rtl/>
        </w:rPr>
        <w:t>َّ</w:t>
      </w:r>
      <w:r w:rsidRPr="00A37ACA">
        <w:rPr>
          <w:sz w:val="28"/>
          <w:szCs w:val="28"/>
          <w:rtl/>
        </w:rPr>
        <w:t xml:space="preserve"> عمر، وابن عباس، قالا: «هي يمين»</w:t>
      </w:r>
      <w:r w:rsidRPr="00A37ACA">
        <w:rPr>
          <w:rFonts w:hint="cs"/>
          <w:sz w:val="28"/>
          <w:szCs w:val="28"/>
          <w:rtl/>
        </w:rPr>
        <w:t xml:space="preserve"> معضل إسناده ضعيف جداً.</w:t>
      </w:r>
    </w:p>
  </w:footnote>
  <w:footnote w:id="81">
    <w:p w14:paraId="0FBAE13A" w14:textId="0FE598DB"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أحكام القرآن للجصاص (</w:t>
      </w:r>
      <w:r w:rsidRPr="00A37ACA">
        <w:rPr>
          <w:rFonts w:hint="cs"/>
          <w:sz w:val="28"/>
          <w:szCs w:val="28"/>
          <w:rtl/>
        </w:rPr>
        <w:t>3</w:t>
      </w:r>
      <w:r w:rsidRPr="00A37ACA">
        <w:rPr>
          <w:sz w:val="28"/>
          <w:szCs w:val="28"/>
          <w:rtl/>
        </w:rPr>
        <w:t xml:space="preserve">/ </w:t>
      </w:r>
      <w:r w:rsidRPr="00A37ACA">
        <w:rPr>
          <w:rFonts w:hint="cs"/>
          <w:sz w:val="28"/>
          <w:szCs w:val="28"/>
          <w:rtl/>
        </w:rPr>
        <w:t>695</w:t>
      </w:r>
      <w:r w:rsidRPr="00A37ACA">
        <w:rPr>
          <w:sz w:val="28"/>
          <w:szCs w:val="28"/>
          <w:rtl/>
        </w:rPr>
        <w:t>)</w:t>
      </w:r>
      <w:r w:rsidRPr="00A37ACA">
        <w:rPr>
          <w:rFonts w:hint="cs"/>
          <w:sz w:val="28"/>
          <w:szCs w:val="28"/>
          <w:rtl/>
        </w:rPr>
        <w:t>.</w:t>
      </w:r>
    </w:p>
  </w:footnote>
  <w:footnote w:id="82">
    <w:p w14:paraId="0F5F39AD" w14:textId="04B4E57E" w:rsidR="00496F0F" w:rsidRPr="00A37ACA" w:rsidRDefault="00496F0F" w:rsidP="00A37ACA">
      <w:pPr>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w:t>
      </w:r>
      <w:r w:rsidRPr="00A37ACA">
        <w:rPr>
          <w:sz w:val="28"/>
          <w:szCs w:val="28"/>
          <w:rtl/>
        </w:rPr>
        <w:t xml:space="preserve">عبد الرزاق </w:t>
      </w:r>
      <w:r w:rsidRPr="00A37ACA">
        <w:rPr>
          <w:rFonts w:hint="cs"/>
          <w:sz w:val="28"/>
          <w:szCs w:val="28"/>
          <w:rtl/>
        </w:rPr>
        <w:t>(</w:t>
      </w:r>
      <w:r w:rsidRPr="00A37ACA">
        <w:rPr>
          <w:sz w:val="28"/>
          <w:szCs w:val="28"/>
          <w:rtl/>
        </w:rPr>
        <w:t>11360</w:t>
      </w:r>
      <w:r w:rsidRPr="00A37ACA">
        <w:rPr>
          <w:rFonts w:hint="cs"/>
          <w:sz w:val="28"/>
          <w:szCs w:val="28"/>
          <w:rtl/>
        </w:rPr>
        <w:t xml:space="preserve">) </w:t>
      </w:r>
      <w:r w:rsidRPr="00A37ACA">
        <w:rPr>
          <w:sz w:val="28"/>
          <w:szCs w:val="28"/>
          <w:rtl/>
        </w:rPr>
        <w:t>عن معمر، عن يحيى بن أبي كثير، وأيوب، عن عكرمة</w:t>
      </w:r>
      <w:r w:rsidRPr="00A37ACA">
        <w:rPr>
          <w:rFonts w:hint="cs"/>
          <w:sz w:val="28"/>
          <w:szCs w:val="28"/>
          <w:rtl/>
        </w:rPr>
        <w:t xml:space="preserve"> و</w:t>
      </w:r>
      <w:r w:rsidRPr="00A37ACA">
        <w:rPr>
          <w:sz w:val="28"/>
          <w:szCs w:val="28"/>
          <w:rtl/>
        </w:rPr>
        <w:t xml:space="preserve">ابن أبي شيبة (5/ 73) حدثنا ابن علية، عن أيوب، عن عكرمة </w:t>
      </w:r>
      <w:r w:rsidRPr="00A37ACA">
        <w:rPr>
          <w:rFonts w:hint="cs"/>
          <w:sz w:val="28"/>
          <w:szCs w:val="28"/>
          <w:rtl/>
        </w:rPr>
        <w:t>و</w:t>
      </w:r>
      <w:r w:rsidRPr="00A37ACA">
        <w:rPr>
          <w:sz w:val="28"/>
          <w:szCs w:val="28"/>
          <w:rtl/>
        </w:rPr>
        <w:t xml:space="preserve">أحمد </w:t>
      </w:r>
      <w:r w:rsidRPr="00A37ACA">
        <w:rPr>
          <w:rFonts w:hint="cs"/>
          <w:sz w:val="28"/>
          <w:szCs w:val="28"/>
          <w:rtl/>
        </w:rPr>
        <w:t>(</w:t>
      </w:r>
      <w:r w:rsidRPr="00A37ACA">
        <w:rPr>
          <w:sz w:val="28"/>
          <w:szCs w:val="28"/>
          <w:rtl/>
        </w:rPr>
        <w:t>197</w:t>
      </w:r>
      <w:r w:rsidRPr="00A37ACA">
        <w:rPr>
          <w:rFonts w:hint="cs"/>
          <w:sz w:val="28"/>
          <w:szCs w:val="28"/>
          <w:rtl/>
        </w:rPr>
        <w:t xml:space="preserve">7) </w:t>
      </w:r>
      <w:r w:rsidRPr="00A37ACA">
        <w:rPr>
          <w:sz w:val="28"/>
          <w:szCs w:val="28"/>
          <w:rtl/>
        </w:rPr>
        <w:t xml:space="preserve">حدثنا إسماعيل، أخبرنا هشام، قال: كتب إلي يحيى بن أبي كثير، يحدث عن عكرمة، </w:t>
      </w:r>
      <w:proofErr w:type="spellStart"/>
      <w:r w:rsidRPr="00A37ACA">
        <w:rPr>
          <w:rFonts w:hint="cs"/>
          <w:sz w:val="28"/>
          <w:szCs w:val="28"/>
          <w:rtl/>
        </w:rPr>
        <w:t>و</w:t>
      </w:r>
      <w:r w:rsidRPr="00A37ACA">
        <w:rPr>
          <w:sz w:val="28"/>
          <w:szCs w:val="28"/>
          <w:rtl/>
        </w:rPr>
        <w:t>الدارقطني</w:t>
      </w:r>
      <w:proofErr w:type="spellEnd"/>
      <w:r w:rsidRPr="00A37ACA">
        <w:rPr>
          <w:sz w:val="28"/>
          <w:szCs w:val="28"/>
          <w:rtl/>
        </w:rPr>
        <w:t xml:space="preserve"> (4/ 40)</w:t>
      </w:r>
      <w:r w:rsidRPr="00A37ACA">
        <w:rPr>
          <w:rFonts w:hint="cs"/>
          <w:sz w:val="28"/>
          <w:szCs w:val="28"/>
          <w:rtl/>
        </w:rPr>
        <w:t xml:space="preserve"> </w:t>
      </w:r>
      <w:proofErr w:type="spellStart"/>
      <w:r w:rsidRPr="00A37ACA">
        <w:rPr>
          <w:sz w:val="28"/>
          <w:szCs w:val="28"/>
          <w:rtl/>
        </w:rPr>
        <w:t>نا</w:t>
      </w:r>
      <w:proofErr w:type="spellEnd"/>
      <w:r w:rsidRPr="00A37ACA">
        <w:rPr>
          <w:sz w:val="28"/>
          <w:szCs w:val="28"/>
          <w:rtl/>
        </w:rPr>
        <w:t xml:space="preserve"> الحسين بن إسماعيل </w:t>
      </w:r>
      <w:proofErr w:type="spellStart"/>
      <w:r w:rsidRPr="00A37ACA">
        <w:rPr>
          <w:sz w:val="28"/>
          <w:szCs w:val="28"/>
          <w:rtl/>
        </w:rPr>
        <w:t>نا</w:t>
      </w:r>
      <w:proofErr w:type="spellEnd"/>
      <w:r w:rsidRPr="00A37ACA">
        <w:rPr>
          <w:sz w:val="28"/>
          <w:szCs w:val="28"/>
          <w:rtl/>
        </w:rPr>
        <w:t xml:space="preserve"> يعقوب </w:t>
      </w:r>
      <w:proofErr w:type="spellStart"/>
      <w:r w:rsidRPr="00A37ACA">
        <w:rPr>
          <w:sz w:val="28"/>
          <w:szCs w:val="28"/>
          <w:rtl/>
        </w:rPr>
        <w:t>الدورقي</w:t>
      </w:r>
      <w:proofErr w:type="spellEnd"/>
      <w:r w:rsidRPr="00A37ACA">
        <w:rPr>
          <w:sz w:val="28"/>
          <w:szCs w:val="28"/>
          <w:rtl/>
        </w:rPr>
        <w:t xml:space="preserve"> </w:t>
      </w:r>
      <w:proofErr w:type="spellStart"/>
      <w:r w:rsidRPr="00A37ACA">
        <w:rPr>
          <w:sz w:val="28"/>
          <w:szCs w:val="28"/>
          <w:rtl/>
        </w:rPr>
        <w:t>نا</w:t>
      </w:r>
      <w:proofErr w:type="spellEnd"/>
      <w:r w:rsidRPr="00A37ACA">
        <w:rPr>
          <w:sz w:val="28"/>
          <w:szCs w:val="28"/>
          <w:rtl/>
        </w:rPr>
        <w:t xml:space="preserve"> إسماعيل بن علية </w:t>
      </w:r>
      <w:proofErr w:type="spellStart"/>
      <w:r w:rsidRPr="00A37ACA">
        <w:rPr>
          <w:sz w:val="28"/>
          <w:szCs w:val="28"/>
          <w:rtl/>
        </w:rPr>
        <w:t>نا</w:t>
      </w:r>
      <w:proofErr w:type="spellEnd"/>
      <w:r w:rsidRPr="00A37ACA">
        <w:rPr>
          <w:sz w:val="28"/>
          <w:szCs w:val="28"/>
          <w:rtl/>
        </w:rPr>
        <w:t xml:space="preserve"> هشام </w:t>
      </w:r>
      <w:proofErr w:type="spellStart"/>
      <w:r w:rsidRPr="00A37ACA">
        <w:rPr>
          <w:sz w:val="28"/>
          <w:szCs w:val="28"/>
          <w:rtl/>
        </w:rPr>
        <w:t>الدستوائي</w:t>
      </w:r>
      <w:proofErr w:type="spellEnd"/>
      <w:r w:rsidRPr="00A37ACA">
        <w:rPr>
          <w:sz w:val="28"/>
          <w:szCs w:val="28"/>
          <w:rtl/>
        </w:rPr>
        <w:t xml:space="preserve"> قال كتب إلى يحيى بن أبي كثير يحدث عن عكرمة</w:t>
      </w:r>
    </w:p>
    <w:p w14:paraId="53345FE3" w14:textId="5AD6CA21" w:rsidR="00496F0F" w:rsidRPr="00A37ACA" w:rsidRDefault="00496F0F" w:rsidP="00A37ACA">
      <w:pPr>
        <w:jc w:val="both"/>
        <w:rPr>
          <w:sz w:val="28"/>
          <w:szCs w:val="28"/>
          <w:rtl/>
        </w:rPr>
      </w:pPr>
      <w:r w:rsidRPr="00A37ACA">
        <w:rPr>
          <w:rFonts w:hint="cs"/>
          <w:sz w:val="28"/>
          <w:szCs w:val="28"/>
          <w:rtl/>
        </w:rPr>
        <w:t>و</w:t>
      </w:r>
      <w:r w:rsidRPr="00A37ACA">
        <w:rPr>
          <w:sz w:val="28"/>
          <w:szCs w:val="28"/>
          <w:rtl/>
        </w:rPr>
        <w:t>ابن أبي شيبة (5/ 73)</w:t>
      </w:r>
      <w:r w:rsidRPr="00A37ACA">
        <w:rPr>
          <w:rFonts w:hint="cs"/>
          <w:sz w:val="28"/>
          <w:szCs w:val="28"/>
          <w:rtl/>
        </w:rPr>
        <w:t xml:space="preserve"> </w:t>
      </w:r>
      <w:r w:rsidRPr="00A37ACA">
        <w:rPr>
          <w:sz w:val="28"/>
          <w:szCs w:val="28"/>
          <w:rtl/>
        </w:rPr>
        <w:t>حدثنا عبد الله بن مبارك، عن خالد، عن عكرمة،</w:t>
      </w:r>
      <w:r w:rsidRPr="00A37ACA">
        <w:rPr>
          <w:rFonts w:hint="cs"/>
          <w:sz w:val="28"/>
          <w:szCs w:val="28"/>
          <w:rtl/>
        </w:rPr>
        <w:t xml:space="preserve"> و</w:t>
      </w:r>
      <w:r w:rsidRPr="00A37ACA">
        <w:rPr>
          <w:sz w:val="28"/>
          <w:szCs w:val="28"/>
          <w:rtl/>
        </w:rPr>
        <w:t xml:space="preserve">سعيد بن منصور </w:t>
      </w:r>
      <w:r w:rsidRPr="00A37ACA">
        <w:rPr>
          <w:rFonts w:hint="cs"/>
          <w:sz w:val="28"/>
          <w:szCs w:val="28"/>
          <w:rtl/>
        </w:rPr>
        <w:t>(</w:t>
      </w:r>
      <w:r w:rsidRPr="00A37ACA">
        <w:rPr>
          <w:sz w:val="28"/>
          <w:szCs w:val="28"/>
          <w:rtl/>
        </w:rPr>
        <w:t>1701</w:t>
      </w:r>
      <w:r w:rsidRPr="00A37ACA">
        <w:rPr>
          <w:rFonts w:hint="cs"/>
          <w:sz w:val="28"/>
          <w:szCs w:val="28"/>
          <w:rtl/>
        </w:rPr>
        <w:t xml:space="preserve">) </w:t>
      </w:r>
      <w:r w:rsidRPr="00A37ACA">
        <w:rPr>
          <w:sz w:val="28"/>
          <w:szCs w:val="28"/>
          <w:rtl/>
        </w:rPr>
        <w:t xml:space="preserve">حدثنا سعيد قال: </w:t>
      </w:r>
      <w:proofErr w:type="spellStart"/>
      <w:r w:rsidRPr="00A37ACA">
        <w:rPr>
          <w:sz w:val="28"/>
          <w:szCs w:val="28"/>
          <w:rtl/>
        </w:rPr>
        <w:t>نا</w:t>
      </w:r>
      <w:proofErr w:type="spellEnd"/>
      <w:r w:rsidRPr="00A37ACA">
        <w:rPr>
          <w:sz w:val="28"/>
          <w:szCs w:val="28"/>
          <w:rtl/>
        </w:rPr>
        <w:t xml:space="preserve"> هشيم، قال: أنا خالد، عن عكرمة</w:t>
      </w:r>
      <w:r w:rsidRPr="00A37ACA">
        <w:rPr>
          <w:rFonts w:hint="cs"/>
          <w:sz w:val="28"/>
          <w:szCs w:val="28"/>
          <w:rtl/>
        </w:rPr>
        <w:t xml:space="preserve"> </w:t>
      </w:r>
      <w:r w:rsidRPr="00A37ACA">
        <w:rPr>
          <w:sz w:val="28"/>
          <w:szCs w:val="28"/>
          <w:rtl/>
        </w:rPr>
        <w:t>أن</w:t>
      </w:r>
      <w:r w:rsidRPr="00A37ACA">
        <w:rPr>
          <w:rFonts w:hint="cs"/>
          <w:sz w:val="28"/>
          <w:szCs w:val="28"/>
          <w:rtl/>
        </w:rPr>
        <w:t>َّ</w:t>
      </w:r>
      <w:r w:rsidRPr="00A37ACA">
        <w:rPr>
          <w:sz w:val="28"/>
          <w:szCs w:val="28"/>
          <w:rtl/>
        </w:rPr>
        <w:t xml:space="preserve"> عمر بن الخطاب، رضي الله عنه قال في الحرام: «يمين»</w:t>
      </w:r>
      <w:r w:rsidRPr="00A37ACA">
        <w:rPr>
          <w:rFonts w:hint="cs"/>
          <w:sz w:val="28"/>
          <w:szCs w:val="28"/>
          <w:rtl/>
        </w:rPr>
        <w:t xml:space="preserve"> مرسل رواته ثقات.</w:t>
      </w:r>
    </w:p>
    <w:p w14:paraId="1B4F7098" w14:textId="2494C89F" w:rsidR="00496F0F" w:rsidRPr="00A37ACA" w:rsidRDefault="00496F0F" w:rsidP="00A37ACA">
      <w:pPr>
        <w:jc w:val="both"/>
        <w:rPr>
          <w:sz w:val="28"/>
          <w:szCs w:val="28"/>
          <w:rtl/>
        </w:rPr>
      </w:pPr>
      <w:r w:rsidRPr="00A37ACA">
        <w:rPr>
          <w:rFonts w:hint="cs"/>
          <w:sz w:val="28"/>
          <w:szCs w:val="28"/>
          <w:rtl/>
        </w:rPr>
        <w:t xml:space="preserve">رواية عكرمة مولى ابن عباس عن عمر رضي الله عنه مرسلة. قال البيهقي: </w:t>
      </w:r>
      <w:r w:rsidRPr="00A37ACA">
        <w:rPr>
          <w:sz w:val="28"/>
          <w:szCs w:val="28"/>
          <w:rtl/>
        </w:rPr>
        <w:t>عكرمة لم يسمع من عمر</w:t>
      </w:r>
      <w:r w:rsidRPr="00A37ACA">
        <w:rPr>
          <w:rFonts w:hint="cs"/>
          <w:sz w:val="28"/>
          <w:szCs w:val="28"/>
          <w:rtl/>
        </w:rPr>
        <w:t xml:space="preserve"> رضي الله عنه.</w:t>
      </w:r>
    </w:p>
    <w:p w14:paraId="519F24A0" w14:textId="2BE3C893" w:rsidR="00496F0F" w:rsidRPr="00A37ACA" w:rsidRDefault="00496F0F" w:rsidP="00A37ACA">
      <w:pPr>
        <w:pStyle w:val="a3"/>
        <w:jc w:val="both"/>
        <w:rPr>
          <w:sz w:val="28"/>
          <w:szCs w:val="28"/>
          <w:rtl/>
        </w:rPr>
      </w:pPr>
      <w:r w:rsidRPr="00A37ACA">
        <w:rPr>
          <w:rFonts w:hint="cs"/>
          <w:sz w:val="28"/>
          <w:szCs w:val="28"/>
          <w:rtl/>
        </w:rPr>
        <w:t xml:space="preserve">قال العلائي في تحرير المقال في تحريم الحلال ــــ </w:t>
      </w:r>
      <w:r w:rsidRPr="00A37ACA">
        <w:rPr>
          <w:sz w:val="28"/>
          <w:szCs w:val="28"/>
          <w:rtl/>
        </w:rPr>
        <w:t>مجموع رسائل الحافظ العلائي (ص: 18</w:t>
      </w:r>
      <w:r w:rsidRPr="00A37ACA">
        <w:rPr>
          <w:rFonts w:hint="cs"/>
          <w:sz w:val="28"/>
          <w:szCs w:val="28"/>
          <w:rtl/>
        </w:rPr>
        <w:t>1</w:t>
      </w:r>
      <w:r w:rsidRPr="00A37ACA">
        <w:rPr>
          <w:sz w:val="28"/>
          <w:szCs w:val="28"/>
          <w:rtl/>
        </w:rPr>
        <w:t>)</w:t>
      </w:r>
      <w:r w:rsidRPr="00A37ACA">
        <w:rPr>
          <w:rFonts w:hint="cs"/>
          <w:sz w:val="28"/>
          <w:szCs w:val="28"/>
          <w:rtl/>
        </w:rPr>
        <w:t xml:space="preserve"> ـــ: </w:t>
      </w:r>
      <w:r w:rsidRPr="00A37ACA">
        <w:rPr>
          <w:sz w:val="28"/>
          <w:szCs w:val="28"/>
          <w:rtl/>
        </w:rPr>
        <w:t>وهو مرسل أَيضًا.</w:t>
      </w:r>
    </w:p>
    <w:p w14:paraId="614CEACF" w14:textId="7B5A7032" w:rsidR="00496F0F" w:rsidRPr="00A37ACA" w:rsidRDefault="00496F0F" w:rsidP="00A37ACA">
      <w:pPr>
        <w:jc w:val="both"/>
        <w:rPr>
          <w:sz w:val="28"/>
          <w:szCs w:val="28"/>
          <w:rtl/>
        </w:rPr>
      </w:pPr>
      <w:r w:rsidRPr="00A37ACA">
        <w:rPr>
          <w:rFonts w:hint="cs"/>
          <w:sz w:val="28"/>
          <w:szCs w:val="28"/>
          <w:rtl/>
        </w:rPr>
        <w:t>فأيوب السختياني و</w:t>
      </w:r>
      <w:r w:rsidRPr="00A37ACA">
        <w:rPr>
          <w:sz w:val="28"/>
          <w:szCs w:val="28"/>
          <w:rtl/>
        </w:rPr>
        <w:t>يحيى بن أبي كثير</w:t>
      </w:r>
      <w:r w:rsidRPr="00A37ACA">
        <w:rPr>
          <w:rFonts w:hint="cs"/>
          <w:sz w:val="28"/>
          <w:szCs w:val="28"/>
          <w:rtl/>
        </w:rPr>
        <w:t xml:space="preserve"> وخالد بن مهران رووه عن عكرمة عن عمر رضي الله عنه مرسلاً وخالفهم جابر الجعفي فرواه:</w:t>
      </w:r>
    </w:p>
    <w:p w14:paraId="5ED8FB7D" w14:textId="27C8025E" w:rsidR="00496F0F" w:rsidRPr="00A37ACA" w:rsidRDefault="00496F0F" w:rsidP="00A37ACA">
      <w:pPr>
        <w:jc w:val="both"/>
        <w:rPr>
          <w:sz w:val="28"/>
          <w:szCs w:val="28"/>
          <w:rtl/>
        </w:rPr>
      </w:pPr>
      <w:r w:rsidRPr="00A37ACA">
        <w:rPr>
          <w:rFonts w:hint="cs"/>
          <w:sz w:val="28"/>
          <w:szCs w:val="28"/>
          <w:rtl/>
        </w:rPr>
        <w:t>ا</w:t>
      </w:r>
      <w:r w:rsidRPr="00A37ACA">
        <w:rPr>
          <w:sz w:val="28"/>
          <w:szCs w:val="28"/>
          <w:rtl/>
        </w:rPr>
        <w:t>لبيهقي (7/ 351)</w:t>
      </w:r>
      <w:r w:rsidRPr="00A37ACA">
        <w:rPr>
          <w:rFonts w:hint="cs"/>
          <w:sz w:val="28"/>
          <w:szCs w:val="28"/>
          <w:rtl/>
        </w:rPr>
        <w:t xml:space="preserve"> </w:t>
      </w:r>
      <w:r w:rsidRPr="00A37ACA">
        <w:rPr>
          <w:sz w:val="28"/>
          <w:szCs w:val="28"/>
          <w:rtl/>
        </w:rPr>
        <w:t xml:space="preserve">أخبرنا أبو بكر </w:t>
      </w:r>
      <w:proofErr w:type="spellStart"/>
      <w:r w:rsidRPr="00A37ACA">
        <w:rPr>
          <w:sz w:val="28"/>
          <w:szCs w:val="28"/>
          <w:rtl/>
        </w:rPr>
        <w:t>الأصبهانى</w:t>
      </w:r>
      <w:proofErr w:type="spellEnd"/>
      <w:r w:rsidRPr="00A37ACA">
        <w:rPr>
          <w:sz w:val="28"/>
          <w:szCs w:val="28"/>
          <w:rtl/>
        </w:rPr>
        <w:t xml:space="preserve"> أخبرنا أبو نصر </w:t>
      </w:r>
      <w:proofErr w:type="spellStart"/>
      <w:r w:rsidRPr="00A37ACA">
        <w:rPr>
          <w:sz w:val="28"/>
          <w:szCs w:val="28"/>
          <w:rtl/>
        </w:rPr>
        <w:t>العراقى</w:t>
      </w:r>
      <w:proofErr w:type="spellEnd"/>
      <w:r w:rsidRPr="00A37ACA">
        <w:rPr>
          <w:sz w:val="28"/>
          <w:szCs w:val="28"/>
          <w:rtl/>
        </w:rPr>
        <w:t xml:space="preserve"> حدثنا سفيان بن محمد حدثنا على بن الحسن حدثنا عبد الله بن الوليد حدثنا سفيان عن جابر عن عكرمة عن ابن عباس: «أن</w:t>
      </w:r>
      <w:r w:rsidRPr="00A37ACA">
        <w:rPr>
          <w:rFonts w:hint="cs"/>
          <w:sz w:val="28"/>
          <w:szCs w:val="28"/>
          <w:rtl/>
        </w:rPr>
        <w:t>َّ</w:t>
      </w:r>
      <w:r w:rsidRPr="00A37ACA">
        <w:rPr>
          <w:sz w:val="28"/>
          <w:szCs w:val="28"/>
          <w:rtl/>
        </w:rPr>
        <w:t xml:space="preserve"> عمر بن الخطاب رض</w:t>
      </w:r>
      <w:r w:rsidRPr="00A37ACA">
        <w:rPr>
          <w:rFonts w:hint="cs"/>
          <w:sz w:val="28"/>
          <w:szCs w:val="28"/>
          <w:rtl/>
        </w:rPr>
        <w:t>ي</w:t>
      </w:r>
      <w:r w:rsidRPr="00A37ACA">
        <w:rPr>
          <w:sz w:val="28"/>
          <w:szCs w:val="28"/>
          <w:rtl/>
        </w:rPr>
        <w:t xml:space="preserve"> الله عنه</w:t>
      </w:r>
      <w:r w:rsidRPr="00A37ACA">
        <w:rPr>
          <w:rFonts w:hint="cs"/>
          <w:sz w:val="28"/>
          <w:szCs w:val="28"/>
          <w:rtl/>
        </w:rPr>
        <w:t>م</w:t>
      </w:r>
      <w:r w:rsidRPr="00A37ACA">
        <w:rPr>
          <w:sz w:val="28"/>
          <w:szCs w:val="28"/>
          <w:rtl/>
        </w:rPr>
        <w:t xml:space="preserve"> كان يجعل الحرام يمينا</w:t>
      </w:r>
      <w:r w:rsidRPr="00A37ACA">
        <w:rPr>
          <w:rFonts w:hint="cs"/>
          <w:sz w:val="28"/>
          <w:szCs w:val="28"/>
          <w:rtl/>
        </w:rPr>
        <w:t>ً</w:t>
      </w:r>
      <w:r w:rsidRPr="00A37ACA">
        <w:rPr>
          <w:sz w:val="28"/>
          <w:szCs w:val="28"/>
          <w:rtl/>
        </w:rPr>
        <w:t>»</w:t>
      </w:r>
      <w:r w:rsidRPr="00A37ACA">
        <w:rPr>
          <w:rFonts w:hint="cs"/>
          <w:sz w:val="28"/>
          <w:szCs w:val="28"/>
          <w:rtl/>
        </w:rPr>
        <w:t xml:space="preserve"> وإسناده ضعيف.</w:t>
      </w:r>
    </w:p>
    <w:p w14:paraId="4534C0A7" w14:textId="1B6950CE" w:rsidR="00496F0F" w:rsidRPr="00A37ACA" w:rsidRDefault="00496F0F" w:rsidP="00A37ACA">
      <w:pPr>
        <w:jc w:val="both"/>
        <w:rPr>
          <w:sz w:val="28"/>
          <w:szCs w:val="28"/>
          <w:rtl/>
        </w:rPr>
      </w:pPr>
      <w:r w:rsidRPr="00A37ACA">
        <w:rPr>
          <w:rFonts w:hint="cs"/>
          <w:sz w:val="28"/>
          <w:szCs w:val="28"/>
          <w:rtl/>
        </w:rPr>
        <w:t>وجابر الجعفي ضعيف فوصله منكر والله أعلم.</w:t>
      </w:r>
    </w:p>
    <w:p w14:paraId="13CFA322" w14:textId="66A9509F" w:rsidR="00496F0F" w:rsidRPr="00A37ACA" w:rsidRDefault="00496F0F" w:rsidP="00A37ACA">
      <w:pPr>
        <w:jc w:val="both"/>
        <w:rPr>
          <w:sz w:val="28"/>
          <w:szCs w:val="28"/>
          <w:rtl/>
        </w:rPr>
      </w:pPr>
      <w:r w:rsidRPr="00A37ACA">
        <w:rPr>
          <w:rFonts w:hint="cs"/>
          <w:sz w:val="28"/>
          <w:szCs w:val="28"/>
          <w:rtl/>
        </w:rPr>
        <w:t xml:space="preserve">ورواه </w:t>
      </w:r>
      <w:r w:rsidRPr="00A37ACA">
        <w:rPr>
          <w:sz w:val="28"/>
          <w:szCs w:val="28"/>
          <w:rtl/>
        </w:rPr>
        <w:t xml:space="preserve">حرب الكرماني </w:t>
      </w:r>
      <w:r w:rsidRPr="00A37ACA">
        <w:rPr>
          <w:rFonts w:hint="cs"/>
          <w:sz w:val="28"/>
          <w:szCs w:val="28"/>
          <w:rtl/>
        </w:rPr>
        <w:t xml:space="preserve">ـــ في مسائله / </w:t>
      </w:r>
      <w:proofErr w:type="gramStart"/>
      <w:r w:rsidRPr="00A37ACA">
        <w:rPr>
          <w:sz w:val="28"/>
          <w:szCs w:val="28"/>
          <w:rtl/>
        </w:rPr>
        <w:t xml:space="preserve">النكاح </w:t>
      </w:r>
      <w:r w:rsidRPr="00A37ACA">
        <w:rPr>
          <w:rFonts w:hint="cs"/>
          <w:sz w:val="28"/>
          <w:szCs w:val="28"/>
          <w:rtl/>
        </w:rPr>
        <w:t xml:space="preserve"> تحقيق</w:t>
      </w:r>
      <w:proofErr w:type="gramEnd"/>
      <w:r w:rsidRPr="00A37ACA">
        <w:rPr>
          <w:sz w:val="28"/>
          <w:szCs w:val="28"/>
          <w:rtl/>
        </w:rPr>
        <w:t xml:space="preserve"> فايز </w:t>
      </w:r>
      <w:r w:rsidRPr="00A37ACA">
        <w:rPr>
          <w:rFonts w:hint="cs"/>
          <w:sz w:val="28"/>
          <w:szCs w:val="28"/>
          <w:rtl/>
        </w:rPr>
        <w:t>ال</w:t>
      </w:r>
      <w:r w:rsidRPr="00A37ACA">
        <w:rPr>
          <w:sz w:val="28"/>
          <w:szCs w:val="28"/>
          <w:rtl/>
        </w:rPr>
        <w:t>حابس (2/ 533)</w:t>
      </w:r>
      <w:r w:rsidRPr="00A37ACA">
        <w:rPr>
          <w:rFonts w:hint="cs"/>
          <w:sz w:val="28"/>
          <w:szCs w:val="28"/>
          <w:rtl/>
        </w:rPr>
        <w:t xml:space="preserve">  ـــ </w:t>
      </w:r>
      <w:r w:rsidRPr="00A37ACA">
        <w:rPr>
          <w:sz w:val="28"/>
          <w:szCs w:val="28"/>
          <w:rtl/>
        </w:rPr>
        <w:t xml:space="preserve">حدثنا أحمد بن حنبل قال: ثنا عباد بن العوام </w:t>
      </w:r>
      <w:r w:rsidRPr="00A37ACA">
        <w:rPr>
          <w:rFonts w:hint="cs"/>
          <w:sz w:val="28"/>
          <w:szCs w:val="28"/>
          <w:rtl/>
        </w:rPr>
        <w:t xml:space="preserve">وابن المنذر في الأوسط (7672) حدثنا علي حدثنا أبو عبيد حدثنا سعيد بن سليمان عن عباد بن العوام </w:t>
      </w:r>
      <w:r w:rsidRPr="00A37ACA">
        <w:rPr>
          <w:sz w:val="28"/>
          <w:szCs w:val="28"/>
          <w:rtl/>
        </w:rPr>
        <w:t>قال: أخبرني عمر بن عامر، عن أبي رجاء، عن العلاء بن زياد</w:t>
      </w:r>
      <w:r w:rsidRPr="00A37ACA">
        <w:rPr>
          <w:rFonts w:hint="cs"/>
          <w:sz w:val="28"/>
          <w:szCs w:val="28"/>
          <w:rtl/>
        </w:rPr>
        <w:t xml:space="preserve"> بن مطر العدوي</w:t>
      </w:r>
      <w:r w:rsidRPr="00A37ACA">
        <w:rPr>
          <w:sz w:val="28"/>
          <w:szCs w:val="28"/>
          <w:rtl/>
        </w:rPr>
        <w:t xml:space="preserve">، عن أبيه، قال: سمعت عمر بن الخطاب </w:t>
      </w:r>
      <w:r w:rsidRPr="00A37ACA">
        <w:rPr>
          <w:rFonts w:hint="cs"/>
          <w:sz w:val="28"/>
          <w:szCs w:val="28"/>
          <w:rtl/>
        </w:rPr>
        <w:t xml:space="preserve">رضي الله عنه </w:t>
      </w:r>
      <w:r w:rsidRPr="00A37ACA">
        <w:rPr>
          <w:sz w:val="28"/>
          <w:szCs w:val="28"/>
          <w:rtl/>
        </w:rPr>
        <w:t>يقول: في الحرام «يمين»</w:t>
      </w:r>
      <w:r w:rsidRPr="00A37ACA">
        <w:rPr>
          <w:rFonts w:hint="cs"/>
          <w:sz w:val="28"/>
          <w:szCs w:val="28"/>
          <w:rtl/>
        </w:rPr>
        <w:t xml:space="preserve"> ورواته محتج بهم عدا المهمل.</w:t>
      </w:r>
    </w:p>
    <w:p w14:paraId="1FB20860" w14:textId="3AD60DC8" w:rsidR="00496F0F" w:rsidRPr="00A37ACA" w:rsidRDefault="00496F0F" w:rsidP="00A37ACA">
      <w:pPr>
        <w:autoSpaceDE w:val="0"/>
        <w:autoSpaceDN w:val="0"/>
        <w:adjustRightInd w:val="0"/>
        <w:jc w:val="both"/>
        <w:rPr>
          <w:sz w:val="28"/>
          <w:szCs w:val="28"/>
          <w:rtl/>
        </w:rPr>
      </w:pPr>
      <w:r w:rsidRPr="00A37ACA">
        <w:rPr>
          <w:sz w:val="28"/>
          <w:szCs w:val="28"/>
          <w:rtl/>
        </w:rPr>
        <w:t>عمر بن عامر السلم</w:t>
      </w:r>
      <w:r w:rsidRPr="00A37ACA">
        <w:rPr>
          <w:rFonts w:hint="cs"/>
          <w:sz w:val="28"/>
          <w:szCs w:val="28"/>
          <w:rtl/>
        </w:rPr>
        <w:t>ي</w:t>
      </w:r>
      <w:r w:rsidRPr="00A37ACA">
        <w:rPr>
          <w:sz w:val="28"/>
          <w:szCs w:val="28"/>
          <w:rtl/>
        </w:rPr>
        <w:t xml:space="preserve"> </w:t>
      </w:r>
      <w:r w:rsidRPr="00A37ACA">
        <w:rPr>
          <w:rFonts w:hint="cs"/>
          <w:sz w:val="28"/>
          <w:szCs w:val="28"/>
          <w:rtl/>
        </w:rPr>
        <w:t xml:space="preserve">توسط فيه </w:t>
      </w:r>
      <w:r w:rsidRPr="00A37ACA">
        <w:rPr>
          <w:sz w:val="28"/>
          <w:szCs w:val="28"/>
          <w:rtl/>
        </w:rPr>
        <w:t xml:space="preserve">ابن حجر </w:t>
      </w:r>
      <w:r w:rsidRPr="00A37ACA">
        <w:rPr>
          <w:rFonts w:hint="cs"/>
          <w:sz w:val="28"/>
          <w:szCs w:val="28"/>
          <w:rtl/>
        </w:rPr>
        <w:t>فقال:</w:t>
      </w:r>
      <w:r w:rsidRPr="00A37ACA">
        <w:rPr>
          <w:sz w:val="28"/>
          <w:szCs w:val="28"/>
          <w:rtl/>
        </w:rPr>
        <w:t xml:space="preserve"> صدوق له أوهام </w:t>
      </w:r>
      <w:r w:rsidRPr="00A37ACA">
        <w:rPr>
          <w:rFonts w:hint="cs"/>
          <w:sz w:val="28"/>
          <w:szCs w:val="28"/>
          <w:rtl/>
        </w:rPr>
        <w:t>و</w:t>
      </w:r>
      <w:r w:rsidRPr="00A37ACA">
        <w:rPr>
          <w:sz w:val="28"/>
          <w:szCs w:val="28"/>
          <w:rtl/>
        </w:rPr>
        <w:t>زياد</w:t>
      </w:r>
      <w:r w:rsidRPr="00A37ACA">
        <w:rPr>
          <w:rFonts w:hint="cs"/>
          <w:sz w:val="28"/>
          <w:szCs w:val="28"/>
          <w:rtl/>
        </w:rPr>
        <w:t xml:space="preserve"> بن مطر العدوي البصري ذكره ابن حبان في ثقاته والبخاري في الكبير وابن أبي حاتم في الجرح والتعديل وقالوا: </w:t>
      </w:r>
      <w:r w:rsidRPr="00A37ACA">
        <w:rPr>
          <w:sz w:val="28"/>
          <w:szCs w:val="28"/>
          <w:rtl/>
        </w:rPr>
        <w:t>سمع عمر</w:t>
      </w:r>
      <w:r w:rsidRPr="00A37ACA">
        <w:rPr>
          <w:rFonts w:hint="cs"/>
          <w:sz w:val="28"/>
          <w:szCs w:val="28"/>
          <w:rtl/>
        </w:rPr>
        <w:t xml:space="preserve"> رضي الله عنه</w:t>
      </w:r>
      <w:r w:rsidRPr="00A37ACA">
        <w:rPr>
          <w:sz w:val="28"/>
          <w:szCs w:val="28"/>
          <w:rtl/>
        </w:rPr>
        <w:t xml:space="preserve">، </w:t>
      </w:r>
      <w:r w:rsidRPr="00A37ACA">
        <w:rPr>
          <w:rFonts w:hint="cs"/>
          <w:sz w:val="28"/>
          <w:szCs w:val="28"/>
          <w:rtl/>
        </w:rPr>
        <w:t>و</w:t>
      </w:r>
      <w:r w:rsidRPr="00A37ACA">
        <w:rPr>
          <w:sz w:val="28"/>
          <w:szCs w:val="28"/>
          <w:rtl/>
        </w:rPr>
        <w:t>روى عنه ابنه العلاء</w:t>
      </w:r>
      <w:r w:rsidRPr="00A37ACA">
        <w:rPr>
          <w:rFonts w:hint="cs"/>
          <w:sz w:val="28"/>
          <w:szCs w:val="28"/>
          <w:rtl/>
        </w:rPr>
        <w:t>. فمثله لا ينزل حديثه عن الحسن والله أعلم.</w:t>
      </w:r>
    </w:p>
    <w:p w14:paraId="0BF8071F" w14:textId="04A8F9AA" w:rsidR="00496F0F" w:rsidRPr="00A37ACA" w:rsidRDefault="00496F0F" w:rsidP="00A37ACA">
      <w:pPr>
        <w:jc w:val="both"/>
        <w:rPr>
          <w:sz w:val="28"/>
          <w:szCs w:val="28"/>
          <w:rtl/>
        </w:rPr>
      </w:pPr>
      <w:r w:rsidRPr="00A37ACA">
        <w:rPr>
          <w:rFonts w:hint="cs"/>
          <w:sz w:val="28"/>
          <w:szCs w:val="28"/>
          <w:rtl/>
        </w:rPr>
        <w:t>وأبو رجاء إن كان محمد بن سيف البصري فهو ثقة.</w:t>
      </w:r>
    </w:p>
    <w:p w14:paraId="4535E53C" w14:textId="50765CBD" w:rsidR="00496F0F" w:rsidRPr="00A37ACA" w:rsidRDefault="00496F0F" w:rsidP="00A37ACA">
      <w:pPr>
        <w:jc w:val="both"/>
        <w:rPr>
          <w:sz w:val="28"/>
          <w:szCs w:val="28"/>
          <w:rtl/>
        </w:rPr>
      </w:pPr>
      <w:r w:rsidRPr="00A37ACA">
        <w:rPr>
          <w:rFonts w:hint="cs"/>
          <w:sz w:val="28"/>
          <w:szCs w:val="28"/>
          <w:rtl/>
        </w:rPr>
        <w:t>فالأثر ثابت عن عمر رضي الله عنه بمجموعه والله أعلم.</w:t>
      </w:r>
    </w:p>
    <w:p w14:paraId="3FA818BF" w14:textId="486E988F" w:rsidR="00496F0F" w:rsidRPr="00A37ACA" w:rsidRDefault="00496F0F" w:rsidP="00A37ACA">
      <w:pPr>
        <w:jc w:val="both"/>
        <w:rPr>
          <w:sz w:val="28"/>
          <w:szCs w:val="28"/>
          <w:rtl/>
        </w:rPr>
      </w:pPr>
      <w:r w:rsidRPr="00A37ACA">
        <w:rPr>
          <w:rFonts w:hint="cs"/>
          <w:sz w:val="28"/>
          <w:szCs w:val="28"/>
          <w:rtl/>
        </w:rPr>
        <w:t xml:space="preserve">ورواه </w:t>
      </w:r>
      <w:r w:rsidRPr="00A37ACA">
        <w:rPr>
          <w:sz w:val="28"/>
          <w:szCs w:val="28"/>
          <w:rtl/>
        </w:rPr>
        <w:t xml:space="preserve">عبد الرزاق </w:t>
      </w:r>
      <w:r w:rsidRPr="00A37ACA">
        <w:rPr>
          <w:rFonts w:hint="cs"/>
          <w:sz w:val="28"/>
          <w:szCs w:val="28"/>
          <w:rtl/>
        </w:rPr>
        <w:t>(</w:t>
      </w:r>
      <w:r w:rsidRPr="00A37ACA">
        <w:rPr>
          <w:sz w:val="28"/>
          <w:szCs w:val="28"/>
          <w:rtl/>
        </w:rPr>
        <w:t>11361</w:t>
      </w:r>
      <w:r w:rsidRPr="00A37ACA">
        <w:rPr>
          <w:rFonts w:hint="cs"/>
          <w:sz w:val="28"/>
          <w:szCs w:val="28"/>
          <w:rtl/>
        </w:rPr>
        <w:t xml:space="preserve">) </w:t>
      </w:r>
      <w:r w:rsidRPr="00A37ACA">
        <w:rPr>
          <w:sz w:val="28"/>
          <w:szCs w:val="28"/>
          <w:rtl/>
        </w:rPr>
        <w:t>عن ابن جريج، عن عبد الكريم، أن</w:t>
      </w:r>
      <w:r w:rsidRPr="00A37ACA">
        <w:rPr>
          <w:rFonts w:hint="cs"/>
          <w:sz w:val="28"/>
          <w:szCs w:val="28"/>
          <w:rtl/>
        </w:rPr>
        <w:t>َّ</w:t>
      </w:r>
      <w:r w:rsidRPr="00A37ACA">
        <w:rPr>
          <w:sz w:val="28"/>
          <w:szCs w:val="28"/>
          <w:rtl/>
        </w:rPr>
        <w:t xml:space="preserve"> عمر، وابن عباس</w:t>
      </w:r>
      <w:r w:rsidRPr="00A37ACA">
        <w:rPr>
          <w:rFonts w:hint="cs"/>
          <w:sz w:val="28"/>
          <w:szCs w:val="28"/>
          <w:rtl/>
        </w:rPr>
        <w:t xml:space="preserve"> رضي الله عنهم،</w:t>
      </w:r>
      <w:r w:rsidRPr="00A37ACA">
        <w:rPr>
          <w:sz w:val="28"/>
          <w:szCs w:val="28"/>
          <w:rtl/>
        </w:rPr>
        <w:t xml:space="preserve"> قالا: «هي يمين»</w:t>
      </w:r>
      <w:r w:rsidRPr="00A37ACA">
        <w:rPr>
          <w:rFonts w:hint="cs"/>
          <w:sz w:val="28"/>
          <w:szCs w:val="28"/>
          <w:rtl/>
        </w:rPr>
        <w:t xml:space="preserve"> معضل إسناده ضعيف جداً.</w:t>
      </w:r>
    </w:p>
    <w:p w14:paraId="2ECA2B15" w14:textId="1BED294A" w:rsidR="00496F0F" w:rsidRPr="00A37ACA" w:rsidRDefault="00496F0F" w:rsidP="00A37ACA">
      <w:pPr>
        <w:jc w:val="both"/>
        <w:rPr>
          <w:sz w:val="28"/>
          <w:szCs w:val="28"/>
        </w:rPr>
      </w:pPr>
      <w:r w:rsidRPr="00A37ACA">
        <w:rPr>
          <w:sz w:val="28"/>
          <w:szCs w:val="28"/>
          <w:rtl/>
        </w:rPr>
        <w:t>عبد الكريم بن أبي المخارق</w:t>
      </w:r>
      <w:r w:rsidRPr="00A37ACA">
        <w:rPr>
          <w:rFonts w:hint="cs"/>
          <w:sz w:val="28"/>
          <w:szCs w:val="28"/>
          <w:rtl/>
        </w:rPr>
        <w:t xml:space="preserve"> من كبار أتباع التابعين فهو منقطع وأيضاً ضعفه شديد. </w:t>
      </w:r>
      <w:r w:rsidRPr="00A37ACA">
        <w:rPr>
          <w:sz w:val="28"/>
          <w:szCs w:val="28"/>
          <w:rtl/>
        </w:rPr>
        <w:t xml:space="preserve">قال النسائي </w:t>
      </w:r>
      <w:proofErr w:type="spellStart"/>
      <w:r w:rsidRPr="00A37ACA">
        <w:rPr>
          <w:sz w:val="28"/>
          <w:szCs w:val="28"/>
          <w:rtl/>
        </w:rPr>
        <w:t>والدارقطني</w:t>
      </w:r>
      <w:proofErr w:type="spellEnd"/>
      <w:r w:rsidRPr="00A37ACA">
        <w:rPr>
          <w:sz w:val="28"/>
          <w:szCs w:val="28"/>
          <w:rtl/>
        </w:rPr>
        <w:t xml:space="preserve"> متروك</w:t>
      </w:r>
      <w:r w:rsidRPr="00A37ACA">
        <w:rPr>
          <w:rFonts w:hint="cs"/>
          <w:sz w:val="28"/>
          <w:szCs w:val="28"/>
          <w:rtl/>
        </w:rPr>
        <w:t xml:space="preserve">، </w:t>
      </w:r>
      <w:r w:rsidRPr="00A37ACA">
        <w:rPr>
          <w:sz w:val="28"/>
          <w:szCs w:val="28"/>
          <w:rtl/>
        </w:rPr>
        <w:t>وقال ابن حبان كان كثير الوهم فاحش الخطأ فلما كثر ذلك منه بطل الاحتجاج به،</w:t>
      </w:r>
      <w:r w:rsidRPr="00A37ACA">
        <w:rPr>
          <w:rFonts w:hint="cs"/>
          <w:sz w:val="28"/>
          <w:szCs w:val="28"/>
          <w:rtl/>
        </w:rPr>
        <w:t xml:space="preserve"> </w:t>
      </w:r>
      <w:r w:rsidRPr="00A37ACA">
        <w:rPr>
          <w:sz w:val="28"/>
          <w:szCs w:val="28"/>
          <w:rtl/>
        </w:rPr>
        <w:t>وقال ابن عبد البر مجمع على ضعفه</w:t>
      </w:r>
      <w:r w:rsidRPr="00A37ACA">
        <w:rPr>
          <w:rFonts w:hint="cs"/>
          <w:sz w:val="28"/>
          <w:szCs w:val="28"/>
          <w:rtl/>
        </w:rPr>
        <w:t>. فالأثر منكر.</w:t>
      </w:r>
    </w:p>
  </w:footnote>
  <w:footnote w:id="83">
    <w:p w14:paraId="1CE39A59" w14:textId="17FE3989" w:rsidR="00496F0F" w:rsidRPr="00A37ACA" w:rsidRDefault="00496F0F" w:rsidP="00A37ACA">
      <w:pPr>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ابن حزم في </w:t>
      </w:r>
      <w:r w:rsidRPr="00A37ACA">
        <w:rPr>
          <w:sz w:val="28"/>
          <w:szCs w:val="28"/>
          <w:rtl/>
        </w:rPr>
        <w:t xml:space="preserve">المحلى </w:t>
      </w:r>
      <w:r w:rsidRPr="00A37ACA">
        <w:rPr>
          <w:rFonts w:hint="cs"/>
          <w:sz w:val="28"/>
          <w:szCs w:val="28"/>
          <w:rtl/>
        </w:rPr>
        <w:t xml:space="preserve">(10/ 125) </w:t>
      </w:r>
      <w:proofErr w:type="spellStart"/>
      <w:r w:rsidRPr="00A37ACA">
        <w:rPr>
          <w:sz w:val="28"/>
          <w:szCs w:val="28"/>
          <w:rtl/>
        </w:rPr>
        <w:t>نا</w:t>
      </w:r>
      <w:proofErr w:type="spellEnd"/>
      <w:r w:rsidRPr="00A37ACA">
        <w:rPr>
          <w:sz w:val="28"/>
          <w:szCs w:val="28"/>
          <w:rtl/>
        </w:rPr>
        <w:t xml:space="preserve"> عبد الله بن ربيع </w:t>
      </w:r>
      <w:proofErr w:type="spellStart"/>
      <w:r w:rsidRPr="00A37ACA">
        <w:rPr>
          <w:sz w:val="28"/>
          <w:szCs w:val="28"/>
          <w:rtl/>
        </w:rPr>
        <w:t>نا</w:t>
      </w:r>
      <w:proofErr w:type="spellEnd"/>
      <w:r w:rsidRPr="00A37ACA">
        <w:rPr>
          <w:sz w:val="28"/>
          <w:szCs w:val="28"/>
          <w:rtl/>
        </w:rPr>
        <w:t xml:space="preserve"> محمد بن معاوية القرشي </w:t>
      </w:r>
      <w:proofErr w:type="spellStart"/>
      <w:r w:rsidRPr="00A37ACA">
        <w:rPr>
          <w:sz w:val="28"/>
          <w:szCs w:val="28"/>
          <w:rtl/>
        </w:rPr>
        <w:t>نا</w:t>
      </w:r>
      <w:proofErr w:type="spellEnd"/>
      <w:r w:rsidRPr="00A37ACA">
        <w:rPr>
          <w:sz w:val="28"/>
          <w:szCs w:val="28"/>
          <w:rtl/>
        </w:rPr>
        <w:t xml:space="preserve"> أبو خليفة الفضل بن الحباب الجمحي </w:t>
      </w:r>
      <w:proofErr w:type="spellStart"/>
      <w:r w:rsidRPr="00A37ACA">
        <w:rPr>
          <w:sz w:val="28"/>
          <w:szCs w:val="28"/>
          <w:rtl/>
        </w:rPr>
        <w:t>نا</w:t>
      </w:r>
      <w:proofErr w:type="spellEnd"/>
      <w:r w:rsidRPr="00A37ACA">
        <w:rPr>
          <w:sz w:val="28"/>
          <w:szCs w:val="28"/>
          <w:rtl/>
        </w:rPr>
        <w:t xml:space="preserve"> أبو الوليد </w:t>
      </w:r>
      <w:proofErr w:type="spellStart"/>
      <w:r w:rsidRPr="00A37ACA">
        <w:rPr>
          <w:sz w:val="28"/>
          <w:szCs w:val="28"/>
          <w:rtl/>
        </w:rPr>
        <w:t>الطيالسي</w:t>
      </w:r>
      <w:proofErr w:type="spellEnd"/>
      <w:r w:rsidRPr="00A37ACA">
        <w:rPr>
          <w:sz w:val="28"/>
          <w:szCs w:val="28"/>
          <w:rtl/>
        </w:rPr>
        <w:t xml:space="preserve"> </w:t>
      </w:r>
      <w:proofErr w:type="spellStart"/>
      <w:r w:rsidRPr="00A37ACA">
        <w:rPr>
          <w:sz w:val="28"/>
          <w:szCs w:val="28"/>
          <w:rtl/>
        </w:rPr>
        <w:t>نا</w:t>
      </w:r>
      <w:proofErr w:type="spellEnd"/>
      <w:r w:rsidRPr="00A37ACA">
        <w:rPr>
          <w:sz w:val="28"/>
          <w:szCs w:val="28"/>
          <w:rtl/>
        </w:rPr>
        <w:t xml:space="preserve"> الليث بن سعد عن يزيد بن أبي حبيب عن عبد الله بن هبيرة عن قبيصة بن ذؤيب قال: سألت زيد بن ثابت وابن عمر </w:t>
      </w:r>
      <w:r w:rsidRPr="00A37ACA">
        <w:rPr>
          <w:rFonts w:hint="cs"/>
          <w:sz w:val="28"/>
          <w:szCs w:val="28"/>
          <w:rtl/>
        </w:rPr>
        <w:t>رضي الله عنهم فذكره وإسناده صحيح.</w:t>
      </w:r>
    </w:p>
    <w:p w14:paraId="62A51A60" w14:textId="3D57704F" w:rsidR="00496F0F" w:rsidRPr="00A37ACA" w:rsidRDefault="00496F0F" w:rsidP="00A37ACA">
      <w:pPr>
        <w:jc w:val="both"/>
        <w:rPr>
          <w:sz w:val="28"/>
          <w:szCs w:val="28"/>
          <w:rtl/>
        </w:rPr>
      </w:pPr>
      <w:r w:rsidRPr="00A37ACA">
        <w:rPr>
          <w:sz w:val="28"/>
          <w:szCs w:val="28"/>
          <w:rtl/>
        </w:rPr>
        <w:t>عبد الله بن ربيع أبو محمد التميمي القرطبي</w:t>
      </w:r>
      <w:r w:rsidRPr="00A37ACA">
        <w:rPr>
          <w:rFonts w:hint="cs"/>
          <w:sz w:val="28"/>
          <w:szCs w:val="28"/>
          <w:rtl/>
        </w:rPr>
        <w:t xml:space="preserve"> قال الذهبي في تاريخ </w:t>
      </w:r>
      <w:proofErr w:type="gramStart"/>
      <w:r w:rsidRPr="00A37ACA">
        <w:rPr>
          <w:rFonts w:hint="cs"/>
          <w:sz w:val="28"/>
          <w:szCs w:val="28"/>
          <w:rtl/>
        </w:rPr>
        <w:t>الإسلام :</w:t>
      </w:r>
      <w:r w:rsidRPr="00A37ACA">
        <w:rPr>
          <w:sz w:val="28"/>
          <w:szCs w:val="28"/>
          <w:rtl/>
        </w:rPr>
        <w:t>كان</w:t>
      </w:r>
      <w:proofErr w:type="gramEnd"/>
      <w:r w:rsidRPr="00A37ACA">
        <w:rPr>
          <w:sz w:val="28"/>
          <w:szCs w:val="28"/>
          <w:rtl/>
        </w:rPr>
        <w:t xml:space="preserve"> ثقة ثبتا</w:t>
      </w:r>
      <w:r w:rsidRPr="00A37ACA">
        <w:rPr>
          <w:rFonts w:hint="cs"/>
          <w:sz w:val="28"/>
          <w:szCs w:val="28"/>
          <w:rtl/>
        </w:rPr>
        <w:t>ً</w:t>
      </w:r>
      <w:r w:rsidRPr="00A37ACA">
        <w:rPr>
          <w:sz w:val="28"/>
          <w:szCs w:val="28"/>
          <w:rtl/>
        </w:rPr>
        <w:t xml:space="preserve"> صالحا</w:t>
      </w:r>
      <w:r w:rsidRPr="00A37ACA">
        <w:rPr>
          <w:rFonts w:hint="cs"/>
          <w:sz w:val="28"/>
          <w:szCs w:val="28"/>
          <w:rtl/>
        </w:rPr>
        <w:t>ً</w:t>
      </w:r>
      <w:r w:rsidRPr="00A37ACA">
        <w:rPr>
          <w:sz w:val="28"/>
          <w:szCs w:val="28"/>
          <w:rtl/>
        </w:rPr>
        <w:t>، دينا</w:t>
      </w:r>
      <w:r w:rsidRPr="00A37ACA">
        <w:rPr>
          <w:rFonts w:hint="cs"/>
          <w:sz w:val="28"/>
          <w:szCs w:val="28"/>
          <w:rtl/>
        </w:rPr>
        <w:t>ً</w:t>
      </w:r>
      <w:r w:rsidRPr="00A37ACA">
        <w:rPr>
          <w:sz w:val="28"/>
          <w:szCs w:val="28"/>
          <w:rtl/>
        </w:rPr>
        <w:t xml:space="preserve"> قانتا</w:t>
      </w:r>
      <w:r w:rsidRPr="00A37ACA">
        <w:rPr>
          <w:rFonts w:hint="cs"/>
          <w:sz w:val="28"/>
          <w:szCs w:val="28"/>
          <w:rtl/>
        </w:rPr>
        <w:t>ً</w:t>
      </w:r>
      <w:r w:rsidRPr="00A37ACA">
        <w:rPr>
          <w:sz w:val="28"/>
          <w:szCs w:val="28"/>
          <w:rtl/>
        </w:rPr>
        <w:t>.</w:t>
      </w:r>
      <w:r w:rsidRPr="00A37ACA">
        <w:rPr>
          <w:rFonts w:hint="cs"/>
          <w:sz w:val="28"/>
          <w:szCs w:val="28"/>
          <w:rtl/>
        </w:rPr>
        <w:t xml:space="preserve"> و</w:t>
      </w:r>
      <w:r w:rsidRPr="00A37ACA">
        <w:rPr>
          <w:sz w:val="28"/>
          <w:szCs w:val="28"/>
          <w:rtl/>
        </w:rPr>
        <w:t>محمد بن معاوية القرطبي المعروف بابن الأحمر</w:t>
      </w:r>
      <w:r w:rsidRPr="00A37ACA">
        <w:rPr>
          <w:rFonts w:hint="cs"/>
          <w:sz w:val="28"/>
          <w:szCs w:val="28"/>
          <w:rtl/>
        </w:rPr>
        <w:t xml:space="preserve"> قال الذهبي في تاريخ </w:t>
      </w:r>
      <w:proofErr w:type="gramStart"/>
      <w:r w:rsidRPr="00A37ACA">
        <w:rPr>
          <w:rFonts w:hint="cs"/>
          <w:sz w:val="28"/>
          <w:szCs w:val="28"/>
          <w:rtl/>
        </w:rPr>
        <w:t>الإسلام :</w:t>
      </w:r>
      <w:r w:rsidRPr="00A37ACA">
        <w:rPr>
          <w:sz w:val="28"/>
          <w:szCs w:val="28"/>
          <w:rtl/>
        </w:rPr>
        <w:t>كان</w:t>
      </w:r>
      <w:proofErr w:type="gramEnd"/>
      <w:r w:rsidRPr="00A37ACA">
        <w:rPr>
          <w:sz w:val="28"/>
          <w:szCs w:val="28"/>
          <w:rtl/>
        </w:rPr>
        <w:t xml:space="preserve"> شيخا</w:t>
      </w:r>
      <w:r w:rsidRPr="00A37ACA">
        <w:rPr>
          <w:rFonts w:hint="cs"/>
          <w:sz w:val="28"/>
          <w:szCs w:val="28"/>
          <w:rtl/>
        </w:rPr>
        <w:t>ً</w:t>
      </w:r>
      <w:r w:rsidRPr="00A37ACA">
        <w:rPr>
          <w:sz w:val="28"/>
          <w:szCs w:val="28"/>
          <w:rtl/>
        </w:rPr>
        <w:t xml:space="preserve"> جميلا</w:t>
      </w:r>
      <w:r w:rsidRPr="00A37ACA">
        <w:rPr>
          <w:rFonts w:hint="cs"/>
          <w:sz w:val="28"/>
          <w:szCs w:val="28"/>
          <w:rtl/>
        </w:rPr>
        <w:t>ً</w:t>
      </w:r>
      <w:r w:rsidRPr="00A37ACA">
        <w:rPr>
          <w:sz w:val="28"/>
          <w:szCs w:val="28"/>
          <w:rtl/>
        </w:rPr>
        <w:t xml:space="preserve"> ثقة صدوقا</w:t>
      </w:r>
      <w:r w:rsidRPr="00A37ACA">
        <w:rPr>
          <w:rFonts w:hint="cs"/>
          <w:sz w:val="28"/>
          <w:szCs w:val="28"/>
          <w:rtl/>
        </w:rPr>
        <w:t>ً</w:t>
      </w:r>
      <w:r w:rsidRPr="00A37ACA">
        <w:rPr>
          <w:sz w:val="28"/>
          <w:szCs w:val="28"/>
          <w:rtl/>
        </w:rPr>
        <w:t>، معمرا</w:t>
      </w:r>
      <w:r w:rsidRPr="00A37ACA">
        <w:rPr>
          <w:rFonts w:hint="cs"/>
          <w:sz w:val="28"/>
          <w:szCs w:val="28"/>
          <w:rtl/>
        </w:rPr>
        <w:t xml:space="preserve">ً. والفضل بن الحباب الجمحي </w:t>
      </w:r>
      <w:r w:rsidRPr="00A37ACA">
        <w:rPr>
          <w:sz w:val="28"/>
          <w:szCs w:val="28"/>
          <w:rtl/>
        </w:rPr>
        <w:t>قال الخليلي: احترقت كتبه، منهم من وثقه، ومنهم من تكلم فيه، وهو إلى التوثيق أقرب</w:t>
      </w:r>
      <w:r w:rsidRPr="00A37ACA">
        <w:rPr>
          <w:rFonts w:hint="cs"/>
          <w:sz w:val="28"/>
          <w:szCs w:val="28"/>
          <w:rtl/>
        </w:rPr>
        <w:t>. وبقية رواته ثقات.</w:t>
      </w:r>
    </w:p>
    <w:p w14:paraId="72F1D11A" w14:textId="692AE670" w:rsidR="00496F0F" w:rsidRPr="00A37ACA" w:rsidRDefault="00496F0F" w:rsidP="00A37ACA">
      <w:pPr>
        <w:jc w:val="both"/>
        <w:rPr>
          <w:sz w:val="28"/>
          <w:szCs w:val="28"/>
          <w:rtl/>
        </w:rPr>
      </w:pPr>
      <w:r w:rsidRPr="00A37ACA">
        <w:rPr>
          <w:rFonts w:hint="cs"/>
          <w:sz w:val="28"/>
          <w:szCs w:val="28"/>
          <w:rtl/>
        </w:rPr>
        <w:t xml:space="preserve">وصحح إسناده العلائي في </w:t>
      </w:r>
      <w:r w:rsidRPr="00A37ACA">
        <w:rPr>
          <w:sz w:val="28"/>
          <w:szCs w:val="28"/>
          <w:rtl/>
        </w:rPr>
        <w:t>تحرير المقال في تحريم الحلال</w:t>
      </w:r>
      <w:r w:rsidRPr="00A37ACA">
        <w:rPr>
          <w:rFonts w:hint="cs"/>
          <w:sz w:val="28"/>
          <w:szCs w:val="28"/>
          <w:rtl/>
        </w:rPr>
        <w:t xml:space="preserve"> ــــ </w:t>
      </w:r>
      <w:r w:rsidRPr="00A37ACA">
        <w:rPr>
          <w:sz w:val="28"/>
          <w:szCs w:val="28"/>
          <w:rtl/>
        </w:rPr>
        <w:t>مجموع رسائل الحافظ العلائي (ص: 184)</w:t>
      </w:r>
      <w:r w:rsidRPr="00A37ACA">
        <w:rPr>
          <w:rFonts w:hint="cs"/>
          <w:sz w:val="28"/>
          <w:szCs w:val="28"/>
          <w:rtl/>
        </w:rPr>
        <w:t xml:space="preserve"> ـــ. وقال ابن القيم في </w:t>
      </w:r>
      <w:r w:rsidRPr="00A37ACA">
        <w:rPr>
          <w:sz w:val="28"/>
          <w:szCs w:val="28"/>
          <w:rtl/>
        </w:rPr>
        <w:t xml:space="preserve">زاد المعاد (5/ </w:t>
      </w:r>
      <w:r w:rsidRPr="00A37ACA">
        <w:rPr>
          <w:rFonts w:hint="cs"/>
          <w:sz w:val="28"/>
          <w:szCs w:val="28"/>
          <w:rtl/>
        </w:rPr>
        <w:t>303</w:t>
      </w:r>
      <w:r w:rsidRPr="00A37ACA">
        <w:rPr>
          <w:sz w:val="28"/>
          <w:szCs w:val="28"/>
          <w:rtl/>
        </w:rPr>
        <w:t>)</w:t>
      </w:r>
      <w:r w:rsidRPr="00A37ACA">
        <w:rPr>
          <w:rFonts w:hint="cs"/>
          <w:sz w:val="28"/>
          <w:szCs w:val="28"/>
          <w:rtl/>
        </w:rPr>
        <w:t xml:space="preserve"> </w:t>
      </w:r>
      <w:r w:rsidRPr="00A37ACA">
        <w:rPr>
          <w:sz w:val="28"/>
          <w:szCs w:val="28"/>
          <w:rtl/>
        </w:rPr>
        <w:t>عن أبي هبيرة عن قبيصة، أن</w:t>
      </w:r>
      <w:r w:rsidRPr="00A37ACA">
        <w:rPr>
          <w:rFonts w:hint="cs"/>
          <w:sz w:val="28"/>
          <w:szCs w:val="28"/>
          <w:rtl/>
        </w:rPr>
        <w:t>َّ</w:t>
      </w:r>
      <w:r w:rsidRPr="00A37ACA">
        <w:rPr>
          <w:sz w:val="28"/>
          <w:szCs w:val="28"/>
          <w:rtl/>
        </w:rPr>
        <w:t>ه سأل زيد بن ثابت، وابن عمر</w:t>
      </w:r>
      <w:r w:rsidRPr="00A37ACA">
        <w:rPr>
          <w:rFonts w:hint="cs"/>
          <w:sz w:val="28"/>
          <w:szCs w:val="28"/>
          <w:rtl/>
        </w:rPr>
        <w:t xml:space="preserve"> رضي الله عنهم،</w:t>
      </w:r>
      <w:r w:rsidRPr="00A37ACA">
        <w:rPr>
          <w:sz w:val="28"/>
          <w:szCs w:val="28"/>
          <w:rtl/>
        </w:rPr>
        <w:t xml:space="preserve"> عمن قال لامرأته. أنت </w:t>
      </w:r>
      <w:proofErr w:type="gramStart"/>
      <w:r w:rsidRPr="00A37ACA">
        <w:rPr>
          <w:sz w:val="28"/>
          <w:szCs w:val="28"/>
          <w:rtl/>
        </w:rPr>
        <w:t>علي</w:t>
      </w:r>
      <w:proofErr w:type="gramEnd"/>
      <w:r w:rsidRPr="00A37ACA">
        <w:rPr>
          <w:sz w:val="28"/>
          <w:szCs w:val="28"/>
          <w:rtl/>
        </w:rPr>
        <w:t xml:space="preserve"> حرام، فقالا جميعا</w:t>
      </w:r>
      <w:r w:rsidRPr="00A37ACA">
        <w:rPr>
          <w:rFonts w:hint="cs"/>
          <w:sz w:val="28"/>
          <w:szCs w:val="28"/>
          <w:rtl/>
        </w:rPr>
        <w:t>ً</w:t>
      </w:r>
      <w:r w:rsidRPr="00A37ACA">
        <w:rPr>
          <w:sz w:val="28"/>
          <w:szCs w:val="28"/>
          <w:rtl/>
        </w:rPr>
        <w:t>: «كفارة يمين» ولم يصح عنهما خلاف ذلك</w:t>
      </w:r>
      <w:r w:rsidRPr="00A37ACA">
        <w:rPr>
          <w:rFonts w:hint="cs"/>
          <w:sz w:val="28"/>
          <w:szCs w:val="28"/>
          <w:rtl/>
        </w:rPr>
        <w:t>.</w:t>
      </w:r>
    </w:p>
    <w:p w14:paraId="41EFD8CB" w14:textId="09A341AC" w:rsidR="00496F0F" w:rsidRPr="00A37ACA" w:rsidRDefault="00496F0F" w:rsidP="00A37ACA">
      <w:pPr>
        <w:jc w:val="both"/>
        <w:rPr>
          <w:sz w:val="28"/>
          <w:szCs w:val="28"/>
          <w:u w:val="single"/>
        </w:rPr>
      </w:pPr>
      <w:r w:rsidRPr="00A37ACA">
        <w:rPr>
          <w:rFonts w:hint="cs"/>
          <w:sz w:val="28"/>
          <w:szCs w:val="28"/>
          <w:rtl/>
        </w:rPr>
        <w:t>قال أبو عبد الرحمن: الذ ظهر لي ثبوت ثلاث عنهما وروي عن ابن عمر رضي الله عنهما: نيته في الطلاق وإلا</w:t>
      </w:r>
      <w:r w:rsidRPr="00A37ACA">
        <w:rPr>
          <w:sz w:val="28"/>
          <w:szCs w:val="28"/>
          <w:rtl/>
        </w:rPr>
        <w:t xml:space="preserve"> فيمين</w:t>
      </w:r>
      <w:r w:rsidRPr="00A37ACA">
        <w:rPr>
          <w:rFonts w:hint="cs"/>
          <w:sz w:val="28"/>
          <w:szCs w:val="28"/>
          <w:rtl/>
        </w:rPr>
        <w:t>.</w:t>
      </w:r>
    </w:p>
  </w:footnote>
  <w:footnote w:id="84">
    <w:p w14:paraId="295CB173" w14:textId="02999218"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w:t>
      </w:r>
      <w:r w:rsidRPr="00A37ACA">
        <w:rPr>
          <w:sz w:val="28"/>
          <w:szCs w:val="28"/>
          <w:rtl/>
        </w:rPr>
        <w:t xml:space="preserve">إسماعيل بن إسحاق القاضي </w:t>
      </w:r>
      <w:r w:rsidRPr="00A37ACA">
        <w:rPr>
          <w:rFonts w:hint="cs"/>
          <w:sz w:val="28"/>
          <w:szCs w:val="28"/>
          <w:rtl/>
        </w:rPr>
        <w:t>[</w:t>
      </w:r>
      <w:r w:rsidRPr="00A37ACA">
        <w:rPr>
          <w:sz w:val="28"/>
          <w:szCs w:val="28"/>
          <w:rtl/>
        </w:rPr>
        <w:t>المحلى (</w:t>
      </w:r>
      <w:r w:rsidRPr="00A37ACA">
        <w:rPr>
          <w:rFonts w:hint="cs"/>
          <w:sz w:val="28"/>
          <w:szCs w:val="28"/>
          <w:rtl/>
        </w:rPr>
        <w:t>10</w:t>
      </w:r>
      <w:r w:rsidRPr="00A37ACA">
        <w:rPr>
          <w:sz w:val="28"/>
          <w:szCs w:val="28"/>
          <w:rtl/>
        </w:rPr>
        <w:t xml:space="preserve">/ </w:t>
      </w:r>
      <w:r w:rsidRPr="00A37ACA">
        <w:rPr>
          <w:rFonts w:hint="cs"/>
          <w:sz w:val="28"/>
          <w:szCs w:val="28"/>
          <w:rtl/>
        </w:rPr>
        <w:t>125</w:t>
      </w:r>
      <w:r w:rsidRPr="00A37ACA">
        <w:rPr>
          <w:sz w:val="28"/>
          <w:szCs w:val="28"/>
          <w:rtl/>
        </w:rPr>
        <w:t>)</w:t>
      </w:r>
      <w:r w:rsidRPr="00A37ACA">
        <w:rPr>
          <w:rFonts w:hint="cs"/>
          <w:sz w:val="28"/>
          <w:szCs w:val="28"/>
          <w:rtl/>
        </w:rPr>
        <w:t xml:space="preserve">] </w:t>
      </w:r>
      <w:proofErr w:type="spellStart"/>
      <w:r w:rsidRPr="00A37ACA">
        <w:rPr>
          <w:sz w:val="28"/>
          <w:szCs w:val="28"/>
          <w:rtl/>
        </w:rPr>
        <w:t>نا</w:t>
      </w:r>
      <w:proofErr w:type="spellEnd"/>
      <w:r w:rsidRPr="00A37ACA">
        <w:rPr>
          <w:sz w:val="28"/>
          <w:szCs w:val="28"/>
          <w:rtl/>
        </w:rPr>
        <w:t xml:space="preserve"> المقدمي </w:t>
      </w:r>
      <w:proofErr w:type="spellStart"/>
      <w:r w:rsidRPr="00A37ACA">
        <w:rPr>
          <w:sz w:val="28"/>
          <w:szCs w:val="28"/>
          <w:rtl/>
        </w:rPr>
        <w:t>نا</w:t>
      </w:r>
      <w:proofErr w:type="spellEnd"/>
      <w:r w:rsidRPr="00A37ACA">
        <w:rPr>
          <w:sz w:val="28"/>
          <w:szCs w:val="28"/>
          <w:rtl/>
        </w:rPr>
        <w:t xml:space="preserve"> حماد بن زيد عن صخر بن جويرية عن نافع عن ابن عمر </w:t>
      </w:r>
      <w:r w:rsidRPr="00A37ACA">
        <w:rPr>
          <w:rFonts w:hint="cs"/>
          <w:sz w:val="28"/>
          <w:szCs w:val="28"/>
          <w:rtl/>
        </w:rPr>
        <w:t xml:space="preserve">رضي الله عنهما </w:t>
      </w:r>
      <w:r w:rsidRPr="00A37ACA">
        <w:rPr>
          <w:sz w:val="28"/>
          <w:szCs w:val="28"/>
          <w:rtl/>
        </w:rPr>
        <w:t>قال: «الحرام يمين»</w:t>
      </w:r>
      <w:r w:rsidRPr="00A37ACA">
        <w:rPr>
          <w:rFonts w:hint="cs"/>
          <w:sz w:val="28"/>
          <w:szCs w:val="28"/>
          <w:rtl/>
        </w:rPr>
        <w:t xml:space="preserve"> ورواته ثقات. </w:t>
      </w:r>
    </w:p>
    <w:p w14:paraId="64104A1D" w14:textId="34ED6A9B" w:rsidR="00496F0F" w:rsidRPr="00A37ACA" w:rsidRDefault="00496F0F" w:rsidP="00A37ACA">
      <w:pPr>
        <w:pStyle w:val="a3"/>
        <w:jc w:val="both"/>
        <w:rPr>
          <w:sz w:val="28"/>
          <w:szCs w:val="28"/>
          <w:rtl/>
        </w:rPr>
      </w:pPr>
      <w:r w:rsidRPr="00A37ACA">
        <w:rPr>
          <w:rFonts w:hint="cs"/>
          <w:sz w:val="28"/>
          <w:szCs w:val="28"/>
          <w:rtl/>
        </w:rPr>
        <w:t>و</w:t>
      </w:r>
      <w:r w:rsidRPr="00A37ACA">
        <w:rPr>
          <w:sz w:val="28"/>
          <w:szCs w:val="28"/>
          <w:rtl/>
        </w:rPr>
        <w:t>إسماعيل بن إسحاق القاضي</w:t>
      </w:r>
      <w:r w:rsidRPr="00A37ACA">
        <w:rPr>
          <w:rFonts w:hint="cs"/>
          <w:sz w:val="28"/>
          <w:szCs w:val="28"/>
          <w:rtl/>
        </w:rPr>
        <w:t xml:space="preserve"> المالكي حفيد حماد بن زيد يرويه عن جده بواسطة </w:t>
      </w:r>
      <w:r w:rsidRPr="00A37ACA">
        <w:rPr>
          <w:sz w:val="28"/>
          <w:szCs w:val="28"/>
          <w:rtl/>
        </w:rPr>
        <w:t>محمد بن أبى بكر</w:t>
      </w:r>
      <w:r w:rsidRPr="00A37ACA">
        <w:rPr>
          <w:rFonts w:hint="cs"/>
          <w:sz w:val="28"/>
          <w:szCs w:val="28"/>
          <w:rtl/>
        </w:rPr>
        <w:t xml:space="preserve"> </w:t>
      </w:r>
      <w:r w:rsidRPr="00A37ACA">
        <w:rPr>
          <w:sz w:val="28"/>
          <w:szCs w:val="28"/>
          <w:rtl/>
        </w:rPr>
        <w:t>المقدمي</w:t>
      </w:r>
      <w:r w:rsidRPr="00A37ACA">
        <w:rPr>
          <w:rFonts w:hint="cs"/>
          <w:sz w:val="28"/>
          <w:szCs w:val="28"/>
          <w:rtl/>
        </w:rPr>
        <w:t>.</w:t>
      </w:r>
    </w:p>
    <w:p w14:paraId="5FF8235C" w14:textId="3D4047F1" w:rsidR="00496F0F" w:rsidRPr="00A37ACA" w:rsidRDefault="00496F0F" w:rsidP="00A37ACA">
      <w:pPr>
        <w:pStyle w:val="a3"/>
        <w:jc w:val="both"/>
        <w:rPr>
          <w:sz w:val="28"/>
          <w:szCs w:val="28"/>
          <w:rtl/>
        </w:rPr>
      </w:pPr>
      <w:r w:rsidRPr="00A37ACA">
        <w:rPr>
          <w:rFonts w:hint="cs"/>
          <w:sz w:val="28"/>
          <w:szCs w:val="28"/>
          <w:rtl/>
        </w:rPr>
        <w:t xml:space="preserve">ورواه </w:t>
      </w:r>
      <w:r w:rsidRPr="00A37ACA">
        <w:rPr>
          <w:sz w:val="28"/>
          <w:szCs w:val="28"/>
          <w:rtl/>
        </w:rPr>
        <w:t xml:space="preserve">حرب الكرماني </w:t>
      </w:r>
      <w:r w:rsidRPr="00A37ACA">
        <w:rPr>
          <w:rFonts w:hint="cs"/>
          <w:sz w:val="28"/>
          <w:szCs w:val="28"/>
          <w:rtl/>
        </w:rPr>
        <w:t xml:space="preserve">ـــ مسائله تحقيق </w:t>
      </w:r>
      <w:r w:rsidRPr="00A37ACA">
        <w:rPr>
          <w:sz w:val="28"/>
          <w:szCs w:val="28"/>
          <w:rtl/>
        </w:rPr>
        <w:t xml:space="preserve">فايز </w:t>
      </w:r>
      <w:r w:rsidRPr="00A37ACA">
        <w:rPr>
          <w:rFonts w:hint="cs"/>
          <w:sz w:val="28"/>
          <w:szCs w:val="28"/>
          <w:rtl/>
        </w:rPr>
        <w:t>ال</w:t>
      </w:r>
      <w:r w:rsidRPr="00A37ACA">
        <w:rPr>
          <w:sz w:val="28"/>
          <w:szCs w:val="28"/>
          <w:rtl/>
        </w:rPr>
        <w:t>حابس (2/ 535)</w:t>
      </w:r>
      <w:r w:rsidRPr="00A37ACA">
        <w:rPr>
          <w:rFonts w:hint="cs"/>
          <w:sz w:val="28"/>
          <w:szCs w:val="28"/>
          <w:rtl/>
        </w:rPr>
        <w:t xml:space="preserve"> ـــ </w:t>
      </w:r>
      <w:r w:rsidRPr="00A37ACA">
        <w:rPr>
          <w:sz w:val="28"/>
          <w:szCs w:val="28"/>
          <w:rtl/>
        </w:rPr>
        <w:t xml:space="preserve">حدثنا أبو معن قال: ثنا حماد بن مسعدة، عن صخر بن جويرية، عن نافع، عن ابن عمر </w:t>
      </w:r>
      <w:r w:rsidRPr="00A37ACA">
        <w:rPr>
          <w:rFonts w:hint="cs"/>
          <w:sz w:val="28"/>
          <w:szCs w:val="28"/>
          <w:rtl/>
        </w:rPr>
        <w:t xml:space="preserve">رضي الله عنهما </w:t>
      </w:r>
      <w:r w:rsidRPr="00A37ACA">
        <w:rPr>
          <w:sz w:val="28"/>
          <w:szCs w:val="28"/>
          <w:rtl/>
        </w:rPr>
        <w:t>قال: «إذا قال الرجل: امرأته عليه حرام. ثم أمسكها فليعتق، عن يمينه أو ليتصدق»</w:t>
      </w:r>
      <w:r w:rsidRPr="00A37ACA">
        <w:rPr>
          <w:rFonts w:hint="cs"/>
          <w:sz w:val="28"/>
          <w:szCs w:val="28"/>
          <w:rtl/>
        </w:rPr>
        <w:t xml:space="preserve"> ورواته ثقات.</w:t>
      </w:r>
    </w:p>
    <w:p w14:paraId="4D715EAE" w14:textId="3F1D2D16" w:rsidR="00496F0F" w:rsidRPr="00A37ACA" w:rsidRDefault="00496F0F" w:rsidP="00A37ACA">
      <w:pPr>
        <w:pStyle w:val="a3"/>
        <w:jc w:val="both"/>
        <w:rPr>
          <w:sz w:val="28"/>
          <w:szCs w:val="28"/>
          <w:rtl/>
        </w:rPr>
      </w:pPr>
      <w:r w:rsidRPr="00A37ACA">
        <w:rPr>
          <w:sz w:val="28"/>
          <w:szCs w:val="28"/>
          <w:rtl/>
        </w:rPr>
        <w:t xml:space="preserve">حماد بن زيد </w:t>
      </w:r>
      <w:r w:rsidRPr="00A37ACA">
        <w:rPr>
          <w:rFonts w:hint="cs"/>
          <w:sz w:val="28"/>
          <w:szCs w:val="28"/>
          <w:rtl/>
        </w:rPr>
        <w:t xml:space="preserve">له رواية </w:t>
      </w:r>
      <w:r w:rsidRPr="00A37ACA">
        <w:rPr>
          <w:sz w:val="28"/>
          <w:szCs w:val="28"/>
          <w:rtl/>
        </w:rPr>
        <w:t xml:space="preserve">عن صخر بن جويرية </w:t>
      </w:r>
      <w:r w:rsidRPr="00A37ACA">
        <w:rPr>
          <w:rFonts w:hint="cs"/>
          <w:sz w:val="28"/>
          <w:szCs w:val="28"/>
          <w:rtl/>
        </w:rPr>
        <w:t xml:space="preserve">ولم أقف على من ذكر </w:t>
      </w:r>
      <w:r w:rsidRPr="00A37ACA">
        <w:rPr>
          <w:sz w:val="28"/>
          <w:szCs w:val="28"/>
          <w:rtl/>
        </w:rPr>
        <w:t>حماد بن مسعدة</w:t>
      </w:r>
      <w:r w:rsidRPr="00A37ACA">
        <w:rPr>
          <w:rFonts w:hint="cs"/>
          <w:sz w:val="28"/>
          <w:szCs w:val="28"/>
          <w:rtl/>
        </w:rPr>
        <w:t xml:space="preserve"> من تلاميذ صخر بن جويرية ولا من ذكر حماد بن مسعدة من تلاميذ صخر بن جويرية فهل في السند تصحيف؟ الله أعلم.</w:t>
      </w:r>
    </w:p>
    <w:p w14:paraId="114A2662" w14:textId="53B8CCDD" w:rsidR="00496F0F" w:rsidRPr="00A37ACA" w:rsidRDefault="00496F0F" w:rsidP="00A37ACA">
      <w:pPr>
        <w:pStyle w:val="a3"/>
        <w:jc w:val="both"/>
        <w:rPr>
          <w:sz w:val="28"/>
          <w:szCs w:val="28"/>
        </w:rPr>
      </w:pPr>
      <w:r w:rsidRPr="00A37ACA">
        <w:rPr>
          <w:rFonts w:hint="cs"/>
          <w:sz w:val="28"/>
          <w:szCs w:val="28"/>
          <w:rtl/>
        </w:rPr>
        <w:t xml:space="preserve"> و</w:t>
      </w:r>
      <w:r w:rsidRPr="00A37ACA">
        <w:rPr>
          <w:sz w:val="28"/>
          <w:szCs w:val="28"/>
          <w:rtl/>
        </w:rPr>
        <w:t xml:space="preserve">أبو معن </w:t>
      </w:r>
      <w:r w:rsidRPr="00A37ACA">
        <w:rPr>
          <w:rFonts w:hint="cs"/>
          <w:sz w:val="28"/>
          <w:szCs w:val="28"/>
          <w:rtl/>
        </w:rPr>
        <w:t xml:space="preserve">هو </w:t>
      </w:r>
      <w:r w:rsidRPr="00A37ACA">
        <w:rPr>
          <w:sz w:val="28"/>
          <w:szCs w:val="28"/>
          <w:rtl/>
        </w:rPr>
        <w:t xml:space="preserve">زيد بن يزيد </w:t>
      </w:r>
      <w:r w:rsidRPr="00A37ACA">
        <w:rPr>
          <w:rFonts w:hint="cs"/>
          <w:sz w:val="28"/>
          <w:szCs w:val="28"/>
          <w:rtl/>
        </w:rPr>
        <w:t xml:space="preserve">الرقاشي. </w:t>
      </w:r>
    </w:p>
  </w:footnote>
  <w:footnote w:id="85">
    <w:p w14:paraId="64AF4A07" w14:textId="2ACD725F" w:rsidR="00496F0F" w:rsidRPr="00A37ACA" w:rsidRDefault="00496F0F" w:rsidP="00A37ACA">
      <w:pPr>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ورواه </w:t>
      </w:r>
      <w:r w:rsidRPr="00A37ACA">
        <w:rPr>
          <w:sz w:val="28"/>
          <w:szCs w:val="28"/>
          <w:rtl/>
        </w:rPr>
        <w:t xml:space="preserve">عبد الرزاق </w:t>
      </w:r>
      <w:r w:rsidRPr="00A37ACA">
        <w:rPr>
          <w:rFonts w:hint="cs"/>
          <w:sz w:val="28"/>
          <w:szCs w:val="28"/>
          <w:rtl/>
        </w:rPr>
        <w:t>(</w:t>
      </w:r>
      <w:r w:rsidRPr="00A37ACA">
        <w:rPr>
          <w:sz w:val="28"/>
          <w:szCs w:val="28"/>
          <w:rtl/>
        </w:rPr>
        <w:t>11366</w:t>
      </w:r>
      <w:r w:rsidRPr="00A37ACA">
        <w:rPr>
          <w:rFonts w:hint="cs"/>
          <w:sz w:val="28"/>
          <w:szCs w:val="28"/>
          <w:rtl/>
        </w:rPr>
        <w:t xml:space="preserve">) </w:t>
      </w:r>
      <w:r w:rsidRPr="00A37ACA">
        <w:rPr>
          <w:sz w:val="28"/>
          <w:szCs w:val="28"/>
          <w:rtl/>
        </w:rPr>
        <w:t xml:space="preserve">عن ابن </w:t>
      </w:r>
      <w:proofErr w:type="spellStart"/>
      <w:r w:rsidRPr="00A37ACA">
        <w:rPr>
          <w:sz w:val="28"/>
          <w:szCs w:val="28"/>
          <w:rtl/>
        </w:rPr>
        <w:t>عيينة</w:t>
      </w:r>
      <w:proofErr w:type="spellEnd"/>
      <w:r w:rsidRPr="00A37ACA">
        <w:rPr>
          <w:rFonts w:hint="cs"/>
          <w:sz w:val="28"/>
          <w:szCs w:val="28"/>
          <w:rtl/>
        </w:rPr>
        <w:t xml:space="preserve"> و</w:t>
      </w:r>
      <w:r w:rsidRPr="00A37ACA">
        <w:rPr>
          <w:sz w:val="28"/>
          <w:szCs w:val="28"/>
          <w:rtl/>
        </w:rPr>
        <w:t>سعيد بن منصور (1/ 436)</w:t>
      </w:r>
      <w:r w:rsidRPr="00A37ACA">
        <w:rPr>
          <w:rFonts w:hint="cs"/>
          <w:sz w:val="28"/>
          <w:szCs w:val="28"/>
          <w:rtl/>
        </w:rPr>
        <w:t xml:space="preserve"> (</w:t>
      </w:r>
      <w:r w:rsidRPr="00A37ACA">
        <w:rPr>
          <w:sz w:val="28"/>
          <w:szCs w:val="28"/>
          <w:rtl/>
        </w:rPr>
        <w:t>1693</w:t>
      </w:r>
      <w:r w:rsidRPr="00A37ACA">
        <w:rPr>
          <w:rFonts w:hint="cs"/>
          <w:sz w:val="28"/>
          <w:szCs w:val="28"/>
          <w:rtl/>
        </w:rPr>
        <w:t xml:space="preserve">) </w:t>
      </w:r>
      <w:r w:rsidRPr="00A37ACA">
        <w:rPr>
          <w:sz w:val="28"/>
          <w:szCs w:val="28"/>
          <w:rtl/>
        </w:rPr>
        <w:t xml:space="preserve">قال: </w:t>
      </w:r>
      <w:proofErr w:type="spellStart"/>
      <w:r w:rsidRPr="00A37ACA">
        <w:rPr>
          <w:sz w:val="28"/>
          <w:szCs w:val="28"/>
          <w:rtl/>
        </w:rPr>
        <w:t>نا</w:t>
      </w:r>
      <w:proofErr w:type="spellEnd"/>
      <w:r w:rsidRPr="00A37ACA">
        <w:rPr>
          <w:sz w:val="28"/>
          <w:szCs w:val="28"/>
          <w:rtl/>
        </w:rPr>
        <w:t xml:space="preserve"> سفيان، عن ابن أبي نجيح، </w:t>
      </w:r>
      <w:r w:rsidRPr="00A37ACA">
        <w:rPr>
          <w:rFonts w:hint="cs"/>
          <w:sz w:val="28"/>
          <w:szCs w:val="28"/>
          <w:rtl/>
        </w:rPr>
        <w:t xml:space="preserve">وابن المنذر في الأوسط (7674) حدثنا علي بن عبد العزيز حدثنا حجاج حدثنا حماد عن عبد الله بن أبي نجيح </w:t>
      </w:r>
      <w:r w:rsidRPr="00A37ACA">
        <w:rPr>
          <w:sz w:val="28"/>
          <w:szCs w:val="28"/>
          <w:rtl/>
        </w:rPr>
        <w:t>عن مجاهد، عن ابن مسعود</w:t>
      </w:r>
      <w:r w:rsidRPr="00A37ACA">
        <w:rPr>
          <w:rFonts w:hint="cs"/>
          <w:sz w:val="28"/>
          <w:szCs w:val="28"/>
          <w:rtl/>
        </w:rPr>
        <w:t xml:space="preserve"> رضي الله عنه</w:t>
      </w:r>
      <w:r w:rsidRPr="00A37ACA">
        <w:rPr>
          <w:sz w:val="28"/>
          <w:szCs w:val="28"/>
          <w:rtl/>
        </w:rPr>
        <w:t>، قال في الحرام: «يمين</w:t>
      </w:r>
      <w:r w:rsidRPr="00A37ACA">
        <w:rPr>
          <w:rFonts w:hint="cs"/>
          <w:sz w:val="28"/>
          <w:szCs w:val="28"/>
          <w:rtl/>
        </w:rPr>
        <w:t xml:space="preserve"> يكفرها</w:t>
      </w:r>
      <w:r w:rsidRPr="00A37ACA">
        <w:rPr>
          <w:sz w:val="28"/>
          <w:szCs w:val="28"/>
          <w:rtl/>
        </w:rPr>
        <w:t>»</w:t>
      </w:r>
      <w:r w:rsidRPr="00A37ACA">
        <w:rPr>
          <w:rFonts w:hint="cs"/>
          <w:sz w:val="28"/>
          <w:szCs w:val="28"/>
          <w:rtl/>
        </w:rPr>
        <w:t xml:space="preserve"> مرسل رواته ثقات.</w:t>
      </w:r>
    </w:p>
    <w:p w14:paraId="33B7D2DF" w14:textId="45C287BD" w:rsidR="00496F0F" w:rsidRPr="00A37ACA" w:rsidRDefault="00496F0F" w:rsidP="00A37ACA">
      <w:pPr>
        <w:pStyle w:val="a3"/>
        <w:jc w:val="both"/>
        <w:rPr>
          <w:sz w:val="28"/>
          <w:szCs w:val="28"/>
          <w:rtl/>
        </w:rPr>
      </w:pPr>
      <w:r w:rsidRPr="00A37ACA">
        <w:rPr>
          <w:rFonts w:hint="cs"/>
          <w:sz w:val="28"/>
          <w:szCs w:val="28"/>
          <w:rtl/>
        </w:rPr>
        <w:t xml:space="preserve">رواية مجاهد بن جبر عن ابن مسعود رضي الله عنه مرسلة </w:t>
      </w:r>
      <w:r w:rsidRPr="00A37ACA">
        <w:rPr>
          <w:sz w:val="28"/>
          <w:szCs w:val="28"/>
          <w:rtl/>
        </w:rPr>
        <w:t xml:space="preserve">قال </w:t>
      </w:r>
      <w:r w:rsidRPr="00A37ACA">
        <w:rPr>
          <w:rFonts w:hint="cs"/>
          <w:sz w:val="28"/>
          <w:szCs w:val="28"/>
          <w:rtl/>
        </w:rPr>
        <w:t>أ</w:t>
      </w:r>
      <w:r w:rsidRPr="00A37ACA">
        <w:rPr>
          <w:sz w:val="28"/>
          <w:szCs w:val="28"/>
          <w:rtl/>
        </w:rPr>
        <w:t>بو زرعة:</w:t>
      </w:r>
      <w:r w:rsidRPr="00A37ACA">
        <w:rPr>
          <w:rFonts w:hint="cs"/>
          <w:sz w:val="28"/>
          <w:szCs w:val="28"/>
          <w:rtl/>
        </w:rPr>
        <w:t xml:space="preserve"> </w:t>
      </w:r>
      <w:r w:rsidRPr="00A37ACA">
        <w:rPr>
          <w:sz w:val="28"/>
          <w:szCs w:val="28"/>
          <w:rtl/>
        </w:rPr>
        <w:t xml:space="preserve">مجاهد عن ابن مسعود </w:t>
      </w:r>
      <w:r w:rsidRPr="00A37ACA">
        <w:rPr>
          <w:rFonts w:hint="cs"/>
          <w:sz w:val="28"/>
          <w:szCs w:val="28"/>
          <w:rtl/>
        </w:rPr>
        <w:t xml:space="preserve">رضي الله عنه </w:t>
      </w:r>
      <w:r w:rsidRPr="00A37ACA">
        <w:rPr>
          <w:sz w:val="28"/>
          <w:szCs w:val="28"/>
          <w:rtl/>
        </w:rPr>
        <w:t>مرسل</w:t>
      </w:r>
      <w:r w:rsidRPr="00A37ACA">
        <w:rPr>
          <w:rFonts w:hint="cs"/>
          <w:sz w:val="28"/>
          <w:szCs w:val="28"/>
          <w:rtl/>
        </w:rPr>
        <w:t>. و</w:t>
      </w:r>
      <w:r w:rsidRPr="00A37ACA">
        <w:rPr>
          <w:sz w:val="28"/>
          <w:szCs w:val="28"/>
          <w:rtl/>
        </w:rPr>
        <w:t>ابن أبي نجيح</w:t>
      </w:r>
      <w:r w:rsidRPr="00A37ACA">
        <w:rPr>
          <w:rFonts w:hint="cs"/>
          <w:sz w:val="28"/>
          <w:szCs w:val="28"/>
          <w:rtl/>
        </w:rPr>
        <w:t xml:space="preserve"> هو عبد الله المكي. </w:t>
      </w:r>
    </w:p>
    <w:p w14:paraId="2E21972B" w14:textId="2F9FB6B8" w:rsidR="00496F0F" w:rsidRPr="00A37ACA" w:rsidRDefault="00496F0F" w:rsidP="00A37ACA">
      <w:pPr>
        <w:jc w:val="both"/>
        <w:rPr>
          <w:sz w:val="28"/>
          <w:szCs w:val="28"/>
          <w:rtl/>
        </w:rPr>
      </w:pPr>
      <w:r w:rsidRPr="00A37ACA">
        <w:rPr>
          <w:rFonts w:hint="cs"/>
          <w:sz w:val="28"/>
          <w:szCs w:val="28"/>
          <w:rtl/>
        </w:rPr>
        <w:t xml:space="preserve">ورواه </w:t>
      </w:r>
      <w:r w:rsidRPr="00A37ACA">
        <w:rPr>
          <w:sz w:val="28"/>
          <w:szCs w:val="28"/>
          <w:rtl/>
        </w:rPr>
        <w:t>ابن أبي شيبة (5/ 72)</w:t>
      </w:r>
      <w:r w:rsidRPr="00A37ACA">
        <w:rPr>
          <w:rFonts w:hint="cs"/>
          <w:sz w:val="28"/>
          <w:szCs w:val="28"/>
          <w:rtl/>
        </w:rPr>
        <w:t xml:space="preserve"> </w:t>
      </w:r>
      <w:r w:rsidRPr="00A37ACA">
        <w:rPr>
          <w:sz w:val="28"/>
          <w:szCs w:val="28"/>
          <w:rtl/>
        </w:rPr>
        <w:t xml:space="preserve">حدثنا شريك، عن مخول، عن عامر، </w:t>
      </w:r>
      <w:r w:rsidRPr="00A37ACA">
        <w:rPr>
          <w:rFonts w:hint="cs"/>
          <w:sz w:val="28"/>
          <w:szCs w:val="28"/>
          <w:rtl/>
        </w:rPr>
        <w:t xml:space="preserve">وابن المنذر في الأوسط (7679) حدثنا علي بن عبد العزيز حدثنا أبو نعيم حدثنا شريك عن مكحول عن عامر </w:t>
      </w:r>
      <w:r w:rsidRPr="00A37ACA">
        <w:rPr>
          <w:sz w:val="28"/>
          <w:szCs w:val="28"/>
          <w:rtl/>
        </w:rPr>
        <w:t xml:space="preserve">عن عبد الله </w:t>
      </w:r>
      <w:r w:rsidRPr="00A37ACA">
        <w:rPr>
          <w:rFonts w:hint="cs"/>
          <w:sz w:val="28"/>
          <w:szCs w:val="28"/>
          <w:rtl/>
        </w:rPr>
        <w:t>بن مسعود رضي الله عنه،</w:t>
      </w:r>
      <w:r w:rsidRPr="00A37ACA">
        <w:rPr>
          <w:sz w:val="28"/>
          <w:szCs w:val="28"/>
          <w:rtl/>
        </w:rPr>
        <w:t xml:space="preserve"> قال:</w:t>
      </w:r>
      <w:r w:rsidRPr="00A37ACA">
        <w:rPr>
          <w:rFonts w:hint="cs"/>
          <w:sz w:val="28"/>
          <w:szCs w:val="28"/>
          <w:rtl/>
        </w:rPr>
        <w:t xml:space="preserve"> فذكره</w:t>
      </w:r>
      <w:r w:rsidRPr="00A37ACA">
        <w:rPr>
          <w:sz w:val="28"/>
          <w:szCs w:val="28"/>
          <w:rtl/>
        </w:rPr>
        <w:t xml:space="preserve"> «الحرام إن نوى طلاقا</w:t>
      </w:r>
      <w:r w:rsidRPr="00A37ACA">
        <w:rPr>
          <w:rFonts w:hint="cs"/>
          <w:sz w:val="28"/>
          <w:szCs w:val="28"/>
          <w:rtl/>
        </w:rPr>
        <w:t>ً</w:t>
      </w:r>
      <w:r w:rsidRPr="00A37ACA">
        <w:rPr>
          <w:sz w:val="28"/>
          <w:szCs w:val="28"/>
          <w:rtl/>
        </w:rPr>
        <w:t xml:space="preserve"> فهي واحدة، وهو أملك برجعتها، وإن لم ينو طلاقا</w:t>
      </w:r>
      <w:r w:rsidRPr="00A37ACA">
        <w:rPr>
          <w:rFonts w:hint="cs"/>
          <w:sz w:val="28"/>
          <w:szCs w:val="28"/>
          <w:rtl/>
        </w:rPr>
        <w:t>ً</w:t>
      </w:r>
      <w:r w:rsidRPr="00A37ACA">
        <w:rPr>
          <w:sz w:val="28"/>
          <w:szCs w:val="28"/>
          <w:rtl/>
        </w:rPr>
        <w:t>، فهي يمين يكفرها»</w:t>
      </w:r>
      <w:r w:rsidRPr="00A37ACA">
        <w:rPr>
          <w:rFonts w:hint="cs"/>
          <w:sz w:val="28"/>
          <w:szCs w:val="28"/>
          <w:rtl/>
        </w:rPr>
        <w:t xml:space="preserve"> مرسل إسناده حسن.</w:t>
      </w:r>
    </w:p>
    <w:p w14:paraId="59B12483" w14:textId="0FE195EA" w:rsidR="00496F0F" w:rsidRPr="00A37ACA" w:rsidRDefault="00496F0F" w:rsidP="00A37ACA">
      <w:pPr>
        <w:pStyle w:val="a3"/>
        <w:jc w:val="both"/>
        <w:rPr>
          <w:sz w:val="28"/>
          <w:szCs w:val="28"/>
          <w:rtl/>
        </w:rPr>
      </w:pPr>
      <w:r w:rsidRPr="00A37ACA">
        <w:rPr>
          <w:sz w:val="28"/>
          <w:szCs w:val="28"/>
          <w:rtl/>
        </w:rPr>
        <w:t xml:space="preserve">شريك بن عبد الله صدوق </w:t>
      </w:r>
      <w:proofErr w:type="spellStart"/>
      <w:r w:rsidRPr="00A37ACA">
        <w:rPr>
          <w:sz w:val="28"/>
          <w:szCs w:val="28"/>
          <w:rtl/>
        </w:rPr>
        <w:t>يخطىء</w:t>
      </w:r>
      <w:proofErr w:type="spellEnd"/>
      <w:r w:rsidRPr="00A37ACA">
        <w:rPr>
          <w:sz w:val="28"/>
          <w:szCs w:val="28"/>
          <w:rtl/>
        </w:rPr>
        <w:t xml:space="preserve"> كثيرا</w:t>
      </w:r>
      <w:r w:rsidRPr="00A37ACA">
        <w:rPr>
          <w:rFonts w:hint="cs"/>
          <w:sz w:val="28"/>
          <w:szCs w:val="28"/>
          <w:rtl/>
        </w:rPr>
        <w:t xml:space="preserve">ً. </w:t>
      </w:r>
      <w:r w:rsidRPr="00A37ACA">
        <w:rPr>
          <w:sz w:val="28"/>
          <w:szCs w:val="28"/>
          <w:rtl/>
        </w:rPr>
        <w:t>و</w:t>
      </w:r>
      <w:r w:rsidRPr="00A37ACA">
        <w:rPr>
          <w:rFonts w:hint="cs"/>
          <w:sz w:val="28"/>
          <w:szCs w:val="28"/>
          <w:rtl/>
        </w:rPr>
        <w:t xml:space="preserve">رواية الشعبي عن ابن مسعود رضي الله عنه مرسلة </w:t>
      </w:r>
      <w:r w:rsidRPr="00A37ACA">
        <w:rPr>
          <w:sz w:val="28"/>
          <w:szCs w:val="28"/>
          <w:rtl/>
        </w:rPr>
        <w:t>قال أبو حاتم:</w:t>
      </w:r>
      <w:r w:rsidRPr="00A37ACA">
        <w:rPr>
          <w:rFonts w:hint="cs"/>
          <w:sz w:val="28"/>
          <w:szCs w:val="28"/>
          <w:rtl/>
        </w:rPr>
        <w:t xml:space="preserve"> </w:t>
      </w:r>
      <w:r w:rsidRPr="00A37ACA">
        <w:rPr>
          <w:sz w:val="28"/>
          <w:szCs w:val="28"/>
          <w:rtl/>
        </w:rPr>
        <w:t xml:space="preserve">لم يسمع الشعبي من </w:t>
      </w:r>
      <w:r w:rsidRPr="00A37ACA">
        <w:rPr>
          <w:rFonts w:hint="cs"/>
          <w:sz w:val="28"/>
          <w:szCs w:val="28"/>
          <w:rtl/>
        </w:rPr>
        <w:t>ا</w:t>
      </w:r>
      <w:r w:rsidRPr="00A37ACA">
        <w:rPr>
          <w:sz w:val="28"/>
          <w:szCs w:val="28"/>
          <w:rtl/>
        </w:rPr>
        <w:t>بن مسعود</w:t>
      </w:r>
      <w:r w:rsidRPr="00A37ACA">
        <w:rPr>
          <w:rFonts w:hint="cs"/>
          <w:sz w:val="28"/>
          <w:szCs w:val="28"/>
          <w:rtl/>
        </w:rPr>
        <w:t xml:space="preserve"> رضي الله عنه.</w:t>
      </w:r>
    </w:p>
    <w:p w14:paraId="7BD291E6" w14:textId="41C1AB6F" w:rsidR="00496F0F" w:rsidRPr="00A37ACA" w:rsidRDefault="00496F0F" w:rsidP="00A37ACA">
      <w:pPr>
        <w:pStyle w:val="a3"/>
        <w:jc w:val="both"/>
        <w:rPr>
          <w:sz w:val="28"/>
          <w:szCs w:val="28"/>
          <w:rtl/>
        </w:rPr>
      </w:pPr>
      <w:r w:rsidRPr="00A37ACA">
        <w:rPr>
          <w:rFonts w:hint="cs"/>
          <w:sz w:val="28"/>
          <w:szCs w:val="28"/>
          <w:rtl/>
        </w:rPr>
        <w:t>تنبيه: في نسختي من طبعة الدار السلفية والقبلة عن مخول</w:t>
      </w:r>
      <w:r w:rsidRPr="00A37ACA">
        <w:rPr>
          <w:sz w:val="28"/>
          <w:szCs w:val="28"/>
          <w:rtl/>
        </w:rPr>
        <w:t xml:space="preserve"> </w:t>
      </w:r>
      <w:r w:rsidRPr="00A37ACA">
        <w:rPr>
          <w:rFonts w:hint="cs"/>
          <w:sz w:val="28"/>
          <w:szCs w:val="28"/>
          <w:rtl/>
        </w:rPr>
        <w:t>وهو ا</w:t>
      </w:r>
      <w:r w:rsidRPr="00A37ACA">
        <w:rPr>
          <w:sz w:val="28"/>
          <w:szCs w:val="28"/>
          <w:rtl/>
        </w:rPr>
        <w:t>بن راشد النهد</w:t>
      </w:r>
      <w:r w:rsidRPr="00A37ACA">
        <w:rPr>
          <w:rFonts w:hint="cs"/>
          <w:sz w:val="28"/>
          <w:szCs w:val="28"/>
          <w:rtl/>
        </w:rPr>
        <w:t>ي وفي رواية ابن المنذر عن مكحول ولم يذكر مكحول من شيوخ شريك ومن شيوخ مكحول الشعبي.</w:t>
      </w:r>
    </w:p>
    <w:p w14:paraId="58341C5D" w14:textId="05405A4A" w:rsidR="00496F0F" w:rsidRPr="00A37ACA" w:rsidRDefault="00496F0F" w:rsidP="00A37ACA">
      <w:pPr>
        <w:pStyle w:val="a3"/>
        <w:jc w:val="both"/>
        <w:rPr>
          <w:sz w:val="28"/>
          <w:szCs w:val="28"/>
          <w:rtl/>
        </w:rPr>
      </w:pPr>
      <w:r w:rsidRPr="00A37ACA">
        <w:rPr>
          <w:rFonts w:hint="cs"/>
          <w:sz w:val="28"/>
          <w:szCs w:val="28"/>
          <w:rtl/>
        </w:rPr>
        <w:t>ورواه</w:t>
      </w:r>
      <w:r w:rsidRPr="00A37ACA">
        <w:rPr>
          <w:sz w:val="28"/>
          <w:szCs w:val="28"/>
          <w:rtl/>
        </w:rPr>
        <w:t xml:space="preserve"> ابن أبي شيبة (5/ 72)</w:t>
      </w:r>
      <w:r w:rsidRPr="00A37ACA">
        <w:rPr>
          <w:rFonts w:hint="cs"/>
          <w:sz w:val="28"/>
          <w:szCs w:val="28"/>
          <w:rtl/>
        </w:rPr>
        <w:t xml:space="preserve"> </w:t>
      </w:r>
      <w:r w:rsidRPr="00A37ACA">
        <w:rPr>
          <w:sz w:val="28"/>
          <w:szCs w:val="28"/>
          <w:rtl/>
        </w:rPr>
        <w:t xml:space="preserve">حدثنا حفص بن غياث، عن أشعث، عن الحكم، </w:t>
      </w:r>
      <w:r w:rsidRPr="00A37ACA">
        <w:rPr>
          <w:rFonts w:hint="cs"/>
          <w:sz w:val="28"/>
          <w:szCs w:val="28"/>
          <w:rtl/>
        </w:rPr>
        <w:t>و</w:t>
      </w:r>
      <w:r w:rsidRPr="00A37ACA">
        <w:rPr>
          <w:sz w:val="28"/>
          <w:szCs w:val="28"/>
          <w:rtl/>
        </w:rPr>
        <w:t>سعيد بن منصور (1/ 437)</w:t>
      </w:r>
      <w:r w:rsidRPr="00A37ACA">
        <w:rPr>
          <w:rFonts w:hint="cs"/>
          <w:sz w:val="28"/>
          <w:szCs w:val="28"/>
          <w:rtl/>
        </w:rPr>
        <w:t xml:space="preserve"> (</w:t>
      </w:r>
      <w:r w:rsidRPr="00A37ACA">
        <w:rPr>
          <w:sz w:val="28"/>
          <w:szCs w:val="28"/>
          <w:rtl/>
        </w:rPr>
        <w:t>1698</w:t>
      </w:r>
      <w:r w:rsidRPr="00A37ACA">
        <w:rPr>
          <w:rFonts w:hint="cs"/>
          <w:sz w:val="28"/>
          <w:szCs w:val="28"/>
          <w:rtl/>
        </w:rPr>
        <w:t xml:space="preserve">) </w:t>
      </w:r>
      <w:r w:rsidRPr="00A37ACA">
        <w:rPr>
          <w:sz w:val="28"/>
          <w:szCs w:val="28"/>
          <w:rtl/>
        </w:rPr>
        <w:t xml:space="preserve">قال: </w:t>
      </w:r>
      <w:proofErr w:type="spellStart"/>
      <w:r w:rsidRPr="00A37ACA">
        <w:rPr>
          <w:sz w:val="28"/>
          <w:szCs w:val="28"/>
          <w:rtl/>
        </w:rPr>
        <w:t>نا</w:t>
      </w:r>
      <w:proofErr w:type="spellEnd"/>
      <w:r w:rsidRPr="00A37ACA">
        <w:rPr>
          <w:sz w:val="28"/>
          <w:szCs w:val="28"/>
          <w:rtl/>
        </w:rPr>
        <w:t xml:space="preserve"> هشيم، قال: أنا أشعث، عن الحكم عن إبراهيم، عن عبد الله</w:t>
      </w:r>
      <w:r w:rsidRPr="00A37ACA">
        <w:rPr>
          <w:rFonts w:hint="cs"/>
          <w:sz w:val="28"/>
          <w:szCs w:val="28"/>
          <w:rtl/>
        </w:rPr>
        <w:t xml:space="preserve"> رضي الله عنه</w:t>
      </w:r>
      <w:r w:rsidRPr="00A37ACA">
        <w:rPr>
          <w:sz w:val="28"/>
          <w:szCs w:val="28"/>
          <w:rtl/>
        </w:rPr>
        <w:t>؛ في الحرام: «إن نوى يمينا</w:t>
      </w:r>
      <w:r w:rsidRPr="00A37ACA">
        <w:rPr>
          <w:rFonts w:hint="cs"/>
          <w:sz w:val="28"/>
          <w:szCs w:val="28"/>
          <w:rtl/>
        </w:rPr>
        <w:t>ً</w:t>
      </w:r>
      <w:r w:rsidRPr="00A37ACA">
        <w:rPr>
          <w:sz w:val="28"/>
          <w:szCs w:val="28"/>
          <w:rtl/>
        </w:rPr>
        <w:t xml:space="preserve"> فيمين، وإن نوى طلاقا</w:t>
      </w:r>
      <w:r w:rsidRPr="00A37ACA">
        <w:rPr>
          <w:rFonts w:hint="cs"/>
          <w:sz w:val="28"/>
          <w:szCs w:val="28"/>
          <w:rtl/>
        </w:rPr>
        <w:t>ً</w:t>
      </w:r>
      <w:r w:rsidRPr="00A37ACA">
        <w:rPr>
          <w:sz w:val="28"/>
          <w:szCs w:val="28"/>
          <w:rtl/>
        </w:rPr>
        <w:t xml:space="preserve"> فما نوى»</w:t>
      </w:r>
      <w:r w:rsidRPr="00A37ACA">
        <w:rPr>
          <w:rFonts w:hint="cs"/>
          <w:sz w:val="28"/>
          <w:szCs w:val="28"/>
          <w:rtl/>
        </w:rPr>
        <w:t xml:space="preserve"> مرسل إسناده ضعيف</w:t>
      </w:r>
      <w:r w:rsidRPr="00A37ACA">
        <w:rPr>
          <w:sz w:val="28"/>
          <w:szCs w:val="28"/>
          <w:rtl/>
        </w:rPr>
        <w:t>.</w:t>
      </w:r>
    </w:p>
    <w:p w14:paraId="623106B5" w14:textId="4FF00699" w:rsidR="00496F0F" w:rsidRPr="00A37ACA" w:rsidRDefault="00496F0F" w:rsidP="00A37ACA">
      <w:pPr>
        <w:pStyle w:val="a5"/>
        <w:ind w:left="318" w:hanging="180"/>
        <w:rPr>
          <w:rFonts w:ascii="Arial" w:eastAsia="SimSun" w:hAnsi="Arial"/>
          <w:color w:val="auto"/>
          <w:rtl/>
          <w:lang w:eastAsia="zh-CN"/>
        </w:rPr>
      </w:pPr>
      <w:r w:rsidRPr="00A37ACA">
        <w:rPr>
          <w:color w:val="auto"/>
          <w:rtl/>
          <w:lang w:eastAsia="zh-CN"/>
        </w:rPr>
        <w:t>أشعث بن سوَّار: ضعيف، وبقية رجاله ثقات</w:t>
      </w:r>
      <w:r w:rsidRPr="00A37ACA">
        <w:rPr>
          <w:rFonts w:hint="cs"/>
          <w:color w:val="auto"/>
          <w:rtl/>
          <w:lang w:eastAsia="zh-CN"/>
        </w:rPr>
        <w:t xml:space="preserve"> و</w:t>
      </w:r>
      <w:r w:rsidRPr="00A37ACA">
        <w:rPr>
          <w:rFonts w:ascii="Arial" w:eastAsia="SimSun" w:hAnsi="Arial"/>
          <w:color w:val="auto"/>
          <w:rtl/>
          <w:lang w:eastAsia="zh-CN"/>
        </w:rPr>
        <w:t xml:space="preserve">رواية إبراهيم النخعي عن عبد الله بن مسعود </w:t>
      </w:r>
      <w:r w:rsidRPr="00A37ACA">
        <w:rPr>
          <w:rFonts w:ascii="Arial" w:eastAsia="SimSun" w:hAnsi="Arial" w:hint="cs"/>
          <w:color w:val="auto"/>
          <w:rtl/>
          <w:lang w:eastAsia="zh-CN"/>
        </w:rPr>
        <w:t xml:space="preserve">رضي الله عنه </w:t>
      </w:r>
      <w:r w:rsidRPr="00A37ACA">
        <w:rPr>
          <w:rFonts w:ascii="Arial" w:eastAsia="SimSun" w:hAnsi="Arial"/>
          <w:color w:val="auto"/>
          <w:rtl/>
          <w:lang w:eastAsia="zh-CN"/>
        </w:rPr>
        <w:t>مرسلة</w:t>
      </w:r>
      <w:r w:rsidRPr="00A37ACA">
        <w:rPr>
          <w:rFonts w:ascii="Arial" w:eastAsia="SimSun" w:hAnsi="Arial" w:hint="cs"/>
          <w:color w:val="auto"/>
          <w:rtl/>
          <w:lang w:eastAsia="zh-CN"/>
        </w:rPr>
        <w:t xml:space="preserve">. </w:t>
      </w:r>
      <w:r w:rsidRPr="00A37ACA">
        <w:rPr>
          <w:rFonts w:hint="cs"/>
          <w:color w:val="auto"/>
          <w:rtl/>
        </w:rPr>
        <w:t>والحكم هو ابن عتيبة.</w:t>
      </w:r>
    </w:p>
    <w:p w14:paraId="0DDB2F50" w14:textId="3BB39D70" w:rsidR="00496F0F" w:rsidRPr="00A37ACA" w:rsidRDefault="00496F0F" w:rsidP="00A37ACA">
      <w:pPr>
        <w:pStyle w:val="a3"/>
        <w:jc w:val="both"/>
        <w:rPr>
          <w:sz w:val="28"/>
          <w:szCs w:val="28"/>
        </w:rPr>
      </w:pPr>
      <w:r w:rsidRPr="00A37ACA">
        <w:rPr>
          <w:rFonts w:hint="cs"/>
          <w:sz w:val="28"/>
          <w:szCs w:val="28"/>
          <w:rtl/>
        </w:rPr>
        <w:t xml:space="preserve">وفي الرواية الثانية طلقة رجعية وفي والثالثة ما نواه من الطلاق واتفقت الثلاث على أنَّه يمين فالمحفوظ عن ابن مسعود رضي الله عنه اليمين بمجموع الروايات أمَّا الطلاق فليس بمحفوظ والله </w:t>
      </w:r>
      <w:proofErr w:type="gramStart"/>
      <w:r w:rsidRPr="00A37ACA">
        <w:rPr>
          <w:rFonts w:hint="cs"/>
          <w:sz w:val="28"/>
          <w:szCs w:val="28"/>
          <w:rtl/>
        </w:rPr>
        <w:t>أعلم .</w:t>
      </w:r>
      <w:proofErr w:type="gramEnd"/>
    </w:p>
  </w:footnote>
  <w:footnote w:id="86">
    <w:p w14:paraId="2CB2D692" w14:textId="42324CEA" w:rsidR="00496F0F" w:rsidRPr="00A37ACA" w:rsidRDefault="00496F0F" w:rsidP="00A37ACA">
      <w:pPr>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w:t>
      </w:r>
      <w:r w:rsidRPr="00A37ACA">
        <w:rPr>
          <w:sz w:val="28"/>
          <w:szCs w:val="28"/>
          <w:rtl/>
        </w:rPr>
        <w:t>ابن أبي شيبة (5/ 73)</w:t>
      </w:r>
      <w:r w:rsidRPr="00A37ACA">
        <w:rPr>
          <w:rFonts w:hint="cs"/>
          <w:sz w:val="28"/>
          <w:szCs w:val="28"/>
          <w:rtl/>
        </w:rPr>
        <w:t xml:space="preserve"> </w:t>
      </w:r>
      <w:r w:rsidRPr="00A37ACA">
        <w:rPr>
          <w:sz w:val="28"/>
          <w:szCs w:val="28"/>
          <w:rtl/>
        </w:rPr>
        <w:t>حدثنا عبد الأعلى، عن سعيد</w:t>
      </w:r>
      <w:r w:rsidRPr="00A37ACA">
        <w:rPr>
          <w:rFonts w:hint="cs"/>
          <w:sz w:val="28"/>
          <w:szCs w:val="28"/>
          <w:rtl/>
        </w:rPr>
        <w:t xml:space="preserve"> </w:t>
      </w:r>
      <w:proofErr w:type="spellStart"/>
      <w:r w:rsidRPr="00A37ACA">
        <w:rPr>
          <w:rFonts w:hint="cs"/>
          <w:sz w:val="28"/>
          <w:szCs w:val="28"/>
          <w:rtl/>
        </w:rPr>
        <w:t>و</w:t>
      </w:r>
      <w:r w:rsidRPr="00A37ACA">
        <w:rPr>
          <w:sz w:val="28"/>
          <w:szCs w:val="28"/>
          <w:rtl/>
        </w:rPr>
        <w:t>الدارقطني</w:t>
      </w:r>
      <w:proofErr w:type="spellEnd"/>
      <w:r w:rsidRPr="00A37ACA">
        <w:rPr>
          <w:sz w:val="28"/>
          <w:szCs w:val="28"/>
          <w:rtl/>
        </w:rPr>
        <w:t xml:space="preserve"> (4/ 66)</w:t>
      </w:r>
      <w:r w:rsidRPr="00A37ACA">
        <w:rPr>
          <w:rFonts w:hint="cs"/>
          <w:sz w:val="28"/>
          <w:szCs w:val="28"/>
          <w:rtl/>
        </w:rPr>
        <w:t xml:space="preserve"> </w:t>
      </w:r>
      <w:proofErr w:type="spellStart"/>
      <w:r w:rsidRPr="00A37ACA">
        <w:rPr>
          <w:sz w:val="28"/>
          <w:szCs w:val="28"/>
          <w:rtl/>
        </w:rPr>
        <w:t>نا</w:t>
      </w:r>
      <w:proofErr w:type="spellEnd"/>
      <w:r w:rsidRPr="00A37ACA">
        <w:rPr>
          <w:sz w:val="28"/>
          <w:szCs w:val="28"/>
          <w:rtl/>
        </w:rPr>
        <w:t xml:space="preserve"> يعقوب بن إبراهيم البزاز </w:t>
      </w:r>
      <w:proofErr w:type="spellStart"/>
      <w:r w:rsidRPr="00A37ACA">
        <w:rPr>
          <w:sz w:val="28"/>
          <w:szCs w:val="28"/>
          <w:rtl/>
        </w:rPr>
        <w:t>نا</w:t>
      </w:r>
      <w:proofErr w:type="spellEnd"/>
      <w:r w:rsidRPr="00A37ACA">
        <w:rPr>
          <w:sz w:val="28"/>
          <w:szCs w:val="28"/>
          <w:rtl/>
        </w:rPr>
        <w:t xml:space="preserve"> الحسن بن عرفة </w:t>
      </w:r>
      <w:proofErr w:type="spellStart"/>
      <w:r w:rsidRPr="00A37ACA">
        <w:rPr>
          <w:sz w:val="28"/>
          <w:szCs w:val="28"/>
          <w:rtl/>
        </w:rPr>
        <w:t>نا</w:t>
      </w:r>
      <w:proofErr w:type="spellEnd"/>
      <w:r w:rsidRPr="00A37ACA">
        <w:rPr>
          <w:sz w:val="28"/>
          <w:szCs w:val="28"/>
          <w:rtl/>
        </w:rPr>
        <w:t xml:space="preserve"> عبد الله بن بكر </w:t>
      </w:r>
      <w:proofErr w:type="spellStart"/>
      <w:r w:rsidRPr="00A37ACA">
        <w:rPr>
          <w:sz w:val="28"/>
          <w:szCs w:val="28"/>
          <w:rtl/>
        </w:rPr>
        <w:t>نا</w:t>
      </w:r>
      <w:proofErr w:type="spellEnd"/>
      <w:r w:rsidRPr="00A37ACA">
        <w:rPr>
          <w:sz w:val="28"/>
          <w:szCs w:val="28"/>
          <w:rtl/>
        </w:rPr>
        <w:t xml:space="preserve"> سعيد بن أبي عروبة </w:t>
      </w:r>
      <w:r w:rsidRPr="00A37ACA">
        <w:rPr>
          <w:rFonts w:hint="cs"/>
          <w:sz w:val="28"/>
          <w:szCs w:val="28"/>
          <w:rtl/>
        </w:rPr>
        <w:t>و</w:t>
      </w:r>
      <w:r w:rsidRPr="00A37ACA">
        <w:rPr>
          <w:sz w:val="28"/>
          <w:szCs w:val="28"/>
          <w:rtl/>
        </w:rPr>
        <w:t>البيهقي (7/ 351)</w:t>
      </w:r>
      <w:r w:rsidRPr="00A37ACA">
        <w:rPr>
          <w:rFonts w:hint="cs"/>
          <w:sz w:val="28"/>
          <w:szCs w:val="28"/>
          <w:rtl/>
        </w:rPr>
        <w:t xml:space="preserve"> </w:t>
      </w:r>
      <w:r w:rsidRPr="00A37ACA">
        <w:rPr>
          <w:sz w:val="28"/>
          <w:szCs w:val="28"/>
          <w:rtl/>
        </w:rPr>
        <w:t>أخبرنا أبو عبد الله الحافظ وعبيد بن محمد بن محمد بن مهدى قالا حدثنا أبو العباس محمد بن يعقوب حدثنا يحيى بن أبى طالب أخبرنا عبد الوهاب بن عطاء أخبرنا سعيد</w:t>
      </w:r>
      <w:r w:rsidRPr="00A37ACA">
        <w:rPr>
          <w:rFonts w:hint="cs"/>
          <w:sz w:val="28"/>
          <w:szCs w:val="28"/>
          <w:rtl/>
        </w:rPr>
        <w:t xml:space="preserve"> </w:t>
      </w:r>
      <w:r w:rsidRPr="00A37ACA">
        <w:rPr>
          <w:sz w:val="28"/>
          <w:szCs w:val="28"/>
          <w:rtl/>
        </w:rPr>
        <w:t xml:space="preserve">عن مطر الوراق عن عطاء عن عائشة </w:t>
      </w:r>
      <w:r w:rsidRPr="00A37ACA">
        <w:rPr>
          <w:rFonts w:hint="cs"/>
          <w:sz w:val="28"/>
          <w:szCs w:val="28"/>
          <w:rtl/>
        </w:rPr>
        <w:t>رضي الله عنها أ</w:t>
      </w:r>
      <w:r w:rsidRPr="00A37ACA">
        <w:rPr>
          <w:sz w:val="28"/>
          <w:szCs w:val="28"/>
          <w:rtl/>
        </w:rPr>
        <w:t>ن</w:t>
      </w:r>
      <w:r w:rsidRPr="00A37ACA">
        <w:rPr>
          <w:rFonts w:hint="cs"/>
          <w:sz w:val="28"/>
          <w:szCs w:val="28"/>
          <w:rtl/>
        </w:rPr>
        <w:t>َّ</w:t>
      </w:r>
      <w:r w:rsidRPr="00A37ACA">
        <w:rPr>
          <w:sz w:val="28"/>
          <w:szCs w:val="28"/>
          <w:rtl/>
        </w:rPr>
        <w:t xml:space="preserve">ها قالت: </w:t>
      </w:r>
      <w:r w:rsidRPr="00A37ACA">
        <w:rPr>
          <w:rFonts w:hint="cs"/>
          <w:sz w:val="28"/>
          <w:szCs w:val="28"/>
          <w:rtl/>
        </w:rPr>
        <w:t>فذكره وإسناده صحيح.</w:t>
      </w:r>
    </w:p>
    <w:p w14:paraId="63DE75F4" w14:textId="6D52ED6B" w:rsidR="00496F0F" w:rsidRPr="00A37ACA" w:rsidRDefault="00496F0F" w:rsidP="00A37ACA">
      <w:pPr>
        <w:jc w:val="both"/>
        <w:rPr>
          <w:sz w:val="28"/>
          <w:szCs w:val="28"/>
        </w:rPr>
      </w:pPr>
      <w:r w:rsidRPr="00A37ACA">
        <w:rPr>
          <w:sz w:val="28"/>
          <w:szCs w:val="28"/>
          <w:rtl/>
          <w:lang w:eastAsia="zh-CN"/>
        </w:rPr>
        <w:t xml:space="preserve">سعيد بن أبي عروبة مختلط، </w:t>
      </w:r>
      <w:r w:rsidRPr="00A37ACA">
        <w:rPr>
          <w:rFonts w:hint="cs"/>
          <w:sz w:val="28"/>
          <w:szCs w:val="28"/>
          <w:rtl/>
          <w:lang w:eastAsia="zh-CN"/>
        </w:rPr>
        <w:t xml:space="preserve">لكن </w:t>
      </w:r>
      <w:r w:rsidRPr="00A37ACA">
        <w:rPr>
          <w:sz w:val="28"/>
          <w:szCs w:val="28"/>
          <w:rtl/>
          <w:lang w:eastAsia="zh-CN"/>
        </w:rPr>
        <w:t xml:space="preserve">سماع عبد الوهاب بن عطاء </w:t>
      </w:r>
      <w:r w:rsidRPr="00A37ACA">
        <w:rPr>
          <w:rFonts w:hint="cs"/>
          <w:sz w:val="28"/>
          <w:szCs w:val="28"/>
          <w:rtl/>
          <w:lang w:eastAsia="zh-CN"/>
        </w:rPr>
        <w:t>وعبد الأعلى بن عبد الأعلى م</w:t>
      </w:r>
      <w:r w:rsidRPr="00A37ACA">
        <w:rPr>
          <w:sz w:val="28"/>
          <w:szCs w:val="28"/>
          <w:rtl/>
          <w:lang w:eastAsia="zh-CN"/>
        </w:rPr>
        <w:t>نه قبل الاختلاط</w:t>
      </w:r>
      <w:r w:rsidRPr="00A37ACA">
        <w:rPr>
          <w:rFonts w:hint="cs"/>
          <w:sz w:val="28"/>
          <w:szCs w:val="28"/>
          <w:rtl/>
        </w:rPr>
        <w:t>.</w:t>
      </w:r>
    </w:p>
  </w:footnote>
  <w:footnote w:id="87">
    <w:p w14:paraId="68600674" w14:textId="66E57045" w:rsidR="00496F0F" w:rsidRPr="00A37ACA" w:rsidRDefault="00496F0F" w:rsidP="00A37ACA">
      <w:pPr>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w:t>
      </w:r>
      <w:r w:rsidRPr="00A37ACA">
        <w:rPr>
          <w:sz w:val="28"/>
          <w:szCs w:val="28"/>
          <w:rtl/>
        </w:rPr>
        <w:t>ابن أبي شيبة (5/ 74)</w:t>
      </w:r>
      <w:r w:rsidRPr="00A37ACA">
        <w:rPr>
          <w:rFonts w:hint="cs"/>
          <w:sz w:val="28"/>
          <w:szCs w:val="28"/>
          <w:rtl/>
        </w:rPr>
        <w:t xml:space="preserve"> </w:t>
      </w:r>
      <w:r w:rsidRPr="00A37ACA">
        <w:rPr>
          <w:sz w:val="28"/>
          <w:szCs w:val="28"/>
          <w:rtl/>
        </w:rPr>
        <w:t>حدثنا عبد الرحيم بن سليمان، عن جويبر</w:t>
      </w:r>
      <w:r w:rsidRPr="00A37ACA">
        <w:rPr>
          <w:rFonts w:hint="cs"/>
          <w:sz w:val="28"/>
          <w:szCs w:val="28"/>
          <w:rtl/>
        </w:rPr>
        <w:t xml:space="preserve"> و</w:t>
      </w:r>
      <w:r w:rsidRPr="00A37ACA">
        <w:rPr>
          <w:sz w:val="28"/>
          <w:szCs w:val="28"/>
          <w:rtl/>
        </w:rPr>
        <w:t>سعيد بن منصور (1/ 436)</w:t>
      </w:r>
      <w:r w:rsidRPr="00A37ACA">
        <w:rPr>
          <w:rFonts w:hint="cs"/>
          <w:sz w:val="28"/>
          <w:szCs w:val="28"/>
          <w:rtl/>
        </w:rPr>
        <w:t xml:space="preserve"> (</w:t>
      </w:r>
      <w:r w:rsidRPr="00A37ACA">
        <w:rPr>
          <w:sz w:val="28"/>
          <w:szCs w:val="28"/>
          <w:rtl/>
        </w:rPr>
        <w:t>1695</w:t>
      </w:r>
      <w:r w:rsidRPr="00A37ACA">
        <w:rPr>
          <w:rFonts w:hint="cs"/>
          <w:sz w:val="28"/>
          <w:szCs w:val="28"/>
          <w:rtl/>
        </w:rPr>
        <w:t>)</w:t>
      </w:r>
      <w:r w:rsidRPr="00A37ACA">
        <w:rPr>
          <w:sz w:val="28"/>
          <w:szCs w:val="28"/>
          <w:rtl/>
        </w:rPr>
        <w:t xml:space="preserve"> </w:t>
      </w:r>
      <w:proofErr w:type="spellStart"/>
      <w:r w:rsidRPr="00A37ACA">
        <w:rPr>
          <w:sz w:val="28"/>
          <w:szCs w:val="28"/>
          <w:rtl/>
        </w:rPr>
        <w:t>نا</w:t>
      </w:r>
      <w:proofErr w:type="spellEnd"/>
      <w:r w:rsidRPr="00A37ACA">
        <w:rPr>
          <w:sz w:val="28"/>
          <w:szCs w:val="28"/>
          <w:rtl/>
        </w:rPr>
        <w:t xml:space="preserve"> خالد بن عبد الله، عن جويبر، </w:t>
      </w:r>
      <w:r w:rsidRPr="00A37ACA">
        <w:rPr>
          <w:rFonts w:hint="cs"/>
          <w:sz w:val="28"/>
          <w:szCs w:val="28"/>
          <w:rtl/>
        </w:rPr>
        <w:t xml:space="preserve">وابن المنذر في الأوسط (7673) حدثنا محمد بن علي حدثنا سعيد حدثنا </w:t>
      </w:r>
      <w:proofErr w:type="spellStart"/>
      <w:r w:rsidRPr="00A37ACA">
        <w:rPr>
          <w:rFonts w:hint="cs"/>
          <w:sz w:val="28"/>
          <w:szCs w:val="28"/>
          <w:rtl/>
        </w:rPr>
        <w:t>حدثنا</w:t>
      </w:r>
      <w:proofErr w:type="spellEnd"/>
      <w:r w:rsidRPr="00A37ACA">
        <w:rPr>
          <w:rFonts w:hint="cs"/>
          <w:sz w:val="28"/>
          <w:szCs w:val="28"/>
          <w:rtl/>
        </w:rPr>
        <w:t xml:space="preserve"> خالد بن عبد الله عن جويبر </w:t>
      </w:r>
      <w:r w:rsidRPr="00A37ACA">
        <w:rPr>
          <w:sz w:val="28"/>
          <w:szCs w:val="28"/>
          <w:rtl/>
        </w:rPr>
        <w:t>عن الضحاك،</w:t>
      </w:r>
      <w:r w:rsidRPr="00A37ACA">
        <w:rPr>
          <w:rFonts w:hint="cs"/>
          <w:sz w:val="28"/>
          <w:szCs w:val="28"/>
          <w:rtl/>
        </w:rPr>
        <w:t xml:space="preserve"> </w:t>
      </w:r>
      <w:r w:rsidRPr="00A37ACA">
        <w:rPr>
          <w:sz w:val="28"/>
          <w:szCs w:val="28"/>
          <w:rtl/>
        </w:rPr>
        <w:t>أن</w:t>
      </w:r>
      <w:r w:rsidRPr="00A37ACA">
        <w:rPr>
          <w:rFonts w:hint="cs"/>
          <w:sz w:val="28"/>
          <w:szCs w:val="28"/>
          <w:rtl/>
        </w:rPr>
        <w:t>َّ</w:t>
      </w:r>
      <w:r w:rsidRPr="00A37ACA">
        <w:rPr>
          <w:sz w:val="28"/>
          <w:szCs w:val="28"/>
          <w:rtl/>
        </w:rPr>
        <w:t xml:space="preserve"> أبا بكر، وعمر، وابن مسعود</w:t>
      </w:r>
      <w:r w:rsidRPr="00A37ACA">
        <w:rPr>
          <w:rFonts w:hint="cs"/>
          <w:sz w:val="28"/>
          <w:szCs w:val="28"/>
          <w:rtl/>
        </w:rPr>
        <w:t xml:space="preserve"> رضي الله عنهم،</w:t>
      </w:r>
      <w:r w:rsidRPr="00A37ACA">
        <w:rPr>
          <w:sz w:val="28"/>
          <w:szCs w:val="28"/>
          <w:rtl/>
        </w:rPr>
        <w:t xml:space="preserve"> قالوا:</w:t>
      </w:r>
      <w:r w:rsidRPr="00A37ACA">
        <w:rPr>
          <w:rFonts w:hint="cs"/>
          <w:sz w:val="28"/>
          <w:szCs w:val="28"/>
          <w:rtl/>
        </w:rPr>
        <w:t xml:space="preserve"> فذكره مرسل إسناده ضعيف جداً.</w:t>
      </w:r>
    </w:p>
    <w:p w14:paraId="46E470CC" w14:textId="05FD5F6B" w:rsidR="00496F0F" w:rsidRPr="00A37ACA" w:rsidRDefault="00496F0F" w:rsidP="00A37ACA">
      <w:pPr>
        <w:jc w:val="both"/>
        <w:rPr>
          <w:sz w:val="28"/>
          <w:szCs w:val="28"/>
          <w:rtl/>
          <w:lang w:eastAsia="zh-CN"/>
        </w:rPr>
      </w:pPr>
      <w:r w:rsidRPr="00A37ACA">
        <w:rPr>
          <w:sz w:val="28"/>
          <w:szCs w:val="28"/>
          <w:rtl/>
          <w:lang w:eastAsia="zh-CN"/>
        </w:rPr>
        <w:t>جويبر بن سعيد</w:t>
      </w:r>
      <w:r w:rsidRPr="00A37ACA">
        <w:rPr>
          <w:rFonts w:hint="cs"/>
          <w:sz w:val="28"/>
          <w:szCs w:val="28"/>
          <w:rtl/>
          <w:lang w:eastAsia="zh-CN"/>
        </w:rPr>
        <w:t>:</w:t>
      </w:r>
      <w:r w:rsidRPr="00A37ACA">
        <w:rPr>
          <w:sz w:val="28"/>
          <w:szCs w:val="28"/>
          <w:rtl/>
          <w:lang w:eastAsia="zh-CN"/>
        </w:rPr>
        <w:t xml:space="preserve"> ضعفه شديد</w:t>
      </w:r>
      <w:r w:rsidRPr="00A37ACA">
        <w:rPr>
          <w:rFonts w:hint="cs"/>
          <w:sz w:val="28"/>
          <w:szCs w:val="28"/>
          <w:rtl/>
          <w:lang w:eastAsia="zh-CN"/>
        </w:rPr>
        <w:t xml:space="preserve"> قال النسائي </w:t>
      </w:r>
      <w:proofErr w:type="spellStart"/>
      <w:r w:rsidRPr="00A37ACA">
        <w:rPr>
          <w:rFonts w:hint="cs"/>
          <w:sz w:val="28"/>
          <w:szCs w:val="28"/>
          <w:rtl/>
          <w:lang w:eastAsia="zh-CN"/>
        </w:rPr>
        <w:t>والدارقطني</w:t>
      </w:r>
      <w:proofErr w:type="spellEnd"/>
      <w:r w:rsidRPr="00A37ACA">
        <w:rPr>
          <w:rFonts w:hint="cs"/>
          <w:sz w:val="28"/>
          <w:szCs w:val="28"/>
          <w:rtl/>
          <w:lang w:eastAsia="zh-CN"/>
        </w:rPr>
        <w:t xml:space="preserve"> متروك</w:t>
      </w:r>
      <w:r w:rsidRPr="00A37ACA">
        <w:rPr>
          <w:sz w:val="28"/>
          <w:szCs w:val="28"/>
          <w:rtl/>
          <w:lang w:eastAsia="zh-CN"/>
        </w:rPr>
        <w:t xml:space="preserve">، </w:t>
      </w:r>
      <w:r w:rsidRPr="00A37ACA">
        <w:rPr>
          <w:rFonts w:hint="cs"/>
          <w:sz w:val="28"/>
          <w:szCs w:val="28"/>
          <w:rtl/>
          <w:lang w:eastAsia="zh-CN"/>
        </w:rPr>
        <w:t xml:space="preserve">وقال علي بن المديني: </w:t>
      </w:r>
      <w:r w:rsidRPr="00A37ACA">
        <w:rPr>
          <w:sz w:val="28"/>
          <w:szCs w:val="28"/>
          <w:rtl/>
          <w:lang w:eastAsia="zh-CN"/>
        </w:rPr>
        <w:t>أكثر ع</w:t>
      </w:r>
      <w:r w:rsidRPr="00A37ACA">
        <w:rPr>
          <w:rFonts w:hint="cs"/>
          <w:sz w:val="28"/>
          <w:szCs w:val="28"/>
          <w:rtl/>
          <w:lang w:eastAsia="zh-CN"/>
        </w:rPr>
        <w:t>ن</w:t>
      </w:r>
      <w:r w:rsidRPr="00A37ACA">
        <w:rPr>
          <w:sz w:val="28"/>
          <w:szCs w:val="28"/>
          <w:rtl/>
          <w:lang w:eastAsia="zh-CN"/>
        </w:rPr>
        <w:t xml:space="preserve"> الضحاك، روى عنه أشياء مناكير</w:t>
      </w:r>
      <w:r w:rsidRPr="00A37ACA">
        <w:rPr>
          <w:rFonts w:hint="cs"/>
          <w:sz w:val="28"/>
          <w:szCs w:val="28"/>
          <w:rtl/>
          <w:lang w:eastAsia="zh-CN"/>
        </w:rPr>
        <w:t>.</w:t>
      </w:r>
    </w:p>
    <w:p w14:paraId="44C82816" w14:textId="5B06BC34" w:rsidR="00496F0F" w:rsidRPr="00A37ACA" w:rsidRDefault="00496F0F" w:rsidP="00A37ACA">
      <w:pPr>
        <w:jc w:val="both"/>
        <w:rPr>
          <w:sz w:val="28"/>
          <w:szCs w:val="28"/>
          <w:rtl/>
        </w:rPr>
      </w:pPr>
      <w:r w:rsidRPr="00A37ACA">
        <w:rPr>
          <w:rFonts w:hint="cs"/>
          <w:sz w:val="28"/>
          <w:szCs w:val="28"/>
          <w:rtl/>
          <w:lang w:eastAsia="zh-CN"/>
        </w:rPr>
        <w:t xml:space="preserve">ورواية الضحاك بن مزاحم عن الصحابة رضي الله عنهم مرسلة </w:t>
      </w:r>
      <w:r w:rsidRPr="00A37ACA">
        <w:rPr>
          <w:sz w:val="28"/>
          <w:szCs w:val="28"/>
          <w:rtl/>
          <w:lang w:eastAsia="zh-CN"/>
        </w:rPr>
        <w:t xml:space="preserve">قال ابن حبان: لم يشافه الضحاك أحداً من أصحاب رسول الله </w:t>
      </w:r>
      <w:r w:rsidRPr="00A37ACA">
        <w:rPr>
          <w:rFonts w:hint="cs"/>
          <w:sz w:val="28"/>
          <w:szCs w:val="28"/>
          <w:rtl/>
          <w:lang w:eastAsia="zh-CN"/>
        </w:rPr>
        <w:t>صلى الله عليه وسلم</w:t>
      </w:r>
      <w:r w:rsidRPr="00A37ACA">
        <w:rPr>
          <w:sz w:val="28"/>
          <w:szCs w:val="28"/>
          <w:rtl/>
          <w:lang w:eastAsia="zh-CN"/>
        </w:rPr>
        <w:t>، ومن زعم أنَّه لقي ابن عباس</w:t>
      </w:r>
      <w:r w:rsidRPr="00A37ACA">
        <w:rPr>
          <w:rFonts w:hint="cs"/>
          <w:sz w:val="28"/>
          <w:szCs w:val="28"/>
          <w:rtl/>
          <w:lang w:eastAsia="zh-CN"/>
        </w:rPr>
        <w:t xml:space="preserve"> رضي الله عنهما</w:t>
      </w:r>
      <w:r w:rsidRPr="00A37ACA">
        <w:rPr>
          <w:sz w:val="28"/>
          <w:szCs w:val="28"/>
          <w:rtl/>
          <w:lang w:eastAsia="zh-CN"/>
        </w:rPr>
        <w:t xml:space="preserve"> فقد وهم.</w:t>
      </w:r>
      <w:r w:rsidRPr="00A37ACA">
        <w:rPr>
          <w:rFonts w:hint="cs"/>
          <w:sz w:val="28"/>
          <w:szCs w:val="28"/>
          <w:rtl/>
        </w:rPr>
        <w:t xml:space="preserve"> فالأثر منكر.</w:t>
      </w:r>
    </w:p>
    <w:p w14:paraId="4DB6B5FF" w14:textId="38AB555F" w:rsidR="00496F0F" w:rsidRPr="00A37ACA" w:rsidRDefault="00496F0F" w:rsidP="00A37ACA">
      <w:pPr>
        <w:pStyle w:val="a3"/>
        <w:jc w:val="both"/>
        <w:rPr>
          <w:sz w:val="28"/>
          <w:szCs w:val="28"/>
        </w:rPr>
      </w:pPr>
      <w:r w:rsidRPr="00A37ACA">
        <w:rPr>
          <w:rFonts w:hint="cs"/>
          <w:sz w:val="28"/>
          <w:szCs w:val="28"/>
          <w:rtl/>
        </w:rPr>
        <w:t xml:space="preserve">قال العلائي في تحرير المقال في تحريم الحلال ــــ </w:t>
      </w:r>
      <w:r w:rsidRPr="00A37ACA">
        <w:rPr>
          <w:sz w:val="28"/>
          <w:szCs w:val="28"/>
          <w:rtl/>
        </w:rPr>
        <w:t>مجموع رسائل الحافظ العلائي (ص: 18</w:t>
      </w:r>
      <w:r w:rsidRPr="00A37ACA">
        <w:rPr>
          <w:rFonts w:hint="cs"/>
          <w:sz w:val="28"/>
          <w:szCs w:val="28"/>
          <w:rtl/>
        </w:rPr>
        <w:t>1</w:t>
      </w:r>
      <w:r w:rsidRPr="00A37ACA">
        <w:rPr>
          <w:sz w:val="28"/>
          <w:szCs w:val="28"/>
          <w:rtl/>
        </w:rPr>
        <w:t>)</w:t>
      </w:r>
      <w:r w:rsidRPr="00A37ACA">
        <w:rPr>
          <w:rFonts w:hint="cs"/>
          <w:sz w:val="28"/>
          <w:szCs w:val="28"/>
          <w:rtl/>
        </w:rPr>
        <w:t xml:space="preserve"> ـــ: </w:t>
      </w:r>
      <w:r w:rsidRPr="00A37ACA">
        <w:rPr>
          <w:sz w:val="28"/>
          <w:szCs w:val="28"/>
          <w:rtl/>
        </w:rPr>
        <w:t>هذا منقطع، وجويبر ضعيف جدًّا.</w:t>
      </w:r>
    </w:p>
  </w:footnote>
  <w:footnote w:id="88">
    <w:p w14:paraId="7570E7F4" w14:textId="5F9333D7"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 xml:space="preserve">المغني (8/ </w:t>
      </w:r>
      <w:r w:rsidRPr="00A37ACA">
        <w:rPr>
          <w:rFonts w:hint="cs"/>
          <w:sz w:val="28"/>
          <w:szCs w:val="28"/>
          <w:rtl/>
        </w:rPr>
        <w:t>303</w:t>
      </w:r>
      <w:r w:rsidRPr="00A37ACA">
        <w:rPr>
          <w:sz w:val="28"/>
          <w:szCs w:val="28"/>
          <w:rtl/>
        </w:rPr>
        <w:t>)</w:t>
      </w:r>
      <w:r w:rsidRPr="00A37ACA">
        <w:rPr>
          <w:rFonts w:hint="cs"/>
          <w:sz w:val="28"/>
          <w:szCs w:val="28"/>
          <w:rtl/>
        </w:rPr>
        <w:t>.</w:t>
      </w:r>
    </w:p>
  </w:footnote>
  <w:footnote w:id="89">
    <w:p w14:paraId="077F6033" w14:textId="7346FFEE"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 xml:space="preserve">المغني (8/ </w:t>
      </w:r>
      <w:r w:rsidRPr="00A37ACA">
        <w:rPr>
          <w:rFonts w:hint="cs"/>
          <w:sz w:val="28"/>
          <w:szCs w:val="28"/>
          <w:rtl/>
        </w:rPr>
        <w:t>305 , 560</w:t>
      </w:r>
      <w:r w:rsidRPr="00A37ACA">
        <w:rPr>
          <w:sz w:val="28"/>
          <w:szCs w:val="28"/>
          <w:rtl/>
        </w:rPr>
        <w:t>)</w:t>
      </w:r>
      <w:r w:rsidRPr="00A37ACA">
        <w:rPr>
          <w:rFonts w:hint="cs"/>
          <w:sz w:val="28"/>
          <w:szCs w:val="28"/>
          <w:rtl/>
        </w:rPr>
        <w:t>.</w:t>
      </w:r>
    </w:p>
  </w:footnote>
  <w:footnote w:id="90">
    <w:p w14:paraId="3C9A2F03" w14:textId="631E5ACC" w:rsidR="00496F0F" w:rsidRPr="00A37ACA" w:rsidRDefault="00496F0F" w:rsidP="00A37ACA">
      <w:pPr>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قال في </w:t>
      </w:r>
      <w:r w:rsidRPr="00A37ACA">
        <w:rPr>
          <w:sz w:val="28"/>
          <w:szCs w:val="28"/>
          <w:rtl/>
        </w:rPr>
        <w:t>أحكام القرآن (4/ 295)</w:t>
      </w:r>
      <w:r w:rsidRPr="00A37ACA">
        <w:rPr>
          <w:rFonts w:hint="cs"/>
          <w:sz w:val="28"/>
          <w:szCs w:val="28"/>
          <w:rtl/>
        </w:rPr>
        <w:t xml:space="preserve">: </w:t>
      </w:r>
      <w:r w:rsidRPr="00A37ACA">
        <w:rPr>
          <w:sz w:val="28"/>
          <w:szCs w:val="28"/>
          <w:rtl/>
        </w:rPr>
        <w:t>ظهار؛ قاله:</w:t>
      </w:r>
      <w:r w:rsidRPr="00A37ACA">
        <w:rPr>
          <w:rFonts w:hint="cs"/>
          <w:sz w:val="28"/>
          <w:szCs w:val="28"/>
          <w:rtl/>
        </w:rPr>
        <w:t xml:space="preserve"> </w:t>
      </w:r>
      <w:r w:rsidRPr="00A37ACA">
        <w:rPr>
          <w:sz w:val="28"/>
          <w:szCs w:val="28"/>
          <w:rtl/>
        </w:rPr>
        <w:t>عثمان</w:t>
      </w:r>
      <w:r w:rsidRPr="00A37ACA">
        <w:rPr>
          <w:rFonts w:hint="cs"/>
          <w:sz w:val="28"/>
          <w:szCs w:val="28"/>
          <w:rtl/>
        </w:rPr>
        <w:t xml:space="preserve"> رضي الله عنه</w:t>
      </w:r>
      <w:r w:rsidRPr="00A37ACA">
        <w:rPr>
          <w:sz w:val="28"/>
          <w:szCs w:val="28"/>
          <w:rtl/>
        </w:rPr>
        <w:t>، وأحمد بن حنبل.</w:t>
      </w:r>
    </w:p>
    <w:p w14:paraId="020A5F8F" w14:textId="4FA687DA" w:rsidR="00496F0F" w:rsidRPr="00A37ACA" w:rsidRDefault="00496F0F" w:rsidP="00A37ACA">
      <w:pPr>
        <w:jc w:val="both"/>
        <w:rPr>
          <w:sz w:val="28"/>
          <w:szCs w:val="28"/>
        </w:rPr>
      </w:pPr>
      <w:r w:rsidRPr="00A37ACA">
        <w:rPr>
          <w:rFonts w:hint="cs"/>
          <w:sz w:val="28"/>
          <w:szCs w:val="28"/>
          <w:rtl/>
        </w:rPr>
        <w:t xml:space="preserve">وانظر: </w:t>
      </w:r>
      <w:r w:rsidRPr="00A37ACA">
        <w:rPr>
          <w:sz w:val="28"/>
          <w:szCs w:val="28"/>
          <w:rtl/>
        </w:rPr>
        <w:t>الحاوي الكبير (10/ 183)</w:t>
      </w:r>
      <w:r w:rsidRPr="00A37ACA">
        <w:rPr>
          <w:rFonts w:hint="cs"/>
          <w:sz w:val="28"/>
          <w:szCs w:val="28"/>
          <w:rtl/>
        </w:rPr>
        <w:t xml:space="preserve"> و</w:t>
      </w:r>
      <w:r w:rsidRPr="00A37ACA">
        <w:rPr>
          <w:sz w:val="28"/>
          <w:szCs w:val="28"/>
          <w:rtl/>
        </w:rPr>
        <w:t>تحرير المقال في تحريم الحلال</w:t>
      </w:r>
      <w:r w:rsidRPr="00A37ACA">
        <w:rPr>
          <w:rFonts w:hint="cs"/>
          <w:sz w:val="28"/>
          <w:szCs w:val="28"/>
          <w:rtl/>
        </w:rPr>
        <w:t xml:space="preserve"> ـــ </w:t>
      </w:r>
      <w:r w:rsidRPr="00A37ACA">
        <w:rPr>
          <w:sz w:val="28"/>
          <w:szCs w:val="28"/>
          <w:rtl/>
        </w:rPr>
        <w:t>مجموع رسائل الحافظ العلائي (ص: 187)</w:t>
      </w:r>
      <w:r w:rsidRPr="00A37ACA">
        <w:rPr>
          <w:rFonts w:hint="cs"/>
          <w:sz w:val="28"/>
          <w:szCs w:val="28"/>
          <w:rtl/>
        </w:rPr>
        <w:t xml:space="preserve"> ـــ.</w:t>
      </w:r>
    </w:p>
  </w:footnote>
  <w:footnote w:id="91">
    <w:p w14:paraId="63009FC7" w14:textId="77777777" w:rsidR="00496F0F" w:rsidRPr="00A37ACA" w:rsidRDefault="00496F0F" w:rsidP="00A37ACA">
      <w:pPr>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w:t>
      </w:r>
      <w:r w:rsidRPr="00A37ACA">
        <w:rPr>
          <w:sz w:val="28"/>
          <w:szCs w:val="28"/>
          <w:rtl/>
        </w:rPr>
        <w:t xml:space="preserve">عبد الرزاق </w:t>
      </w:r>
      <w:r w:rsidRPr="00A37ACA">
        <w:rPr>
          <w:rFonts w:hint="cs"/>
          <w:sz w:val="28"/>
          <w:szCs w:val="28"/>
          <w:rtl/>
        </w:rPr>
        <w:t>(</w:t>
      </w:r>
      <w:r w:rsidRPr="00A37ACA">
        <w:rPr>
          <w:sz w:val="28"/>
          <w:szCs w:val="28"/>
          <w:rtl/>
        </w:rPr>
        <w:t>11387</w:t>
      </w:r>
      <w:r w:rsidRPr="00A37ACA">
        <w:rPr>
          <w:rFonts w:hint="cs"/>
          <w:sz w:val="28"/>
          <w:szCs w:val="28"/>
          <w:rtl/>
        </w:rPr>
        <w:t xml:space="preserve">) </w:t>
      </w:r>
      <w:r w:rsidRPr="00A37ACA">
        <w:rPr>
          <w:sz w:val="28"/>
          <w:szCs w:val="28"/>
          <w:rtl/>
        </w:rPr>
        <w:t xml:space="preserve">عن معمر، عن خصيف، عن سعيد بن جبير، عن أيوب، عن أبي قلابة، وعن سماك بن الفضل، عن وهب قالوا: «هو بمنزلة الظهار، إذا قال: هي </w:t>
      </w:r>
      <w:proofErr w:type="gramStart"/>
      <w:r w:rsidRPr="00A37ACA">
        <w:rPr>
          <w:sz w:val="28"/>
          <w:szCs w:val="28"/>
          <w:rtl/>
        </w:rPr>
        <w:t>علي</w:t>
      </w:r>
      <w:proofErr w:type="gramEnd"/>
      <w:r w:rsidRPr="00A37ACA">
        <w:rPr>
          <w:sz w:val="28"/>
          <w:szCs w:val="28"/>
          <w:rtl/>
        </w:rPr>
        <w:t xml:space="preserve"> حرام عتق رقبة، أو صيام شهرين متتابعين، أو إطعام ستين مسكينا</w:t>
      </w:r>
      <w:r w:rsidRPr="00A37ACA">
        <w:rPr>
          <w:rFonts w:hint="cs"/>
          <w:sz w:val="28"/>
          <w:szCs w:val="28"/>
          <w:rtl/>
        </w:rPr>
        <w:t>ً</w:t>
      </w:r>
      <w:r w:rsidRPr="00A37ACA">
        <w:rPr>
          <w:sz w:val="28"/>
          <w:szCs w:val="28"/>
          <w:rtl/>
        </w:rPr>
        <w:t xml:space="preserve">» </w:t>
      </w:r>
      <w:r w:rsidRPr="00A37ACA">
        <w:rPr>
          <w:rFonts w:hint="cs"/>
          <w:sz w:val="28"/>
          <w:szCs w:val="28"/>
          <w:rtl/>
        </w:rPr>
        <w:t>وإسناده صحيح</w:t>
      </w:r>
    </w:p>
    <w:p w14:paraId="29FE834B" w14:textId="4CE04309" w:rsidR="00496F0F" w:rsidRPr="00A37ACA" w:rsidRDefault="00496F0F" w:rsidP="00A37ACA">
      <w:pPr>
        <w:jc w:val="both"/>
        <w:rPr>
          <w:sz w:val="28"/>
          <w:szCs w:val="28"/>
          <w:rtl/>
        </w:rPr>
      </w:pPr>
      <w:r w:rsidRPr="00A37ACA">
        <w:rPr>
          <w:rFonts w:hint="cs"/>
          <w:sz w:val="28"/>
          <w:szCs w:val="28"/>
          <w:rtl/>
        </w:rPr>
        <w:t>وأثر سعيد بن جبير ضعيف. وأيوب هو السختياني.</w:t>
      </w:r>
    </w:p>
    <w:p w14:paraId="23FF913D" w14:textId="141D9B0A" w:rsidR="00496F0F" w:rsidRPr="00A37ACA" w:rsidRDefault="00496F0F" w:rsidP="00A37ACA">
      <w:pPr>
        <w:jc w:val="both"/>
        <w:rPr>
          <w:sz w:val="28"/>
          <w:szCs w:val="28"/>
          <w:rtl/>
        </w:rPr>
      </w:pPr>
      <w:r w:rsidRPr="00A37ACA">
        <w:rPr>
          <w:rFonts w:hint="cs"/>
          <w:sz w:val="28"/>
          <w:szCs w:val="28"/>
          <w:rtl/>
        </w:rPr>
        <w:t xml:space="preserve"> ورواه</w:t>
      </w:r>
      <w:r w:rsidRPr="00A37ACA">
        <w:rPr>
          <w:sz w:val="28"/>
          <w:szCs w:val="28"/>
          <w:rtl/>
        </w:rPr>
        <w:t xml:space="preserve"> ابن أبي شيبة (5/ 74)</w:t>
      </w:r>
      <w:r w:rsidRPr="00A37ACA">
        <w:rPr>
          <w:rFonts w:hint="cs"/>
          <w:sz w:val="28"/>
          <w:szCs w:val="28"/>
          <w:rtl/>
        </w:rPr>
        <w:t xml:space="preserve"> </w:t>
      </w:r>
      <w:r w:rsidRPr="00A37ACA">
        <w:rPr>
          <w:sz w:val="28"/>
          <w:szCs w:val="28"/>
          <w:rtl/>
        </w:rPr>
        <w:t>حدثنا ابن علية، عن أيوب، عن أبي قلابة، قال: قال أناس: «ثلاث»، وقال آخرون: «كفارة يمين»، «وأنا أرى عليه كفارة الظهار»</w:t>
      </w:r>
      <w:r w:rsidRPr="00A37ACA">
        <w:rPr>
          <w:rFonts w:hint="cs"/>
          <w:sz w:val="28"/>
          <w:szCs w:val="28"/>
          <w:rtl/>
        </w:rPr>
        <w:t xml:space="preserve"> وإسناده صحيح.</w:t>
      </w:r>
    </w:p>
    <w:p w14:paraId="1E73A575" w14:textId="774BA702" w:rsidR="00496F0F" w:rsidRPr="00A37ACA" w:rsidRDefault="00496F0F" w:rsidP="00A37ACA">
      <w:pPr>
        <w:jc w:val="both"/>
        <w:rPr>
          <w:sz w:val="28"/>
          <w:szCs w:val="28"/>
          <w:rtl/>
        </w:rPr>
      </w:pPr>
      <w:r w:rsidRPr="00A37ACA">
        <w:rPr>
          <w:rFonts w:hint="cs"/>
          <w:sz w:val="28"/>
          <w:szCs w:val="28"/>
          <w:rtl/>
        </w:rPr>
        <w:t>ورواه</w:t>
      </w:r>
      <w:r w:rsidRPr="00A37ACA">
        <w:rPr>
          <w:sz w:val="28"/>
          <w:szCs w:val="28"/>
          <w:rtl/>
        </w:rPr>
        <w:t xml:space="preserve"> ابن أبي شيبة (5/ 75)</w:t>
      </w:r>
      <w:r w:rsidRPr="00A37ACA">
        <w:rPr>
          <w:rFonts w:hint="cs"/>
          <w:sz w:val="28"/>
          <w:szCs w:val="28"/>
          <w:rtl/>
        </w:rPr>
        <w:t xml:space="preserve"> </w:t>
      </w:r>
      <w:r w:rsidRPr="00A37ACA">
        <w:rPr>
          <w:sz w:val="28"/>
          <w:szCs w:val="28"/>
          <w:rtl/>
        </w:rPr>
        <w:t xml:space="preserve">حدثنا عبد السلام بن حرب، عن خصيف، عن سعيد بن </w:t>
      </w:r>
      <w:proofErr w:type="gramStart"/>
      <w:r w:rsidRPr="00A37ACA">
        <w:rPr>
          <w:sz w:val="28"/>
          <w:szCs w:val="28"/>
          <w:rtl/>
        </w:rPr>
        <w:t>جبير ؛</w:t>
      </w:r>
      <w:proofErr w:type="gramEnd"/>
      <w:r w:rsidRPr="00A37ACA">
        <w:rPr>
          <w:sz w:val="28"/>
          <w:szCs w:val="28"/>
          <w:rtl/>
        </w:rPr>
        <w:t xml:space="preserve"> في الرجل يقول لامرأته: أنت علي حرام، قال: «يعتق رقبة»، وإن قال ذلك لأربع، «فأربع رقاب»</w:t>
      </w:r>
      <w:r w:rsidRPr="00A37ACA">
        <w:rPr>
          <w:rFonts w:hint="cs"/>
          <w:sz w:val="28"/>
          <w:szCs w:val="28"/>
          <w:rtl/>
        </w:rPr>
        <w:t xml:space="preserve"> وإسناده ضعيف.</w:t>
      </w:r>
    </w:p>
    <w:p w14:paraId="559F3A3E" w14:textId="6A901291" w:rsidR="00496F0F" w:rsidRPr="00A37ACA" w:rsidRDefault="00496F0F" w:rsidP="00A37ACA">
      <w:pPr>
        <w:pStyle w:val="a3"/>
        <w:jc w:val="both"/>
        <w:rPr>
          <w:sz w:val="28"/>
          <w:szCs w:val="28"/>
          <w:rtl/>
        </w:rPr>
      </w:pPr>
      <w:r w:rsidRPr="00A37ACA">
        <w:rPr>
          <w:sz w:val="28"/>
          <w:szCs w:val="28"/>
          <w:rtl/>
        </w:rPr>
        <w:t xml:space="preserve">خصيف بن عبد الرحمن الجزري </w:t>
      </w:r>
      <w:r w:rsidRPr="00A37ACA">
        <w:rPr>
          <w:rFonts w:hint="cs"/>
          <w:sz w:val="28"/>
          <w:szCs w:val="28"/>
          <w:rtl/>
        </w:rPr>
        <w:t xml:space="preserve">ترجم له ابن حبان في </w:t>
      </w:r>
      <w:r w:rsidRPr="00A37ACA">
        <w:rPr>
          <w:sz w:val="28"/>
          <w:szCs w:val="28"/>
          <w:rtl/>
        </w:rPr>
        <w:t xml:space="preserve">المجروحين </w:t>
      </w:r>
      <w:r w:rsidRPr="00A37ACA">
        <w:rPr>
          <w:rFonts w:hint="cs"/>
          <w:sz w:val="28"/>
          <w:szCs w:val="28"/>
          <w:rtl/>
        </w:rPr>
        <w:t xml:space="preserve">فقال: </w:t>
      </w:r>
      <w:r w:rsidRPr="00A37ACA">
        <w:rPr>
          <w:sz w:val="28"/>
          <w:szCs w:val="28"/>
          <w:rtl/>
        </w:rPr>
        <w:t>كان شيخا</w:t>
      </w:r>
      <w:r w:rsidRPr="00A37ACA">
        <w:rPr>
          <w:rFonts w:hint="cs"/>
          <w:sz w:val="28"/>
          <w:szCs w:val="28"/>
          <w:rtl/>
        </w:rPr>
        <w:t>ً</w:t>
      </w:r>
      <w:r w:rsidRPr="00A37ACA">
        <w:rPr>
          <w:sz w:val="28"/>
          <w:szCs w:val="28"/>
          <w:rtl/>
        </w:rPr>
        <w:t xml:space="preserve"> صالحا</w:t>
      </w:r>
      <w:r w:rsidRPr="00A37ACA">
        <w:rPr>
          <w:rFonts w:hint="cs"/>
          <w:sz w:val="28"/>
          <w:szCs w:val="28"/>
          <w:rtl/>
        </w:rPr>
        <w:t>ً</w:t>
      </w:r>
      <w:r w:rsidRPr="00A37ACA">
        <w:rPr>
          <w:sz w:val="28"/>
          <w:szCs w:val="28"/>
          <w:rtl/>
        </w:rPr>
        <w:t xml:space="preserve"> فقيها</w:t>
      </w:r>
      <w:r w:rsidRPr="00A37ACA">
        <w:rPr>
          <w:rFonts w:hint="cs"/>
          <w:sz w:val="28"/>
          <w:szCs w:val="28"/>
          <w:rtl/>
        </w:rPr>
        <w:t>ً</w:t>
      </w:r>
      <w:r w:rsidRPr="00A37ACA">
        <w:rPr>
          <w:sz w:val="28"/>
          <w:szCs w:val="28"/>
          <w:rtl/>
        </w:rPr>
        <w:t xml:space="preserve"> عابدا</w:t>
      </w:r>
      <w:r w:rsidRPr="00A37ACA">
        <w:rPr>
          <w:rFonts w:hint="cs"/>
          <w:sz w:val="28"/>
          <w:szCs w:val="28"/>
          <w:rtl/>
        </w:rPr>
        <w:t>ً</w:t>
      </w:r>
      <w:r w:rsidRPr="00A37ACA">
        <w:rPr>
          <w:sz w:val="28"/>
          <w:szCs w:val="28"/>
          <w:rtl/>
        </w:rPr>
        <w:t xml:space="preserve"> إلا أن</w:t>
      </w:r>
      <w:r w:rsidRPr="00A37ACA">
        <w:rPr>
          <w:rFonts w:hint="cs"/>
          <w:sz w:val="28"/>
          <w:szCs w:val="28"/>
          <w:rtl/>
        </w:rPr>
        <w:t>َّ</w:t>
      </w:r>
      <w:r w:rsidRPr="00A37ACA">
        <w:rPr>
          <w:sz w:val="28"/>
          <w:szCs w:val="28"/>
          <w:rtl/>
        </w:rPr>
        <w:t xml:space="preserve">ه كان </w:t>
      </w:r>
      <w:proofErr w:type="spellStart"/>
      <w:r w:rsidRPr="00A37ACA">
        <w:rPr>
          <w:sz w:val="28"/>
          <w:szCs w:val="28"/>
          <w:rtl/>
        </w:rPr>
        <w:t>يخطىء</w:t>
      </w:r>
      <w:proofErr w:type="spellEnd"/>
      <w:r w:rsidRPr="00A37ACA">
        <w:rPr>
          <w:sz w:val="28"/>
          <w:szCs w:val="28"/>
          <w:rtl/>
        </w:rPr>
        <w:t xml:space="preserve"> كثيرا</w:t>
      </w:r>
      <w:r w:rsidRPr="00A37ACA">
        <w:rPr>
          <w:rFonts w:hint="cs"/>
          <w:sz w:val="28"/>
          <w:szCs w:val="28"/>
          <w:rtl/>
        </w:rPr>
        <w:t>ً</w:t>
      </w:r>
      <w:r w:rsidRPr="00A37ACA">
        <w:rPr>
          <w:sz w:val="28"/>
          <w:szCs w:val="28"/>
          <w:rtl/>
        </w:rPr>
        <w:t xml:space="preserve"> فيما يروي وينفرد عن المشاهير بما لا يتابع عليه وهو صدوق في روايته إلا أن</w:t>
      </w:r>
      <w:r w:rsidRPr="00A37ACA">
        <w:rPr>
          <w:rFonts w:hint="cs"/>
          <w:sz w:val="28"/>
          <w:szCs w:val="28"/>
          <w:rtl/>
        </w:rPr>
        <w:t>َّ</w:t>
      </w:r>
      <w:r w:rsidRPr="00A37ACA">
        <w:rPr>
          <w:sz w:val="28"/>
          <w:szCs w:val="28"/>
          <w:rtl/>
        </w:rPr>
        <w:t xml:space="preserve"> الإنصاف في أمره قبول ما وافق الثقات من الروايات وترك ما لم يتابع عليه.</w:t>
      </w:r>
      <w:r w:rsidRPr="00A37ACA">
        <w:rPr>
          <w:rFonts w:hint="cs"/>
          <w:sz w:val="28"/>
          <w:szCs w:val="28"/>
          <w:rtl/>
        </w:rPr>
        <w:t xml:space="preserve"> و</w:t>
      </w:r>
      <w:r w:rsidRPr="00A37ACA">
        <w:rPr>
          <w:sz w:val="28"/>
          <w:szCs w:val="28"/>
          <w:rtl/>
        </w:rPr>
        <w:t xml:space="preserve">عبد السلام بن حرب </w:t>
      </w:r>
      <w:r w:rsidRPr="00A37ACA">
        <w:rPr>
          <w:rFonts w:hint="cs"/>
          <w:sz w:val="28"/>
          <w:szCs w:val="28"/>
          <w:rtl/>
        </w:rPr>
        <w:t xml:space="preserve">قال </w:t>
      </w:r>
      <w:r w:rsidRPr="00A37ACA">
        <w:rPr>
          <w:sz w:val="28"/>
          <w:szCs w:val="28"/>
          <w:rtl/>
        </w:rPr>
        <w:t xml:space="preserve">ابن </w:t>
      </w:r>
      <w:proofErr w:type="gramStart"/>
      <w:r w:rsidRPr="00A37ACA">
        <w:rPr>
          <w:sz w:val="28"/>
          <w:szCs w:val="28"/>
          <w:rtl/>
        </w:rPr>
        <w:t>حجر:  ثقة</w:t>
      </w:r>
      <w:proofErr w:type="gramEnd"/>
      <w:r w:rsidRPr="00A37ACA">
        <w:rPr>
          <w:sz w:val="28"/>
          <w:szCs w:val="28"/>
          <w:rtl/>
        </w:rPr>
        <w:t xml:space="preserve"> حافظ له مناكير</w:t>
      </w:r>
      <w:r w:rsidRPr="00A37ACA">
        <w:rPr>
          <w:rFonts w:hint="cs"/>
          <w:sz w:val="28"/>
          <w:szCs w:val="28"/>
          <w:rtl/>
        </w:rPr>
        <w:t xml:space="preserve">. </w:t>
      </w:r>
    </w:p>
    <w:p w14:paraId="588A33F7" w14:textId="183CA9B6" w:rsidR="00496F0F" w:rsidRPr="00A37ACA" w:rsidRDefault="00496F0F" w:rsidP="00A37ACA">
      <w:pPr>
        <w:jc w:val="both"/>
        <w:rPr>
          <w:sz w:val="28"/>
          <w:szCs w:val="28"/>
        </w:rPr>
      </w:pPr>
      <w:r w:rsidRPr="00A37ACA">
        <w:rPr>
          <w:rFonts w:eastAsiaTheme="minorHAnsi" w:hint="cs"/>
          <w:sz w:val="28"/>
          <w:szCs w:val="28"/>
          <w:rtl/>
        </w:rPr>
        <w:t>قال أبو عبد الرحمن: في هذه الرواية مخالفة:</w:t>
      </w:r>
      <w:r w:rsidRPr="00A37ACA">
        <w:rPr>
          <w:sz w:val="28"/>
          <w:szCs w:val="28"/>
          <w:rtl/>
        </w:rPr>
        <w:t xml:space="preserve"> </w:t>
      </w:r>
      <w:r w:rsidRPr="00A37ACA">
        <w:rPr>
          <w:rFonts w:hint="cs"/>
          <w:sz w:val="28"/>
          <w:szCs w:val="28"/>
          <w:rtl/>
        </w:rPr>
        <w:t xml:space="preserve">لرواية </w:t>
      </w:r>
      <w:r w:rsidRPr="00A37ACA">
        <w:rPr>
          <w:sz w:val="28"/>
          <w:szCs w:val="28"/>
          <w:rtl/>
        </w:rPr>
        <w:t>الحل عليه حرام: «يمين من الأيمان يكفرها»</w:t>
      </w:r>
      <w:r w:rsidRPr="00A37ACA">
        <w:rPr>
          <w:rFonts w:hint="cs"/>
          <w:sz w:val="28"/>
          <w:szCs w:val="28"/>
          <w:rtl/>
        </w:rPr>
        <w:t xml:space="preserve"> </w:t>
      </w:r>
      <w:r w:rsidRPr="00A37ACA">
        <w:rPr>
          <w:rFonts w:eastAsiaTheme="minorHAnsi" w:hint="cs"/>
          <w:sz w:val="28"/>
          <w:szCs w:val="28"/>
          <w:rtl/>
        </w:rPr>
        <w:t>فهي منكرة والله أعلم.</w:t>
      </w:r>
    </w:p>
  </w:footnote>
  <w:footnote w:id="92">
    <w:p w14:paraId="48F86398" w14:textId="60D0B5E0"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قال </w:t>
      </w:r>
      <w:proofErr w:type="spellStart"/>
      <w:r w:rsidRPr="00A37ACA">
        <w:rPr>
          <w:rFonts w:hint="cs"/>
          <w:sz w:val="28"/>
          <w:szCs w:val="28"/>
          <w:rtl/>
        </w:rPr>
        <w:t>المرداوي</w:t>
      </w:r>
      <w:proofErr w:type="spellEnd"/>
      <w:r w:rsidRPr="00A37ACA">
        <w:rPr>
          <w:rFonts w:hint="cs"/>
          <w:sz w:val="28"/>
          <w:szCs w:val="28"/>
          <w:rtl/>
        </w:rPr>
        <w:t xml:space="preserve"> في </w:t>
      </w:r>
      <w:r w:rsidRPr="00A37ACA">
        <w:rPr>
          <w:sz w:val="28"/>
          <w:szCs w:val="28"/>
          <w:rtl/>
        </w:rPr>
        <w:t>الإنصاف (8/ 486</w:t>
      </w:r>
      <w:r w:rsidRPr="00A37ACA">
        <w:rPr>
          <w:rFonts w:hint="cs"/>
          <w:sz w:val="28"/>
          <w:szCs w:val="28"/>
          <w:rtl/>
        </w:rPr>
        <w:t xml:space="preserve"> ـــ 488</w:t>
      </w:r>
      <w:r w:rsidRPr="00A37ACA">
        <w:rPr>
          <w:sz w:val="28"/>
          <w:szCs w:val="28"/>
          <w:rtl/>
        </w:rPr>
        <w:t>)</w:t>
      </w:r>
      <w:r w:rsidRPr="00A37ACA">
        <w:rPr>
          <w:rFonts w:hint="cs"/>
          <w:sz w:val="28"/>
          <w:szCs w:val="28"/>
          <w:rtl/>
        </w:rPr>
        <w:t xml:space="preserve">: </w:t>
      </w:r>
      <w:r w:rsidRPr="00A37ACA">
        <w:rPr>
          <w:sz w:val="28"/>
          <w:szCs w:val="28"/>
          <w:rtl/>
        </w:rPr>
        <w:t>قوله:</w:t>
      </w:r>
      <w:r w:rsidRPr="00A37ACA">
        <w:rPr>
          <w:rFonts w:hint="cs"/>
          <w:sz w:val="28"/>
          <w:szCs w:val="28"/>
          <w:rtl/>
        </w:rPr>
        <w:t xml:space="preserve"> </w:t>
      </w:r>
      <w:r w:rsidRPr="00A37ACA">
        <w:rPr>
          <w:sz w:val="28"/>
          <w:szCs w:val="28"/>
          <w:rtl/>
        </w:rPr>
        <w:t>(وإن قال</w:t>
      </w:r>
      <w:r w:rsidRPr="00A37ACA">
        <w:rPr>
          <w:rFonts w:hint="cs"/>
          <w:sz w:val="28"/>
          <w:szCs w:val="28"/>
          <w:rtl/>
        </w:rPr>
        <w:t>:</w:t>
      </w:r>
      <w:r w:rsidRPr="00A37ACA">
        <w:rPr>
          <w:sz w:val="28"/>
          <w:szCs w:val="28"/>
          <w:rtl/>
        </w:rPr>
        <w:t xml:space="preserve"> أنت </w:t>
      </w:r>
      <w:proofErr w:type="gramStart"/>
      <w:r w:rsidRPr="00A37ACA">
        <w:rPr>
          <w:sz w:val="28"/>
          <w:szCs w:val="28"/>
          <w:rtl/>
        </w:rPr>
        <w:t>علي</w:t>
      </w:r>
      <w:proofErr w:type="gramEnd"/>
      <w:r w:rsidRPr="00A37ACA">
        <w:rPr>
          <w:sz w:val="28"/>
          <w:szCs w:val="28"/>
          <w:rtl/>
        </w:rPr>
        <w:t xml:space="preserve"> حرام أو ما أحل الله علي حرام ففيه ثلاث روايات) وكذا قوله:</w:t>
      </w:r>
      <w:r w:rsidRPr="00A37ACA">
        <w:rPr>
          <w:rFonts w:hint="cs"/>
          <w:sz w:val="28"/>
          <w:szCs w:val="28"/>
          <w:rtl/>
        </w:rPr>
        <w:t xml:space="preserve"> </w:t>
      </w:r>
      <w:r w:rsidRPr="00A37ACA">
        <w:rPr>
          <w:sz w:val="28"/>
          <w:szCs w:val="28"/>
          <w:rtl/>
        </w:rPr>
        <w:t>(الحل علي حرام).</w:t>
      </w:r>
      <w:r w:rsidRPr="00A37ACA">
        <w:rPr>
          <w:rFonts w:hint="cs"/>
          <w:sz w:val="28"/>
          <w:szCs w:val="28"/>
          <w:rtl/>
        </w:rPr>
        <w:t xml:space="preserve"> </w:t>
      </w:r>
      <w:r w:rsidRPr="00A37ACA">
        <w:rPr>
          <w:sz w:val="28"/>
          <w:szCs w:val="28"/>
          <w:rtl/>
        </w:rPr>
        <w:t>إحداهن: أن</w:t>
      </w:r>
      <w:r w:rsidRPr="00A37ACA">
        <w:rPr>
          <w:rFonts w:hint="cs"/>
          <w:sz w:val="28"/>
          <w:szCs w:val="28"/>
          <w:rtl/>
        </w:rPr>
        <w:t>َّ</w:t>
      </w:r>
      <w:r w:rsidRPr="00A37ACA">
        <w:rPr>
          <w:sz w:val="28"/>
          <w:szCs w:val="28"/>
          <w:rtl/>
        </w:rPr>
        <w:t>ه ظهار. وهو المذهب في الجملة..</w:t>
      </w:r>
      <w:r w:rsidRPr="00A37ACA">
        <w:rPr>
          <w:rFonts w:hint="cs"/>
          <w:sz w:val="28"/>
          <w:szCs w:val="28"/>
          <w:rtl/>
        </w:rPr>
        <w:t>..</w:t>
      </w:r>
      <w:r w:rsidRPr="00A37ACA">
        <w:rPr>
          <w:sz w:val="28"/>
          <w:szCs w:val="28"/>
          <w:rtl/>
        </w:rPr>
        <w:t xml:space="preserve"> وهو من مفردات المذهب.</w:t>
      </w:r>
      <w:r w:rsidRPr="00A37ACA">
        <w:rPr>
          <w:rFonts w:hint="cs"/>
          <w:sz w:val="28"/>
          <w:szCs w:val="28"/>
          <w:rtl/>
        </w:rPr>
        <w:t xml:space="preserve"> </w:t>
      </w:r>
      <w:r w:rsidRPr="00A37ACA">
        <w:rPr>
          <w:sz w:val="28"/>
          <w:szCs w:val="28"/>
          <w:rtl/>
        </w:rPr>
        <w:t>والرواية الثانية: هو كناية ظاهرة. والرواية الثانية</w:t>
      </w:r>
      <w:r w:rsidRPr="00A37ACA">
        <w:rPr>
          <w:rFonts w:hint="cs"/>
          <w:sz w:val="28"/>
          <w:szCs w:val="28"/>
          <w:rtl/>
        </w:rPr>
        <w:t xml:space="preserve"> [هكذا]</w:t>
      </w:r>
      <w:r w:rsidRPr="00A37ACA">
        <w:rPr>
          <w:sz w:val="28"/>
          <w:szCs w:val="28"/>
          <w:rtl/>
        </w:rPr>
        <w:t>: هو يمين.</w:t>
      </w:r>
      <w:r w:rsidRPr="00A37ACA">
        <w:rPr>
          <w:rFonts w:hint="cs"/>
          <w:sz w:val="28"/>
          <w:szCs w:val="28"/>
          <w:rtl/>
        </w:rPr>
        <w:t>..</w:t>
      </w:r>
      <w:r w:rsidRPr="00A37ACA">
        <w:rPr>
          <w:sz w:val="28"/>
          <w:szCs w:val="28"/>
          <w:rtl/>
        </w:rPr>
        <w:t xml:space="preserve"> لو قال </w:t>
      </w:r>
      <w:proofErr w:type="gramStart"/>
      <w:r w:rsidRPr="00A37ACA">
        <w:rPr>
          <w:sz w:val="28"/>
          <w:szCs w:val="28"/>
          <w:rtl/>
        </w:rPr>
        <w:t>علي</w:t>
      </w:r>
      <w:proofErr w:type="gramEnd"/>
      <w:r w:rsidRPr="00A37ACA">
        <w:rPr>
          <w:sz w:val="28"/>
          <w:szCs w:val="28"/>
          <w:rtl/>
        </w:rPr>
        <w:t xml:space="preserve"> الحرام أو يلزمني الحرام أو الحرام يلزمني فهو لغو لا شيء فيه مع الإطلاق. وفيه مع قرينة أو نية وجهان. </w:t>
      </w:r>
      <w:r w:rsidRPr="00A37ACA">
        <w:rPr>
          <w:rFonts w:hint="cs"/>
          <w:sz w:val="28"/>
          <w:szCs w:val="28"/>
          <w:rtl/>
        </w:rPr>
        <w:t xml:space="preserve">وقال ابن القيم في </w:t>
      </w:r>
      <w:r w:rsidRPr="00A37ACA">
        <w:rPr>
          <w:sz w:val="28"/>
          <w:szCs w:val="28"/>
          <w:rtl/>
        </w:rPr>
        <w:t xml:space="preserve">زاد المعاد (5/ </w:t>
      </w:r>
      <w:r w:rsidRPr="00A37ACA">
        <w:rPr>
          <w:rFonts w:hint="cs"/>
          <w:sz w:val="28"/>
          <w:szCs w:val="28"/>
          <w:rtl/>
        </w:rPr>
        <w:t>305</w:t>
      </w:r>
      <w:r w:rsidRPr="00A37ACA">
        <w:rPr>
          <w:sz w:val="28"/>
          <w:szCs w:val="28"/>
          <w:rtl/>
        </w:rPr>
        <w:t>)</w:t>
      </w:r>
      <w:r w:rsidRPr="00A37ACA">
        <w:rPr>
          <w:rFonts w:hint="cs"/>
          <w:sz w:val="28"/>
          <w:szCs w:val="28"/>
          <w:rtl/>
        </w:rPr>
        <w:t xml:space="preserve">: </w:t>
      </w:r>
      <w:r w:rsidRPr="00A37ACA">
        <w:rPr>
          <w:sz w:val="28"/>
          <w:szCs w:val="28"/>
          <w:rtl/>
        </w:rPr>
        <w:t>وفيه رواية رابعة، حكاها أبو الحسين في فروعه أن</w:t>
      </w:r>
      <w:r w:rsidRPr="00A37ACA">
        <w:rPr>
          <w:rFonts w:hint="cs"/>
          <w:sz w:val="28"/>
          <w:szCs w:val="28"/>
          <w:rtl/>
        </w:rPr>
        <w:t>َّ</w:t>
      </w:r>
      <w:r w:rsidRPr="00A37ACA">
        <w:rPr>
          <w:sz w:val="28"/>
          <w:szCs w:val="28"/>
          <w:rtl/>
        </w:rPr>
        <w:t>ه طلاق بائن</w:t>
      </w:r>
      <w:r w:rsidRPr="00A37ACA">
        <w:rPr>
          <w:rFonts w:hint="cs"/>
          <w:sz w:val="28"/>
          <w:szCs w:val="28"/>
          <w:rtl/>
        </w:rPr>
        <w:t>.</w:t>
      </w:r>
    </w:p>
    <w:p w14:paraId="7C11A864" w14:textId="4192C7DD" w:rsidR="00496F0F" w:rsidRPr="00A37ACA" w:rsidRDefault="00496F0F" w:rsidP="00A37ACA">
      <w:pPr>
        <w:pStyle w:val="a3"/>
        <w:jc w:val="both"/>
        <w:rPr>
          <w:sz w:val="28"/>
          <w:szCs w:val="28"/>
          <w:rtl/>
        </w:rPr>
      </w:pPr>
      <w:r w:rsidRPr="00A37ACA">
        <w:rPr>
          <w:rFonts w:hint="cs"/>
          <w:sz w:val="28"/>
          <w:szCs w:val="28"/>
          <w:rtl/>
        </w:rPr>
        <w:t xml:space="preserve">وقال ابن قدامة في </w:t>
      </w:r>
      <w:r w:rsidRPr="00A37ACA">
        <w:rPr>
          <w:sz w:val="28"/>
          <w:szCs w:val="28"/>
          <w:rtl/>
        </w:rPr>
        <w:t xml:space="preserve">المغني (8/ </w:t>
      </w:r>
      <w:r w:rsidRPr="00A37ACA">
        <w:rPr>
          <w:rFonts w:hint="cs"/>
          <w:sz w:val="28"/>
          <w:szCs w:val="28"/>
          <w:rtl/>
        </w:rPr>
        <w:t>304</w:t>
      </w:r>
      <w:r w:rsidRPr="00A37ACA">
        <w:rPr>
          <w:sz w:val="28"/>
          <w:szCs w:val="28"/>
          <w:rtl/>
        </w:rPr>
        <w:t>)</w:t>
      </w:r>
      <w:r w:rsidRPr="00A37ACA">
        <w:rPr>
          <w:rFonts w:hint="cs"/>
          <w:sz w:val="28"/>
          <w:szCs w:val="28"/>
          <w:rtl/>
        </w:rPr>
        <w:t xml:space="preserve">: </w:t>
      </w:r>
      <w:r w:rsidRPr="00A37ACA">
        <w:rPr>
          <w:sz w:val="28"/>
          <w:szCs w:val="28"/>
          <w:rtl/>
        </w:rPr>
        <w:t>إن قلنا:</w:t>
      </w:r>
      <w:r w:rsidRPr="00A37ACA">
        <w:rPr>
          <w:rFonts w:hint="cs"/>
          <w:sz w:val="28"/>
          <w:szCs w:val="28"/>
          <w:rtl/>
        </w:rPr>
        <w:t xml:space="preserve"> </w:t>
      </w:r>
      <w:r w:rsidRPr="00A37ACA">
        <w:rPr>
          <w:sz w:val="28"/>
          <w:szCs w:val="28"/>
          <w:rtl/>
        </w:rPr>
        <w:t>إن</w:t>
      </w:r>
      <w:r w:rsidRPr="00A37ACA">
        <w:rPr>
          <w:rFonts w:hint="cs"/>
          <w:sz w:val="28"/>
          <w:szCs w:val="28"/>
          <w:rtl/>
        </w:rPr>
        <w:t>َّ</w:t>
      </w:r>
      <w:r w:rsidRPr="00A37ACA">
        <w:rPr>
          <w:sz w:val="28"/>
          <w:szCs w:val="28"/>
          <w:rtl/>
        </w:rPr>
        <w:t>ه كناية في الطلاق ونوى به فحكمه حكم الكنايات الظاهرة على ما مضى من الاختلاف فيها.</w:t>
      </w:r>
      <w:r w:rsidRPr="00A37ACA">
        <w:rPr>
          <w:rFonts w:hint="cs"/>
          <w:sz w:val="28"/>
          <w:szCs w:val="28"/>
          <w:rtl/>
        </w:rPr>
        <w:t>..</w:t>
      </w:r>
      <w:r w:rsidRPr="00A37ACA">
        <w:rPr>
          <w:sz w:val="28"/>
          <w:szCs w:val="28"/>
          <w:rtl/>
        </w:rPr>
        <w:t xml:space="preserve"> ويمكن حمله على الكنايات الخفية إذا قلنا إن</w:t>
      </w:r>
      <w:r w:rsidRPr="00A37ACA">
        <w:rPr>
          <w:rFonts w:hint="cs"/>
          <w:sz w:val="28"/>
          <w:szCs w:val="28"/>
          <w:rtl/>
        </w:rPr>
        <w:t>َّ</w:t>
      </w:r>
      <w:r w:rsidRPr="00A37ACA">
        <w:rPr>
          <w:sz w:val="28"/>
          <w:szCs w:val="28"/>
          <w:rtl/>
        </w:rPr>
        <w:t xml:space="preserve"> الرجعة محرمة لأن</w:t>
      </w:r>
      <w:r w:rsidRPr="00A37ACA">
        <w:rPr>
          <w:rFonts w:hint="cs"/>
          <w:sz w:val="28"/>
          <w:szCs w:val="28"/>
          <w:rtl/>
        </w:rPr>
        <w:t>َّ</w:t>
      </w:r>
      <w:r w:rsidRPr="00A37ACA">
        <w:rPr>
          <w:sz w:val="28"/>
          <w:szCs w:val="28"/>
          <w:rtl/>
        </w:rPr>
        <w:t xml:space="preserve"> أقل ما تحرم به الزوجة طلقة رجعية فحمل على اليقين</w:t>
      </w:r>
      <w:r w:rsidRPr="00A37ACA">
        <w:rPr>
          <w:rFonts w:hint="cs"/>
          <w:sz w:val="28"/>
          <w:szCs w:val="28"/>
          <w:rtl/>
        </w:rPr>
        <w:t>.</w:t>
      </w:r>
      <w:r w:rsidRPr="00A37ACA">
        <w:rPr>
          <w:sz w:val="28"/>
          <w:szCs w:val="28"/>
          <w:rtl/>
        </w:rPr>
        <w:t xml:space="preserve"> </w:t>
      </w:r>
      <w:r w:rsidRPr="00A37ACA">
        <w:rPr>
          <w:rFonts w:hint="cs"/>
          <w:sz w:val="28"/>
          <w:szCs w:val="28"/>
          <w:rtl/>
        </w:rPr>
        <w:t xml:space="preserve"> </w:t>
      </w:r>
    </w:p>
    <w:p w14:paraId="4C75ECED" w14:textId="20A9A9B2" w:rsidR="00496F0F" w:rsidRPr="00A37ACA" w:rsidRDefault="00496F0F" w:rsidP="00A37ACA">
      <w:pPr>
        <w:pStyle w:val="a3"/>
        <w:jc w:val="both"/>
        <w:rPr>
          <w:sz w:val="28"/>
          <w:szCs w:val="28"/>
          <w:rtl/>
        </w:rPr>
      </w:pPr>
      <w:r w:rsidRPr="00A37ACA">
        <w:rPr>
          <w:rFonts w:hint="cs"/>
          <w:sz w:val="28"/>
          <w:szCs w:val="28"/>
          <w:rtl/>
        </w:rPr>
        <w:t>وانظر: المحرر (2/ 118) و</w:t>
      </w:r>
      <w:r w:rsidRPr="00A37ACA">
        <w:rPr>
          <w:sz w:val="28"/>
          <w:szCs w:val="28"/>
          <w:rtl/>
        </w:rPr>
        <w:t xml:space="preserve">المقنع (ص: </w:t>
      </w:r>
      <w:r w:rsidRPr="00A37ACA">
        <w:rPr>
          <w:rFonts w:hint="cs"/>
          <w:sz w:val="28"/>
          <w:szCs w:val="28"/>
          <w:rtl/>
        </w:rPr>
        <w:t>232</w:t>
      </w:r>
      <w:r w:rsidRPr="00A37ACA">
        <w:rPr>
          <w:sz w:val="28"/>
          <w:szCs w:val="28"/>
          <w:rtl/>
        </w:rPr>
        <w:t>)</w:t>
      </w:r>
      <w:r w:rsidRPr="00A37ACA">
        <w:rPr>
          <w:rFonts w:hint="cs"/>
          <w:sz w:val="28"/>
          <w:szCs w:val="28"/>
          <w:rtl/>
        </w:rPr>
        <w:t xml:space="preserve"> و</w:t>
      </w:r>
      <w:r w:rsidRPr="00A37ACA">
        <w:rPr>
          <w:sz w:val="28"/>
          <w:szCs w:val="28"/>
          <w:rtl/>
        </w:rPr>
        <w:t>شرح الزركشي على الخرقي (</w:t>
      </w:r>
      <w:r w:rsidRPr="00A37ACA">
        <w:rPr>
          <w:rFonts w:hint="cs"/>
          <w:sz w:val="28"/>
          <w:szCs w:val="28"/>
          <w:rtl/>
        </w:rPr>
        <w:t>2</w:t>
      </w:r>
      <w:r w:rsidRPr="00A37ACA">
        <w:rPr>
          <w:sz w:val="28"/>
          <w:szCs w:val="28"/>
          <w:rtl/>
        </w:rPr>
        <w:t xml:space="preserve">/ </w:t>
      </w:r>
      <w:r w:rsidRPr="00A37ACA">
        <w:rPr>
          <w:rFonts w:hint="cs"/>
          <w:sz w:val="28"/>
          <w:szCs w:val="28"/>
          <w:rtl/>
        </w:rPr>
        <w:t>503</w:t>
      </w:r>
      <w:r w:rsidRPr="00A37ACA">
        <w:rPr>
          <w:sz w:val="28"/>
          <w:szCs w:val="28"/>
          <w:rtl/>
        </w:rPr>
        <w:t>)</w:t>
      </w:r>
      <w:r w:rsidRPr="00A37ACA">
        <w:rPr>
          <w:rFonts w:hint="cs"/>
          <w:sz w:val="28"/>
          <w:szCs w:val="28"/>
          <w:rtl/>
        </w:rPr>
        <w:t xml:space="preserve"> وغاية المطلب في معرفة المذهب (ص: 520).</w:t>
      </w:r>
    </w:p>
    <w:p w14:paraId="630F2FD0" w14:textId="4FA33BDA" w:rsidR="00496F0F" w:rsidRPr="00A37ACA" w:rsidRDefault="00496F0F" w:rsidP="00A37ACA">
      <w:pPr>
        <w:jc w:val="both"/>
        <w:rPr>
          <w:sz w:val="28"/>
          <w:szCs w:val="28"/>
          <w:rtl/>
        </w:rPr>
      </w:pPr>
      <w:r w:rsidRPr="00A37ACA">
        <w:rPr>
          <w:rFonts w:hint="cs"/>
          <w:sz w:val="28"/>
          <w:szCs w:val="28"/>
          <w:rtl/>
        </w:rPr>
        <w:t xml:space="preserve">وقال ابن قدامة في </w:t>
      </w:r>
      <w:r w:rsidRPr="00A37ACA">
        <w:rPr>
          <w:sz w:val="28"/>
          <w:szCs w:val="28"/>
          <w:rtl/>
        </w:rPr>
        <w:t xml:space="preserve">المقنع (ص: </w:t>
      </w:r>
      <w:r w:rsidRPr="00A37ACA">
        <w:rPr>
          <w:rFonts w:hint="cs"/>
          <w:sz w:val="28"/>
          <w:szCs w:val="28"/>
          <w:rtl/>
        </w:rPr>
        <w:t>232</w:t>
      </w:r>
      <w:r w:rsidRPr="00A37ACA">
        <w:rPr>
          <w:sz w:val="28"/>
          <w:szCs w:val="28"/>
          <w:rtl/>
        </w:rPr>
        <w:t>)</w:t>
      </w:r>
      <w:r w:rsidRPr="00A37ACA">
        <w:rPr>
          <w:rFonts w:hint="cs"/>
          <w:sz w:val="28"/>
          <w:szCs w:val="28"/>
          <w:rtl/>
        </w:rPr>
        <w:t xml:space="preserve">: </w:t>
      </w:r>
      <w:r w:rsidRPr="00A37ACA">
        <w:rPr>
          <w:sz w:val="28"/>
          <w:szCs w:val="28"/>
          <w:rtl/>
        </w:rPr>
        <w:t>وقع بالظاهرة ثلاث</w:t>
      </w:r>
      <w:r w:rsidRPr="00A37ACA">
        <w:rPr>
          <w:rFonts w:hint="cs"/>
          <w:sz w:val="28"/>
          <w:szCs w:val="28"/>
          <w:rtl/>
        </w:rPr>
        <w:t xml:space="preserve"> </w:t>
      </w:r>
      <w:r w:rsidRPr="00A37ACA">
        <w:rPr>
          <w:sz w:val="28"/>
          <w:szCs w:val="28"/>
          <w:rtl/>
        </w:rPr>
        <w:t>وإِن نوى واحدة، وعنه يقع ما نواه، وعنه ما يدل على أن</w:t>
      </w:r>
      <w:r w:rsidRPr="00A37ACA">
        <w:rPr>
          <w:rFonts w:hint="cs"/>
          <w:sz w:val="28"/>
          <w:szCs w:val="28"/>
          <w:rtl/>
        </w:rPr>
        <w:t>َّ</w:t>
      </w:r>
      <w:r w:rsidRPr="00A37ACA">
        <w:rPr>
          <w:sz w:val="28"/>
          <w:szCs w:val="28"/>
          <w:rtl/>
        </w:rPr>
        <w:t>ه يقع بها واحدة بائنة، ويقع بالخفية ما نواه، فإِن لم ينو عدداً وقع واحدة.</w:t>
      </w:r>
      <w:r w:rsidRPr="00A37ACA">
        <w:rPr>
          <w:rFonts w:hint="cs"/>
          <w:sz w:val="28"/>
          <w:szCs w:val="28"/>
          <w:rtl/>
        </w:rPr>
        <w:t xml:space="preserve"> </w:t>
      </w:r>
    </w:p>
    <w:p w14:paraId="58AA3818" w14:textId="4BA907F5" w:rsidR="00496F0F" w:rsidRPr="00A37ACA" w:rsidRDefault="00496F0F" w:rsidP="00A37ACA">
      <w:pPr>
        <w:pStyle w:val="a3"/>
        <w:jc w:val="both"/>
        <w:rPr>
          <w:sz w:val="28"/>
          <w:szCs w:val="28"/>
        </w:rPr>
      </w:pPr>
      <w:r w:rsidRPr="00A37ACA">
        <w:rPr>
          <w:rFonts w:hint="cs"/>
          <w:sz w:val="28"/>
          <w:szCs w:val="28"/>
          <w:rtl/>
        </w:rPr>
        <w:t>وانظر: المغني (8/ 271) والمحرر (2/115</w:t>
      </w:r>
      <w:r w:rsidRPr="00A37ACA">
        <w:rPr>
          <w:sz w:val="28"/>
          <w:szCs w:val="28"/>
        </w:rPr>
        <w:t>,</w:t>
      </w:r>
      <w:r w:rsidRPr="00A37ACA">
        <w:rPr>
          <w:rFonts w:hint="cs"/>
          <w:sz w:val="28"/>
          <w:szCs w:val="28"/>
          <w:rtl/>
        </w:rPr>
        <w:t>117) و</w:t>
      </w:r>
      <w:r w:rsidRPr="00A37ACA">
        <w:rPr>
          <w:sz w:val="28"/>
          <w:szCs w:val="28"/>
          <w:rtl/>
        </w:rPr>
        <w:t>الإنصاف (8/ 482)</w:t>
      </w:r>
      <w:r w:rsidRPr="00A37ACA">
        <w:rPr>
          <w:rFonts w:hint="cs"/>
          <w:sz w:val="28"/>
          <w:szCs w:val="28"/>
          <w:rtl/>
        </w:rPr>
        <w:t xml:space="preserve"> وغاية المطلب (ص:519).</w:t>
      </w:r>
    </w:p>
  </w:footnote>
  <w:footnote w:id="93">
    <w:p w14:paraId="1536E263" w14:textId="7CC39A48"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قال القرطبي في </w:t>
      </w:r>
      <w:proofErr w:type="spellStart"/>
      <w:r w:rsidRPr="00A37ACA">
        <w:rPr>
          <w:sz w:val="28"/>
          <w:szCs w:val="28"/>
          <w:rtl/>
        </w:rPr>
        <w:t>المفهم</w:t>
      </w:r>
      <w:proofErr w:type="spellEnd"/>
      <w:r w:rsidRPr="00A37ACA">
        <w:rPr>
          <w:sz w:val="28"/>
          <w:szCs w:val="28"/>
          <w:rtl/>
        </w:rPr>
        <w:t xml:space="preserve"> (4/ 248)</w:t>
      </w:r>
      <w:r w:rsidRPr="00A37ACA">
        <w:rPr>
          <w:rFonts w:hint="cs"/>
          <w:sz w:val="28"/>
          <w:szCs w:val="28"/>
          <w:rtl/>
        </w:rPr>
        <w:t xml:space="preserve">: </w:t>
      </w:r>
      <w:r w:rsidRPr="00A37ACA">
        <w:rPr>
          <w:sz w:val="28"/>
          <w:szCs w:val="28"/>
          <w:rtl/>
        </w:rPr>
        <w:t>ظهار، ففيها كفارة ظهار. قاله:</w:t>
      </w:r>
      <w:r w:rsidRPr="00A37ACA">
        <w:rPr>
          <w:rFonts w:hint="cs"/>
          <w:sz w:val="28"/>
          <w:szCs w:val="28"/>
          <w:rtl/>
        </w:rPr>
        <w:t xml:space="preserve"> </w:t>
      </w:r>
      <w:r w:rsidRPr="00A37ACA">
        <w:rPr>
          <w:sz w:val="28"/>
          <w:szCs w:val="28"/>
          <w:rtl/>
        </w:rPr>
        <w:t>إسحاق.</w:t>
      </w:r>
    </w:p>
    <w:p w14:paraId="7597B87E" w14:textId="3DF87311" w:rsidR="00496F0F" w:rsidRPr="00A37ACA" w:rsidRDefault="00496F0F" w:rsidP="00A37ACA">
      <w:pPr>
        <w:jc w:val="both"/>
        <w:rPr>
          <w:sz w:val="28"/>
          <w:szCs w:val="28"/>
        </w:rPr>
      </w:pPr>
      <w:r w:rsidRPr="00A37ACA">
        <w:rPr>
          <w:rFonts w:hint="cs"/>
          <w:sz w:val="28"/>
          <w:szCs w:val="28"/>
          <w:rtl/>
        </w:rPr>
        <w:t xml:space="preserve">وانظر: </w:t>
      </w:r>
      <w:r w:rsidRPr="00A37ACA">
        <w:rPr>
          <w:sz w:val="28"/>
          <w:szCs w:val="28"/>
          <w:rtl/>
        </w:rPr>
        <w:t>الاستذكار (6/ 18)</w:t>
      </w:r>
      <w:r w:rsidRPr="00A37ACA">
        <w:rPr>
          <w:rFonts w:hint="cs"/>
          <w:sz w:val="28"/>
          <w:szCs w:val="28"/>
          <w:rtl/>
        </w:rPr>
        <w:t xml:space="preserve"> و</w:t>
      </w:r>
      <w:r w:rsidRPr="00A37ACA">
        <w:rPr>
          <w:sz w:val="28"/>
          <w:szCs w:val="28"/>
          <w:rtl/>
        </w:rPr>
        <w:t>إكمال المعلم (5/ 27)</w:t>
      </w:r>
      <w:r w:rsidRPr="00A37ACA">
        <w:rPr>
          <w:rFonts w:hint="cs"/>
          <w:sz w:val="28"/>
          <w:szCs w:val="28"/>
          <w:rtl/>
        </w:rPr>
        <w:t>.</w:t>
      </w:r>
    </w:p>
  </w:footnote>
  <w:footnote w:id="94">
    <w:p w14:paraId="588DB362" w14:textId="74F2C218"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قال العلائي في </w:t>
      </w:r>
      <w:r w:rsidRPr="00A37ACA">
        <w:rPr>
          <w:sz w:val="28"/>
          <w:szCs w:val="28"/>
          <w:rtl/>
        </w:rPr>
        <w:t>تحرير المقال في تحريم الحلال</w:t>
      </w:r>
      <w:r w:rsidRPr="00A37ACA">
        <w:rPr>
          <w:rFonts w:hint="cs"/>
          <w:sz w:val="28"/>
          <w:szCs w:val="28"/>
          <w:rtl/>
        </w:rPr>
        <w:t xml:space="preserve"> ـــ </w:t>
      </w:r>
      <w:r w:rsidRPr="00A37ACA">
        <w:rPr>
          <w:sz w:val="28"/>
          <w:szCs w:val="28"/>
          <w:rtl/>
        </w:rPr>
        <w:t>مجموع رسائل الحافظ العلائي (ص: 187)</w:t>
      </w:r>
      <w:r w:rsidRPr="00A37ACA">
        <w:rPr>
          <w:rFonts w:hint="cs"/>
          <w:sz w:val="28"/>
          <w:szCs w:val="28"/>
          <w:rtl/>
        </w:rPr>
        <w:t xml:space="preserve"> ـــ: </w:t>
      </w:r>
      <w:r w:rsidRPr="00A37ACA">
        <w:rPr>
          <w:sz w:val="28"/>
          <w:szCs w:val="28"/>
          <w:rtl/>
        </w:rPr>
        <w:t xml:space="preserve">ظهار بكل حال وإن نوى به الطلاق أو أطلق فيجب به كفارة الظهار مع </w:t>
      </w:r>
      <w:proofErr w:type="gramStart"/>
      <w:r w:rsidRPr="00A37ACA">
        <w:rPr>
          <w:sz w:val="28"/>
          <w:szCs w:val="28"/>
          <w:rtl/>
        </w:rPr>
        <w:t>العود،.</w:t>
      </w:r>
      <w:r w:rsidRPr="00A37ACA">
        <w:rPr>
          <w:rFonts w:hint="cs"/>
          <w:sz w:val="28"/>
          <w:szCs w:val="28"/>
          <w:rtl/>
        </w:rPr>
        <w:t>..</w:t>
      </w:r>
      <w:proofErr w:type="gramEnd"/>
      <w:r w:rsidRPr="00A37ACA">
        <w:rPr>
          <w:sz w:val="28"/>
          <w:szCs w:val="28"/>
          <w:rtl/>
        </w:rPr>
        <w:t xml:space="preserve"> وبه قال:</w:t>
      </w:r>
      <w:r w:rsidRPr="00A37ACA">
        <w:rPr>
          <w:rFonts w:hint="cs"/>
          <w:sz w:val="28"/>
          <w:szCs w:val="28"/>
          <w:rtl/>
        </w:rPr>
        <w:t xml:space="preserve"> </w:t>
      </w:r>
      <w:r w:rsidRPr="00A37ACA">
        <w:rPr>
          <w:sz w:val="28"/>
          <w:szCs w:val="28"/>
          <w:rtl/>
        </w:rPr>
        <w:t xml:space="preserve">ميمون بن مهران وعثمان البتي وإسحاق بن </w:t>
      </w:r>
      <w:proofErr w:type="spellStart"/>
      <w:r w:rsidRPr="00A37ACA">
        <w:rPr>
          <w:sz w:val="28"/>
          <w:szCs w:val="28"/>
          <w:rtl/>
        </w:rPr>
        <w:t>راهويه</w:t>
      </w:r>
      <w:proofErr w:type="spellEnd"/>
      <w:r w:rsidRPr="00A37ACA">
        <w:rPr>
          <w:rFonts w:hint="cs"/>
          <w:sz w:val="28"/>
          <w:szCs w:val="28"/>
          <w:rtl/>
        </w:rPr>
        <w:t>.</w:t>
      </w:r>
    </w:p>
  </w:footnote>
  <w:footnote w:id="95">
    <w:p w14:paraId="4F2788F2" w14:textId="42C0F449" w:rsidR="00496F0F" w:rsidRPr="00A37ACA" w:rsidRDefault="00496F0F" w:rsidP="00A37ACA">
      <w:pPr>
        <w:pStyle w:val="a5"/>
        <w:ind w:left="0" w:firstLine="0"/>
        <w:rPr>
          <w:rFonts w:eastAsia="SimSun"/>
          <w:color w:val="auto"/>
          <w:rtl/>
          <w:lang w:eastAsia="zh-CN"/>
        </w:rPr>
      </w:pPr>
      <w:r w:rsidRPr="00A37ACA">
        <w:rPr>
          <w:rStyle w:val="a4"/>
          <w:rFonts w:ascii="Traditional Arabic" w:hAnsi="Traditional Arabic"/>
          <w:color w:val="auto"/>
          <w:rtl/>
          <w:lang w:eastAsia="en-US"/>
        </w:rPr>
        <w:t>(</w:t>
      </w:r>
      <w:r w:rsidRPr="00A37ACA">
        <w:rPr>
          <w:rStyle w:val="a4"/>
          <w:rFonts w:ascii="Traditional Arabic" w:hAnsi="Traditional Arabic"/>
          <w:color w:val="auto"/>
          <w:rtl/>
          <w:lang w:eastAsia="en-US"/>
        </w:rPr>
        <w:footnoteRef/>
      </w:r>
      <w:r w:rsidRPr="00A37ACA">
        <w:rPr>
          <w:rStyle w:val="a4"/>
          <w:rFonts w:ascii="Traditional Arabic" w:hAnsi="Traditional Arabic"/>
          <w:color w:val="auto"/>
          <w:rtl/>
          <w:lang w:eastAsia="en-US"/>
        </w:rPr>
        <w:t>)</w:t>
      </w:r>
      <w:r w:rsidRPr="00A37ACA">
        <w:rPr>
          <w:rFonts w:eastAsia="SimSun"/>
          <w:color w:val="auto"/>
          <w:rtl/>
          <w:lang w:eastAsia="zh-CN"/>
        </w:rPr>
        <w:t xml:space="preserve"> </w:t>
      </w:r>
      <w:r w:rsidRPr="00A37ACA">
        <w:rPr>
          <w:rFonts w:eastAsia="SimSun" w:hint="cs"/>
          <w:color w:val="auto"/>
          <w:rtl/>
          <w:lang w:eastAsia="zh-CN"/>
        </w:rPr>
        <w:t xml:space="preserve"> قال في </w:t>
      </w:r>
      <w:r w:rsidRPr="00A37ACA">
        <w:rPr>
          <w:rFonts w:eastAsia="SimSun"/>
          <w:color w:val="auto"/>
          <w:rtl/>
          <w:lang w:eastAsia="zh-CN"/>
        </w:rPr>
        <w:t>الفتاوى السعدية ص</w:t>
      </w:r>
      <w:r w:rsidRPr="00A37ACA">
        <w:rPr>
          <w:rFonts w:eastAsia="SimSun" w:hint="cs"/>
          <w:color w:val="auto"/>
          <w:rtl/>
          <w:lang w:eastAsia="zh-CN"/>
        </w:rPr>
        <w:t>: (</w:t>
      </w:r>
      <w:r w:rsidRPr="00A37ACA">
        <w:rPr>
          <w:rFonts w:eastAsia="SimSun"/>
          <w:color w:val="auto"/>
          <w:rtl/>
          <w:lang w:eastAsia="zh-CN"/>
        </w:rPr>
        <w:t>5</w:t>
      </w:r>
      <w:r w:rsidRPr="00A37ACA">
        <w:rPr>
          <w:rFonts w:eastAsia="SimSun" w:hint="cs"/>
          <w:color w:val="auto"/>
          <w:rtl/>
          <w:lang w:eastAsia="zh-CN"/>
        </w:rPr>
        <w:t xml:space="preserve">27): إذا قال لزوجته أنت </w:t>
      </w:r>
      <w:proofErr w:type="gramStart"/>
      <w:r w:rsidRPr="00A37ACA">
        <w:rPr>
          <w:rFonts w:eastAsia="SimSun" w:hint="cs"/>
          <w:color w:val="auto"/>
          <w:rtl/>
          <w:lang w:eastAsia="zh-CN"/>
        </w:rPr>
        <w:t>علي</w:t>
      </w:r>
      <w:proofErr w:type="gramEnd"/>
      <w:r w:rsidRPr="00A37ACA">
        <w:rPr>
          <w:rFonts w:eastAsia="SimSun" w:hint="cs"/>
          <w:color w:val="auto"/>
          <w:rtl/>
          <w:lang w:eastAsia="zh-CN"/>
        </w:rPr>
        <w:t xml:space="preserve"> حرام أو كالميتة والدم فهو مظاهر كما قال الأصحاب فإنَّه صريح بالظهار.</w:t>
      </w:r>
    </w:p>
  </w:footnote>
  <w:footnote w:id="96">
    <w:p w14:paraId="3ABD9DA8" w14:textId="633C3E27"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مجموع فتاوى ابن باز (22/ 165)</w:t>
      </w:r>
      <w:r w:rsidRPr="00A37ACA">
        <w:rPr>
          <w:rFonts w:hint="cs"/>
          <w:sz w:val="28"/>
          <w:szCs w:val="28"/>
          <w:rtl/>
        </w:rPr>
        <w:t>.</w:t>
      </w:r>
    </w:p>
  </w:footnote>
  <w:footnote w:id="97">
    <w:p w14:paraId="17560588" w14:textId="622A7EC9"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شرح الزركشي على الخرقي (</w:t>
      </w:r>
      <w:r w:rsidRPr="00A37ACA">
        <w:rPr>
          <w:rFonts w:hint="cs"/>
          <w:sz w:val="28"/>
          <w:szCs w:val="28"/>
          <w:rtl/>
        </w:rPr>
        <w:t>2</w:t>
      </w:r>
      <w:r w:rsidRPr="00A37ACA">
        <w:rPr>
          <w:sz w:val="28"/>
          <w:szCs w:val="28"/>
          <w:rtl/>
        </w:rPr>
        <w:t xml:space="preserve">/ </w:t>
      </w:r>
      <w:r w:rsidRPr="00A37ACA">
        <w:rPr>
          <w:rFonts w:hint="cs"/>
          <w:sz w:val="28"/>
          <w:szCs w:val="28"/>
          <w:rtl/>
        </w:rPr>
        <w:t>503</w:t>
      </w:r>
      <w:r w:rsidRPr="00A37ACA">
        <w:rPr>
          <w:sz w:val="28"/>
          <w:szCs w:val="28"/>
          <w:rtl/>
        </w:rPr>
        <w:t>)</w:t>
      </w:r>
      <w:r w:rsidRPr="00A37ACA">
        <w:rPr>
          <w:rFonts w:hint="cs"/>
          <w:sz w:val="28"/>
          <w:szCs w:val="28"/>
          <w:rtl/>
        </w:rPr>
        <w:t>.</w:t>
      </w:r>
    </w:p>
  </w:footnote>
  <w:footnote w:id="98">
    <w:p w14:paraId="5A1F0187" w14:textId="53919AD4"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 xml:space="preserve">المغني (8/ </w:t>
      </w:r>
      <w:r w:rsidRPr="00A37ACA">
        <w:rPr>
          <w:rFonts w:hint="cs"/>
          <w:sz w:val="28"/>
          <w:szCs w:val="28"/>
          <w:rtl/>
        </w:rPr>
        <w:t>305</w:t>
      </w:r>
      <w:r w:rsidRPr="00A37ACA">
        <w:rPr>
          <w:sz w:val="28"/>
          <w:szCs w:val="28"/>
          <w:rtl/>
        </w:rPr>
        <w:t>)</w:t>
      </w:r>
      <w:r w:rsidRPr="00A37ACA">
        <w:rPr>
          <w:rFonts w:hint="cs"/>
          <w:sz w:val="28"/>
          <w:szCs w:val="28"/>
          <w:rtl/>
        </w:rPr>
        <w:t>.</w:t>
      </w:r>
    </w:p>
  </w:footnote>
  <w:footnote w:id="99">
    <w:p w14:paraId="728A910D" w14:textId="1CC6A8A1"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 xml:space="preserve">المغني (8/ </w:t>
      </w:r>
      <w:r w:rsidRPr="00A37ACA">
        <w:rPr>
          <w:rFonts w:hint="cs"/>
          <w:sz w:val="28"/>
          <w:szCs w:val="28"/>
          <w:rtl/>
        </w:rPr>
        <w:t>303</w:t>
      </w:r>
      <w:r w:rsidRPr="00A37ACA">
        <w:rPr>
          <w:sz w:val="28"/>
          <w:szCs w:val="28"/>
          <w:rtl/>
        </w:rPr>
        <w:t>)</w:t>
      </w:r>
      <w:r w:rsidRPr="00A37ACA">
        <w:rPr>
          <w:rFonts w:hint="cs"/>
          <w:sz w:val="28"/>
          <w:szCs w:val="28"/>
          <w:rtl/>
        </w:rPr>
        <w:t>.</w:t>
      </w:r>
    </w:p>
  </w:footnote>
  <w:footnote w:id="100">
    <w:p w14:paraId="48EB86F9" w14:textId="09EED882"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 xml:space="preserve">المغني (8/ </w:t>
      </w:r>
      <w:r w:rsidRPr="00A37ACA">
        <w:rPr>
          <w:rFonts w:hint="cs"/>
          <w:sz w:val="28"/>
          <w:szCs w:val="28"/>
          <w:rtl/>
        </w:rPr>
        <w:t>303</w:t>
      </w:r>
      <w:r w:rsidRPr="00A37ACA">
        <w:rPr>
          <w:sz w:val="28"/>
          <w:szCs w:val="28"/>
          <w:rtl/>
        </w:rPr>
        <w:t>)</w:t>
      </w:r>
      <w:r w:rsidRPr="00A37ACA">
        <w:rPr>
          <w:rFonts w:hint="cs"/>
          <w:sz w:val="28"/>
          <w:szCs w:val="28"/>
          <w:rtl/>
        </w:rPr>
        <w:t xml:space="preserve"> و</w:t>
      </w:r>
      <w:r w:rsidRPr="00A37ACA">
        <w:rPr>
          <w:sz w:val="28"/>
          <w:szCs w:val="28"/>
          <w:rtl/>
        </w:rPr>
        <w:t>شرح الزركشي على الخرقي (</w:t>
      </w:r>
      <w:r w:rsidRPr="00A37ACA">
        <w:rPr>
          <w:rFonts w:hint="cs"/>
          <w:sz w:val="28"/>
          <w:szCs w:val="28"/>
          <w:rtl/>
        </w:rPr>
        <w:t>2</w:t>
      </w:r>
      <w:r w:rsidRPr="00A37ACA">
        <w:rPr>
          <w:sz w:val="28"/>
          <w:szCs w:val="28"/>
          <w:rtl/>
        </w:rPr>
        <w:t xml:space="preserve">/ </w:t>
      </w:r>
      <w:r w:rsidRPr="00A37ACA">
        <w:rPr>
          <w:rFonts w:hint="cs"/>
          <w:sz w:val="28"/>
          <w:szCs w:val="28"/>
          <w:rtl/>
        </w:rPr>
        <w:t>503</w:t>
      </w:r>
      <w:r w:rsidRPr="00A37ACA">
        <w:rPr>
          <w:sz w:val="28"/>
          <w:szCs w:val="28"/>
          <w:rtl/>
        </w:rPr>
        <w:t>)</w:t>
      </w:r>
      <w:r w:rsidRPr="00A37ACA">
        <w:rPr>
          <w:rFonts w:hint="cs"/>
          <w:sz w:val="28"/>
          <w:szCs w:val="28"/>
          <w:rtl/>
        </w:rPr>
        <w:t>.</w:t>
      </w:r>
    </w:p>
  </w:footnote>
  <w:footnote w:id="101">
    <w:p w14:paraId="0EA5E3FD" w14:textId="07475215"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فتح الباري (9/ 376)</w:t>
      </w:r>
      <w:r w:rsidRPr="00A37ACA">
        <w:rPr>
          <w:rFonts w:hint="cs"/>
          <w:sz w:val="28"/>
          <w:szCs w:val="28"/>
          <w:rtl/>
        </w:rPr>
        <w:t>.</w:t>
      </w:r>
    </w:p>
  </w:footnote>
  <w:footnote w:id="102">
    <w:p w14:paraId="0D28191C" w14:textId="57A60810"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 xml:space="preserve">زاد المعاد (5/ </w:t>
      </w:r>
      <w:r w:rsidRPr="00A37ACA">
        <w:rPr>
          <w:rFonts w:hint="cs"/>
          <w:sz w:val="28"/>
          <w:szCs w:val="28"/>
          <w:rtl/>
        </w:rPr>
        <w:t>312</w:t>
      </w:r>
      <w:r w:rsidRPr="00A37ACA">
        <w:rPr>
          <w:sz w:val="28"/>
          <w:szCs w:val="28"/>
          <w:rtl/>
        </w:rPr>
        <w:t>)</w:t>
      </w:r>
      <w:r w:rsidRPr="00A37ACA">
        <w:rPr>
          <w:rFonts w:hint="cs"/>
          <w:sz w:val="28"/>
          <w:szCs w:val="28"/>
          <w:rtl/>
        </w:rPr>
        <w:t>.</w:t>
      </w:r>
    </w:p>
  </w:footnote>
  <w:footnote w:id="103">
    <w:p w14:paraId="5658037D" w14:textId="77777777" w:rsidR="00496F0F" w:rsidRPr="00A37ACA" w:rsidRDefault="00496F0F" w:rsidP="00A37ACA">
      <w:pPr>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قال شيخ الإسلام ابن تيمية في </w:t>
      </w:r>
      <w:r w:rsidRPr="00A37ACA">
        <w:rPr>
          <w:sz w:val="28"/>
          <w:szCs w:val="28"/>
          <w:rtl/>
        </w:rPr>
        <w:t>مجموع الفتاوى (33/ 167)</w:t>
      </w:r>
      <w:r w:rsidRPr="00A37ACA">
        <w:rPr>
          <w:rFonts w:hint="cs"/>
          <w:sz w:val="28"/>
          <w:szCs w:val="28"/>
          <w:rtl/>
        </w:rPr>
        <w:t xml:space="preserve"> </w:t>
      </w:r>
      <w:r w:rsidRPr="00A37ACA">
        <w:rPr>
          <w:sz w:val="28"/>
          <w:szCs w:val="28"/>
          <w:rtl/>
        </w:rPr>
        <w:t xml:space="preserve">قوله: أنت </w:t>
      </w:r>
      <w:proofErr w:type="gramStart"/>
      <w:r w:rsidRPr="00A37ACA">
        <w:rPr>
          <w:sz w:val="28"/>
          <w:szCs w:val="28"/>
          <w:rtl/>
        </w:rPr>
        <w:t>علي</w:t>
      </w:r>
      <w:proofErr w:type="gramEnd"/>
      <w:r w:rsidRPr="00A37ACA">
        <w:rPr>
          <w:sz w:val="28"/>
          <w:szCs w:val="28"/>
          <w:rtl/>
        </w:rPr>
        <w:t xml:space="preserve"> حرام فإن حلف أن لا يفعل شيئا</w:t>
      </w:r>
      <w:r w:rsidRPr="00A37ACA">
        <w:rPr>
          <w:rFonts w:hint="cs"/>
          <w:sz w:val="28"/>
          <w:szCs w:val="28"/>
          <w:rtl/>
        </w:rPr>
        <w:t>ً</w:t>
      </w:r>
      <w:r w:rsidRPr="00A37ACA">
        <w:rPr>
          <w:sz w:val="28"/>
          <w:szCs w:val="28"/>
          <w:rtl/>
        </w:rPr>
        <w:t xml:space="preserve"> ففعله: فعليه كفارة يمين. وإن لم يحلف؛ بل حرمها تحريما</w:t>
      </w:r>
      <w:r w:rsidRPr="00A37ACA">
        <w:rPr>
          <w:rFonts w:hint="cs"/>
          <w:sz w:val="28"/>
          <w:szCs w:val="28"/>
          <w:rtl/>
        </w:rPr>
        <w:t>ً</w:t>
      </w:r>
      <w:r w:rsidRPr="00A37ACA">
        <w:rPr>
          <w:sz w:val="28"/>
          <w:szCs w:val="28"/>
          <w:rtl/>
        </w:rPr>
        <w:t xml:space="preserve"> فهذا عليه كفارة ظهار ولا يقع به طلاق في الصورتين. </w:t>
      </w:r>
    </w:p>
    <w:p w14:paraId="098AB4B8" w14:textId="14309699" w:rsidR="00496F0F" w:rsidRPr="00A37ACA" w:rsidRDefault="00496F0F" w:rsidP="00A37ACA">
      <w:pPr>
        <w:jc w:val="both"/>
        <w:rPr>
          <w:sz w:val="28"/>
          <w:szCs w:val="28"/>
          <w:rtl/>
        </w:rPr>
      </w:pPr>
      <w:r w:rsidRPr="00A37ACA">
        <w:rPr>
          <w:rFonts w:hint="cs"/>
          <w:sz w:val="28"/>
          <w:szCs w:val="28"/>
          <w:rtl/>
        </w:rPr>
        <w:t xml:space="preserve">وقال ابن القيم في </w:t>
      </w:r>
      <w:r w:rsidRPr="00A37ACA">
        <w:rPr>
          <w:sz w:val="28"/>
          <w:szCs w:val="28"/>
          <w:rtl/>
        </w:rPr>
        <w:t xml:space="preserve">إعلام الموقعين (3/ </w:t>
      </w:r>
      <w:r w:rsidRPr="00A37ACA">
        <w:rPr>
          <w:rFonts w:hint="cs"/>
          <w:sz w:val="28"/>
          <w:szCs w:val="28"/>
          <w:rtl/>
        </w:rPr>
        <w:t>84</w:t>
      </w:r>
      <w:r w:rsidRPr="00A37ACA">
        <w:rPr>
          <w:sz w:val="28"/>
          <w:szCs w:val="28"/>
          <w:rtl/>
        </w:rPr>
        <w:t>)</w:t>
      </w:r>
      <w:r w:rsidRPr="00A37ACA">
        <w:rPr>
          <w:rFonts w:hint="cs"/>
          <w:sz w:val="28"/>
          <w:szCs w:val="28"/>
          <w:rtl/>
        </w:rPr>
        <w:t xml:space="preserve">: </w:t>
      </w:r>
      <w:r w:rsidRPr="00A37ACA">
        <w:rPr>
          <w:sz w:val="28"/>
          <w:szCs w:val="28"/>
          <w:rtl/>
        </w:rPr>
        <w:t>إن أوقع التحريم كان ظهارا</w:t>
      </w:r>
      <w:r w:rsidRPr="00A37ACA">
        <w:rPr>
          <w:rFonts w:hint="cs"/>
          <w:sz w:val="28"/>
          <w:szCs w:val="28"/>
          <w:rtl/>
        </w:rPr>
        <w:t>ً</w:t>
      </w:r>
      <w:r w:rsidRPr="00A37ACA">
        <w:rPr>
          <w:sz w:val="28"/>
          <w:szCs w:val="28"/>
          <w:rtl/>
        </w:rPr>
        <w:t xml:space="preserve"> ولو نوى به الطلاق، وإن حلف به كان يمينا</w:t>
      </w:r>
      <w:r w:rsidRPr="00A37ACA">
        <w:rPr>
          <w:rFonts w:hint="cs"/>
          <w:sz w:val="28"/>
          <w:szCs w:val="28"/>
          <w:rtl/>
        </w:rPr>
        <w:t>ً</w:t>
      </w:r>
      <w:r w:rsidRPr="00A37ACA">
        <w:rPr>
          <w:sz w:val="28"/>
          <w:szCs w:val="28"/>
          <w:rtl/>
        </w:rPr>
        <w:t xml:space="preserve"> مكفرة، وهذا اختيار شيخ الإسلام ابن تيمية، وعليه يدل</w:t>
      </w:r>
      <w:r w:rsidRPr="00A37ACA">
        <w:rPr>
          <w:rFonts w:hint="cs"/>
          <w:sz w:val="28"/>
          <w:szCs w:val="28"/>
          <w:rtl/>
        </w:rPr>
        <w:t xml:space="preserve"> </w:t>
      </w:r>
      <w:r w:rsidRPr="00A37ACA">
        <w:rPr>
          <w:sz w:val="28"/>
          <w:szCs w:val="28"/>
          <w:rtl/>
        </w:rPr>
        <w:t xml:space="preserve">النص </w:t>
      </w:r>
      <w:proofErr w:type="gramStart"/>
      <w:r w:rsidRPr="00A37ACA">
        <w:rPr>
          <w:sz w:val="28"/>
          <w:szCs w:val="28"/>
          <w:rtl/>
        </w:rPr>
        <w:t>والقياس؛.</w:t>
      </w:r>
      <w:r w:rsidRPr="00A37ACA">
        <w:rPr>
          <w:rFonts w:hint="cs"/>
          <w:sz w:val="28"/>
          <w:szCs w:val="28"/>
          <w:rtl/>
        </w:rPr>
        <w:t>..</w:t>
      </w:r>
      <w:proofErr w:type="gramEnd"/>
      <w:r w:rsidRPr="00A37ACA">
        <w:rPr>
          <w:sz w:val="28"/>
          <w:szCs w:val="28"/>
          <w:rtl/>
        </w:rPr>
        <w:t xml:space="preserve"> وهذا محض القياس والفقه، ألا ترى أن</w:t>
      </w:r>
      <w:r w:rsidRPr="00A37ACA">
        <w:rPr>
          <w:rFonts w:hint="cs"/>
          <w:sz w:val="28"/>
          <w:szCs w:val="28"/>
          <w:rtl/>
        </w:rPr>
        <w:t>َّ</w:t>
      </w:r>
      <w:r w:rsidRPr="00A37ACA">
        <w:rPr>
          <w:sz w:val="28"/>
          <w:szCs w:val="28"/>
          <w:rtl/>
        </w:rPr>
        <w:t>ه إذا قال: لله علي أن أعتق، أو أحج، أو أصوم لزمه، ولو قال: إن كلمت فلانا</w:t>
      </w:r>
      <w:r w:rsidRPr="00A37ACA">
        <w:rPr>
          <w:rFonts w:hint="cs"/>
          <w:sz w:val="28"/>
          <w:szCs w:val="28"/>
          <w:rtl/>
        </w:rPr>
        <w:t>ً</w:t>
      </w:r>
      <w:r w:rsidRPr="00A37ACA">
        <w:rPr>
          <w:sz w:val="28"/>
          <w:szCs w:val="28"/>
          <w:rtl/>
        </w:rPr>
        <w:t xml:space="preserve"> فلله علي ذلك على وجه اليمين فهو يمين</w:t>
      </w:r>
      <w:r w:rsidRPr="00A37ACA">
        <w:rPr>
          <w:rFonts w:hint="cs"/>
          <w:sz w:val="28"/>
          <w:szCs w:val="28"/>
          <w:rtl/>
        </w:rPr>
        <w:t>.</w:t>
      </w:r>
      <w:r w:rsidRPr="00A37ACA">
        <w:rPr>
          <w:sz w:val="28"/>
          <w:szCs w:val="28"/>
          <w:rtl/>
        </w:rPr>
        <w:t xml:space="preserve"> </w:t>
      </w:r>
      <w:r w:rsidRPr="00A37ACA">
        <w:rPr>
          <w:rFonts w:hint="cs"/>
          <w:sz w:val="28"/>
          <w:szCs w:val="28"/>
          <w:rtl/>
        </w:rPr>
        <w:t xml:space="preserve"> </w:t>
      </w:r>
    </w:p>
    <w:p w14:paraId="2943B64F" w14:textId="3FA7BC3D" w:rsidR="00496F0F" w:rsidRPr="00A37ACA" w:rsidRDefault="00496F0F" w:rsidP="00A37ACA">
      <w:pPr>
        <w:jc w:val="both"/>
        <w:rPr>
          <w:sz w:val="28"/>
          <w:szCs w:val="28"/>
        </w:rPr>
      </w:pPr>
      <w:r w:rsidRPr="00A37ACA">
        <w:rPr>
          <w:rFonts w:hint="cs"/>
          <w:sz w:val="28"/>
          <w:szCs w:val="28"/>
          <w:rtl/>
        </w:rPr>
        <w:t xml:space="preserve">وقال في </w:t>
      </w:r>
      <w:r w:rsidRPr="00A37ACA">
        <w:rPr>
          <w:sz w:val="28"/>
          <w:szCs w:val="28"/>
          <w:rtl/>
        </w:rPr>
        <w:t xml:space="preserve">إعلام الموقعين (3/ </w:t>
      </w:r>
      <w:r w:rsidRPr="00A37ACA">
        <w:rPr>
          <w:rFonts w:hint="cs"/>
          <w:sz w:val="28"/>
          <w:szCs w:val="28"/>
          <w:rtl/>
        </w:rPr>
        <w:t>80</w:t>
      </w:r>
      <w:r w:rsidRPr="00A37ACA">
        <w:rPr>
          <w:sz w:val="28"/>
          <w:szCs w:val="28"/>
          <w:rtl/>
        </w:rPr>
        <w:t>)</w:t>
      </w:r>
      <w:r w:rsidRPr="00A37ACA">
        <w:rPr>
          <w:rFonts w:hint="cs"/>
          <w:sz w:val="28"/>
          <w:szCs w:val="28"/>
          <w:rtl/>
        </w:rPr>
        <w:t xml:space="preserve">: </w:t>
      </w:r>
      <w:r w:rsidRPr="00A37ACA">
        <w:rPr>
          <w:sz w:val="28"/>
          <w:szCs w:val="28"/>
          <w:rtl/>
        </w:rPr>
        <w:t xml:space="preserve">فيه كفارة </w:t>
      </w:r>
      <w:proofErr w:type="gramStart"/>
      <w:r w:rsidRPr="00A37ACA">
        <w:rPr>
          <w:sz w:val="28"/>
          <w:szCs w:val="28"/>
          <w:rtl/>
        </w:rPr>
        <w:t>الظهار،.</w:t>
      </w:r>
      <w:r w:rsidRPr="00A37ACA">
        <w:rPr>
          <w:rFonts w:hint="cs"/>
          <w:sz w:val="28"/>
          <w:szCs w:val="28"/>
          <w:rtl/>
        </w:rPr>
        <w:t>..</w:t>
      </w:r>
      <w:proofErr w:type="gramEnd"/>
      <w:r w:rsidRPr="00A37ACA">
        <w:rPr>
          <w:rFonts w:hint="cs"/>
          <w:sz w:val="28"/>
          <w:szCs w:val="28"/>
          <w:rtl/>
        </w:rPr>
        <w:t xml:space="preserve"> </w:t>
      </w:r>
      <w:r w:rsidRPr="00A37ACA">
        <w:rPr>
          <w:sz w:val="28"/>
          <w:szCs w:val="28"/>
          <w:rtl/>
        </w:rPr>
        <w:t>وهذا أقيس الأقوال وأفقهها</w:t>
      </w:r>
      <w:r w:rsidRPr="00A37ACA">
        <w:rPr>
          <w:rFonts w:hint="cs"/>
          <w:sz w:val="28"/>
          <w:szCs w:val="28"/>
          <w:rtl/>
        </w:rPr>
        <w:t xml:space="preserve">. فيفهم من كلامه اختيار القول بأنَّه ظهار والله أعلم. وانظر: </w:t>
      </w:r>
      <w:r w:rsidRPr="00A37ACA">
        <w:rPr>
          <w:sz w:val="28"/>
          <w:szCs w:val="28"/>
          <w:rtl/>
        </w:rPr>
        <w:t xml:space="preserve">زاد المعاد (5/ </w:t>
      </w:r>
      <w:r w:rsidRPr="00A37ACA">
        <w:rPr>
          <w:rFonts w:hint="cs"/>
          <w:sz w:val="28"/>
          <w:szCs w:val="28"/>
          <w:rtl/>
        </w:rPr>
        <w:t>312</w:t>
      </w:r>
      <w:r w:rsidRPr="00A37ACA">
        <w:rPr>
          <w:sz w:val="28"/>
          <w:szCs w:val="28"/>
          <w:rtl/>
        </w:rPr>
        <w:t>)</w:t>
      </w:r>
      <w:r w:rsidRPr="00A37ACA">
        <w:rPr>
          <w:rFonts w:hint="cs"/>
          <w:sz w:val="28"/>
          <w:szCs w:val="28"/>
          <w:rtl/>
        </w:rPr>
        <w:t>.</w:t>
      </w:r>
    </w:p>
  </w:footnote>
  <w:footnote w:id="104">
    <w:p w14:paraId="25B5C8C5" w14:textId="4AAFAE80"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مجموع الفتاوى (33/ 16</w:t>
      </w:r>
      <w:r w:rsidRPr="00A37ACA">
        <w:rPr>
          <w:rFonts w:hint="cs"/>
          <w:sz w:val="28"/>
          <w:szCs w:val="28"/>
          <w:rtl/>
        </w:rPr>
        <w:t>7</w:t>
      </w:r>
      <w:r w:rsidRPr="00A37ACA">
        <w:rPr>
          <w:sz w:val="28"/>
          <w:szCs w:val="28"/>
          <w:rtl/>
        </w:rPr>
        <w:t>)</w:t>
      </w:r>
      <w:r w:rsidRPr="00A37ACA">
        <w:rPr>
          <w:rFonts w:hint="cs"/>
          <w:sz w:val="28"/>
          <w:szCs w:val="28"/>
          <w:rtl/>
        </w:rPr>
        <w:t>.</w:t>
      </w:r>
    </w:p>
  </w:footnote>
  <w:footnote w:id="105">
    <w:p w14:paraId="49E3FFC3" w14:textId="5E8C35B6"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 xml:space="preserve">جامع المسائل </w:t>
      </w:r>
      <w:r w:rsidRPr="00A37ACA">
        <w:rPr>
          <w:rFonts w:hint="cs"/>
          <w:sz w:val="28"/>
          <w:szCs w:val="28"/>
          <w:rtl/>
        </w:rPr>
        <w:t>/</w:t>
      </w:r>
      <w:r w:rsidRPr="00A37ACA">
        <w:rPr>
          <w:sz w:val="28"/>
          <w:szCs w:val="28"/>
          <w:rtl/>
        </w:rPr>
        <w:t xml:space="preserve"> المجموعة الأولى (ص: 392)</w:t>
      </w:r>
      <w:r w:rsidRPr="00A37ACA">
        <w:rPr>
          <w:rFonts w:hint="cs"/>
          <w:sz w:val="28"/>
          <w:szCs w:val="28"/>
          <w:rtl/>
        </w:rPr>
        <w:t>.</w:t>
      </w:r>
    </w:p>
  </w:footnote>
  <w:footnote w:id="106">
    <w:p w14:paraId="4AD7BFA5" w14:textId="375BEB43"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طرح التثريب (7/ 167).</w:t>
      </w:r>
    </w:p>
  </w:footnote>
  <w:footnote w:id="107">
    <w:p w14:paraId="51DFF4AF" w14:textId="4978FAC1"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البخاري (</w:t>
      </w:r>
      <w:r w:rsidRPr="00A37ACA">
        <w:rPr>
          <w:sz w:val="28"/>
          <w:szCs w:val="28"/>
          <w:rtl/>
        </w:rPr>
        <w:t>1363</w:t>
      </w:r>
      <w:r w:rsidRPr="00A37ACA">
        <w:rPr>
          <w:rFonts w:hint="cs"/>
          <w:sz w:val="28"/>
          <w:szCs w:val="28"/>
          <w:rtl/>
        </w:rPr>
        <w:t xml:space="preserve">) ومسلم </w:t>
      </w:r>
      <w:r w:rsidRPr="00A37ACA">
        <w:rPr>
          <w:sz w:val="28"/>
          <w:szCs w:val="28"/>
          <w:rtl/>
        </w:rPr>
        <w:t>(110)</w:t>
      </w:r>
      <w:r w:rsidRPr="00A37ACA">
        <w:rPr>
          <w:rFonts w:hint="cs"/>
          <w:sz w:val="28"/>
          <w:szCs w:val="28"/>
          <w:rtl/>
        </w:rPr>
        <w:t>.</w:t>
      </w:r>
    </w:p>
  </w:footnote>
  <w:footnote w:id="108">
    <w:p w14:paraId="17BAABF4" w14:textId="01B04456"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الطلاق السني والطلاق البدعي (ص: 703).</w:t>
      </w:r>
    </w:p>
  </w:footnote>
  <w:footnote w:id="109">
    <w:p w14:paraId="6F6362F7" w14:textId="6E4369B1"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مجموع الفتاوى (33/ 168)</w:t>
      </w:r>
      <w:r w:rsidRPr="00A37ACA">
        <w:rPr>
          <w:rFonts w:hint="cs"/>
          <w:sz w:val="28"/>
          <w:szCs w:val="28"/>
          <w:rtl/>
        </w:rPr>
        <w:t>.</w:t>
      </w:r>
    </w:p>
  </w:footnote>
  <w:footnote w:id="110">
    <w:p w14:paraId="52D887D4" w14:textId="03B5B258"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الحاوي الكبير (10/ 184)</w:t>
      </w:r>
      <w:r w:rsidRPr="00A37ACA">
        <w:rPr>
          <w:rFonts w:hint="cs"/>
          <w:sz w:val="28"/>
          <w:szCs w:val="28"/>
          <w:rtl/>
        </w:rPr>
        <w:t>.</w:t>
      </w:r>
    </w:p>
  </w:footnote>
  <w:footnote w:id="111">
    <w:p w14:paraId="57DFB1A5" w14:textId="251F590C"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شرح الزركشي على الخرقي (</w:t>
      </w:r>
      <w:r w:rsidRPr="00A37ACA">
        <w:rPr>
          <w:rFonts w:hint="cs"/>
          <w:sz w:val="28"/>
          <w:szCs w:val="28"/>
          <w:rtl/>
        </w:rPr>
        <w:t>2</w:t>
      </w:r>
      <w:r w:rsidRPr="00A37ACA">
        <w:rPr>
          <w:sz w:val="28"/>
          <w:szCs w:val="28"/>
          <w:rtl/>
        </w:rPr>
        <w:t xml:space="preserve">/ </w:t>
      </w:r>
      <w:r w:rsidRPr="00A37ACA">
        <w:rPr>
          <w:rFonts w:hint="cs"/>
          <w:sz w:val="28"/>
          <w:szCs w:val="28"/>
          <w:rtl/>
        </w:rPr>
        <w:t>503</w:t>
      </w:r>
      <w:r w:rsidRPr="00A37ACA">
        <w:rPr>
          <w:sz w:val="28"/>
          <w:szCs w:val="28"/>
          <w:rtl/>
        </w:rPr>
        <w:t>)</w:t>
      </w:r>
      <w:r w:rsidRPr="00A37ACA">
        <w:rPr>
          <w:rFonts w:hint="cs"/>
          <w:sz w:val="28"/>
          <w:szCs w:val="28"/>
          <w:rtl/>
        </w:rPr>
        <w:t>.</w:t>
      </w:r>
    </w:p>
  </w:footnote>
  <w:footnote w:id="112">
    <w:p w14:paraId="3BAEFAC8" w14:textId="4BC47790"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مختصر اختلاف العلماء (2/ 414)</w:t>
      </w:r>
      <w:r w:rsidRPr="00A37ACA">
        <w:rPr>
          <w:rFonts w:hint="cs"/>
          <w:sz w:val="28"/>
          <w:szCs w:val="28"/>
          <w:rtl/>
        </w:rPr>
        <w:t>.</w:t>
      </w:r>
    </w:p>
  </w:footnote>
  <w:footnote w:id="113">
    <w:p w14:paraId="42D79D74" w14:textId="66697ECD"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نهاية المطلب (14/ 103)</w:t>
      </w:r>
      <w:r w:rsidRPr="00A37ACA">
        <w:rPr>
          <w:rFonts w:hint="cs"/>
          <w:sz w:val="28"/>
          <w:szCs w:val="28"/>
          <w:rtl/>
        </w:rPr>
        <w:t>.</w:t>
      </w:r>
    </w:p>
  </w:footnote>
  <w:footnote w:id="114">
    <w:p w14:paraId="64C039F7" w14:textId="11B85E1E"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يأتي في أثر زيد بن ثابت رضي الله عنه.</w:t>
      </w:r>
    </w:p>
  </w:footnote>
  <w:footnote w:id="115">
    <w:p w14:paraId="3D7C95DE" w14:textId="4E3FEE3B"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w:t>
      </w:r>
      <w:r w:rsidRPr="00A37ACA">
        <w:rPr>
          <w:sz w:val="28"/>
          <w:szCs w:val="28"/>
          <w:rtl/>
        </w:rPr>
        <w:t xml:space="preserve">عبد الرزاق </w:t>
      </w:r>
      <w:r w:rsidRPr="00A37ACA">
        <w:rPr>
          <w:rFonts w:hint="cs"/>
          <w:sz w:val="28"/>
          <w:szCs w:val="28"/>
          <w:rtl/>
        </w:rPr>
        <w:t>(</w:t>
      </w:r>
      <w:r w:rsidRPr="00A37ACA">
        <w:rPr>
          <w:sz w:val="28"/>
          <w:szCs w:val="28"/>
          <w:rtl/>
        </w:rPr>
        <w:t>11382</w:t>
      </w:r>
      <w:r w:rsidRPr="00A37ACA">
        <w:rPr>
          <w:rFonts w:hint="cs"/>
          <w:sz w:val="28"/>
          <w:szCs w:val="28"/>
          <w:rtl/>
        </w:rPr>
        <w:t xml:space="preserve">) </w:t>
      </w:r>
      <w:r w:rsidRPr="00A37ACA">
        <w:rPr>
          <w:sz w:val="28"/>
          <w:szCs w:val="28"/>
          <w:rtl/>
        </w:rPr>
        <w:t>عن عبد الله بن محرر قال: سمعت الحسن، والحكم بن عتيبة، يقولان: «هي ثلاث»</w:t>
      </w:r>
      <w:r w:rsidRPr="00A37ACA">
        <w:rPr>
          <w:rFonts w:hint="cs"/>
          <w:sz w:val="28"/>
          <w:szCs w:val="28"/>
          <w:rtl/>
        </w:rPr>
        <w:t xml:space="preserve"> وإسناده ضعيف جداً. عبد الله بن محرر تقدم أنَّ ضعفه شديد.</w:t>
      </w:r>
    </w:p>
  </w:footnote>
  <w:footnote w:id="116">
    <w:p w14:paraId="6F8E3705" w14:textId="4249DA81"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القول الرابع.</w:t>
      </w:r>
    </w:p>
  </w:footnote>
  <w:footnote w:id="117">
    <w:p w14:paraId="3DE19EB2" w14:textId="4276D2D3"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قال ابن العربي في </w:t>
      </w:r>
      <w:r w:rsidRPr="00A37ACA">
        <w:rPr>
          <w:sz w:val="28"/>
          <w:szCs w:val="28"/>
          <w:rtl/>
        </w:rPr>
        <w:t>أحكام القرآن (4/ 295)</w:t>
      </w:r>
      <w:r w:rsidRPr="00A37ACA">
        <w:rPr>
          <w:rFonts w:hint="cs"/>
          <w:sz w:val="28"/>
          <w:szCs w:val="28"/>
          <w:rtl/>
        </w:rPr>
        <w:t>:</w:t>
      </w:r>
      <w:r w:rsidRPr="00A37ACA">
        <w:rPr>
          <w:sz w:val="28"/>
          <w:szCs w:val="28"/>
          <w:rtl/>
        </w:rPr>
        <w:t xml:space="preserve"> </w:t>
      </w:r>
      <w:proofErr w:type="gramStart"/>
      <w:r w:rsidRPr="00A37ACA">
        <w:rPr>
          <w:sz w:val="28"/>
          <w:szCs w:val="28"/>
          <w:rtl/>
        </w:rPr>
        <w:t>ثلاث تطليقات</w:t>
      </w:r>
      <w:proofErr w:type="gramEnd"/>
      <w:r w:rsidRPr="00A37ACA">
        <w:rPr>
          <w:sz w:val="28"/>
          <w:szCs w:val="28"/>
          <w:rtl/>
        </w:rPr>
        <w:t>؛ قاله علي بن أبي طالب، وزيد بن ثابت، وأبو هريرة</w:t>
      </w:r>
      <w:r w:rsidRPr="00A37ACA">
        <w:rPr>
          <w:rFonts w:hint="cs"/>
          <w:sz w:val="28"/>
          <w:szCs w:val="28"/>
          <w:rtl/>
        </w:rPr>
        <w:t xml:space="preserve"> رضي الله عنهم.</w:t>
      </w:r>
    </w:p>
    <w:p w14:paraId="1391F174" w14:textId="760A9A81" w:rsidR="00496F0F" w:rsidRPr="00A37ACA" w:rsidRDefault="00496F0F" w:rsidP="00A37ACA">
      <w:pPr>
        <w:jc w:val="both"/>
        <w:rPr>
          <w:sz w:val="28"/>
          <w:szCs w:val="28"/>
        </w:rPr>
      </w:pPr>
      <w:r w:rsidRPr="00A37ACA">
        <w:rPr>
          <w:rFonts w:hint="cs"/>
          <w:sz w:val="28"/>
          <w:szCs w:val="28"/>
          <w:rtl/>
        </w:rPr>
        <w:t xml:space="preserve">وانظر: </w:t>
      </w:r>
      <w:r w:rsidRPr="00A37ACA">
        <w:rPr>
          <w:sz w:val="28"/>
          <w:szCs w:val="28"/>
          <w:rtl/>
        </w:rPr>
        <w:t>شرح السنة (9/ 226)</w:t>
      </w:r>
      <w:r w:rsidRPr="00A37ACA">
        <w:rPr>
          <w:rFonts w:hint="cs"/>
          <w:sz w:val="28"/>
          <w:szCs w:val="28"/>
          <w:rtl/>
        </w:rPr>
        <w:t xml:space="preserve"> و</w:t>
      </w:r>
      <w:r w:rsidRPr="00A37ACA">
        <w:rPr>
          <w:sz w:val="28"/>
          <w:szCs w:val="28"/>
          <w:rtl/>
        </w:rPr>
        <w:t xml:space="preserve">الحاوي </w:t>
      </w:r>
      <w:r w:rsidRPr="00A37ACA">
        <w:rPr>
          <w:rFonts w:hint="cs"/>
          <w:sz w:val="28"/>
          <w:szCs w:val="28"/>
          <w:rtl/>
        </w:rPr>
        <w:t xml:space="preserve">الكبير </w:t>
      </w:r>
      <w:r w:rsidRPr="00A37ACA">
        <w:rPr>
          <w:sz w:val="28"/>
          <w:szCs w:val="28"/>
          <w:rtl/>
        </w:rPr>
        <w:t>(10/ 183)</w:t>
      </w:r>
      <w:r w:rsidRPr="00A37ACA">
        <w:rPr>
          <w:rFonts w:hint="cs"/>
          <w:sz w:val="28"/>
          <w:szCs w:val="28"/>
          <w:rtl/>
        </w:rPr>
        <w:t>.</w:t>
      </w:r>
    </w:p>
  </w:footnote>
  <w:footnote w:id="118">
    <w:p w14:paraId="60E899FF" w14:textId="6C89898F" w:rsidR="00496F0F" w:rsidRPr="00A37ACA" w:rsidRDefault="00496F0F" w:rsidP="00A37ACA">
      <w:pPr>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قال الطحاوي ـــ </w:t>
      </w:r>
      <w:r w:rsidRPr="00A37ACA">
        <w:rPr>
          <w:sz w:val="28"/>
          <w:szCs w:val="28"/>
          <w:rtl/>
        </w:rPr>
        <w:t>مختصر اختلاف العلماء (2/ 413)</w:t>
      </w:r>
      <w:r w:rsidRPr="00A37ACA">
        <w:rPr>
          <w:rFonts w:hint="cs"/>
          <w:sz w:val="28"/>
          <w:szCs w:val="28"/>
          <w:rtl/>
        </w:rPr>
        <w:t xml:space="preserve"> ـــ: </w:t>
      </w:r>
      <w:r w:rsidRPr="00A37ACA">
        <w:rPr>
          <w:sz w:val="28"/>
          <w:szCs w:val="28"/>
          <w:rtl/>
        </w:rPr>
        <w:t>قال ابن أبي ليلى:</w:t>
      </w:r>
      <w:r w:rsidRPr="00A37ACA">
        <w:rPr>
          <w:rFonts w:hint="cs"/>
          <w:sz w:val="28"/>
          <w:szCs w:val="28"/>
          <w:rtl/>
        </w:rPr>
        <w:t xml:space="preserve"> </w:t>
      </w:r>
      <w:r w:rsidRPr="00A37ACA">
        <w:rPr>
          <w:sz w:val="28"/>
          <w:szCs w:val="28"/>
          <w:rtl/>
        </w:rPr>
        <w:t>هي ثلاث ولا أسأله عن نيته</w:t>
      </w:r>
      <w:r w:rsidRPr="00A37ACA">
        <w:rPr>
          <w:rFonts w:hint="cs"/>
          <w:sz w:val="28"/>
          <w:szCs w:val="28"/>
          <w:rtl/>
        </w:rPr>
        <w:t>.</w:t>
      </w:r>
    </w:p>
    <w:p w14:paraId="5668C7F1" w14:textId="08D6F5DA" w:rsidR="00496F0F" w:rsidRPr="00A37ACA" w:rsidRDefault="00496F0F" w:rsidP="00A37ACA">
      <w:pPr>
        <w:jc w:val="both"/>
        <w:rPr>
          <w:rFonts w:eastAsiaTheme="minorHAnsi"/>
          <w:sz w:val="28"/>
          <w:szCs w:val="28"/>
        </w:rPr>
      </w:pPr>
      <w:r w:rsidRPr="00A37ACA">
        <w:rPr>
          <w:rFonts w:hint="cs"/>
          <w:sz w:val="28"/>
          <w:szCs w:val="28"/>
          <w:rtl/>
        </w:rPr>
        <w:t xml:space="preserve">وانظر: </w:t>
      </w:r>
      <w:r w:rsidRPr="00A37ACA">
        <w:rPr>
          <w:sz w:val="28"/>
          <w:szCs w:val="28"/>
          <w:rtl/>
        </w:rPr>
        <w:t>الإشراف (5/ 200)</w:t>
      </w:r>
      <w:r w:rsidRPr="00A37ACA">
        <w:rPr>
          <w:rFonts w:hint="cs"/>
          <w:sz w:val="28"/>
          <w:szCs w:val="28"/>
          <w:rtl/>
        </w:rPr>
        <w:t xml:space="preserve"> و</w:t>
      </w:r>
      <w:r w:rsidRPr="00A37ACA">
        <w:rPr>
          <w:rFonts w:eastAsiaTheme="minorHAnsi"/>
          <w:sz w:val="28"/>
          <w:szCs w:val="28"/>
          <w:rtl/>
        </w:rPr>
        <w:t>الاستذكار (6/ 17)</w:t>
      </w:r>
      <w:r w:rsidRPr="00A37ACA">
        <w:rPr>
          <w:rFonts w:eastAsiaTheme="minorHAnsi" w:hint="cs"/>
          <w:sz w:val="28"/>
          <w:szCs w:val="28"/>
          <w:rtl/>
        </w:rPr>
        <w:t xml:space="preserve"> </w:t>
      </w:r>
      <w:r w:rsidRPr="00A37ACA">
        <w:rPr>
          <w:rFonts w:hint="cs"/>
          <w:sz w:val="28"/>
          <w:szCs w:val="28"/>
          <w:rtl/>
        </w:rPr>
        <w:t>و</w:t>
      </w:r>
      <w:r w:rsidRPr="00A37ACA">
        <w:rPr>
          <w:sz w:val="28"/>
          <w:szCs w:val="28"/>
          <w:rtl/>
        </w:rPr>
        <w:t>أحكام القرآن للجصاص (</w:t>
      </w:r>
      <w:r w:rsidRPr="00A37ACA">
        <w:rPr>
          <w:rFonts w:hint="cs"/>
          <w:sz w:val="28"/>
          <w:szCs w:val="28"/>
          <w:rtl/>
        </w:rPr>
        <w:t>3</w:t>
      </w:r>
      <w:r w:rsidRPr="00A37ACA">
        <w:rPr>
          <w:sz w:val="28"/>
          <w:szCs w:val="28"/>
          <w:rtl/>
        </w:rPr>
        <w:t xml:space="preserve">/ </w:t>
      </w:r>
      <w:r w:rsidRPr="00A37ACA">
        <w:rPr>
          <w:rFonts w:hint="cs"/>
          <w:sz w:val="28"/>
          <w:szCs w:val="28"/>
          <w:rtl/>
        </w:rPr>
        <w:t>695</w:t>
      </w:r>
      <w:r w:rsidRPr="00A37ACA">
        <w:rPr>
          <w:sz w:val="28"/>
          <w:szCs w:val="28"/>
          <w:rtl/>
        </w:rPr>
        <w:t>)</w:t>
      </w:r>
      <w:r w:rsidRPr="00A37ACA">
        <w:rPr>
          <w:rFonts w:hint="cs"/>
          <w:sz w:val="28"/>
          <w:szCs w:val="28"/>
          <w:rtl/>
        </w:rPr>
        <w:t xml:space="preserve"> و</w:t>
      </w:r>
      <w:r w:rsidRPr="00A37ACA">
        <w:rPr>
          <w:sz w:val="28"/>
          <w:szCs w:val="28"/>
          <w:rtl/>
        </w:rPr>
        <w:t>المحلى (</w:t>
      </w:r>
      <w:r w:rsidRPr="00A37ACA">
        <w:rPr>
          <w:rFonts w:hint="cs"/>
          <w:sz w:val="28"/>
          <w:szCs w:val="28"/>
          <w:rtl/>
        </w:rPr>
        <w:t>10</w:t>
      </w:r>
      <w:r w:rsidRPr="00A37ACA">
        <w:rPr>
          <w:sz w:val="28"/>
          <w:szCs w:val="28"/>
          <w:rtl/>
        </w:rPr>
        <w:t xml:space="preserve">/ </w:t>
      </w:r>
      <w:r w:rsidRPr="00A37ACA">
        <w:rPr>
          <w:rFonts w:hint="cs"/>
          <w:sz w:val="28"/>
          <w:szCs w:val="28"/>
          <w:rtl/>
        </w:rPr>
        <w:t>124</w:t>
      </w:r>
      <w:r w:rsidRPr="00A37ACA">
        <w:rPr>
          <w:sz w:val="28"/>
          <w:szCs w:val="28"/>
          <w:rtl/>
        </w:rPr>
        <w:t>)</w:t>
      </w:r>
      <w:r w:rsidRPr="00A37ACA">
        <w:rPr>
          <w:rFonts w:eastAsiaTheme="minorHAnsi" w:hint="cs"/>
          <w:sz w:val="28"/>
          <w:szCs w:val="28"/>
          <w:rtl/>
        </w:rPr>
        <w:t>.</w:t>
      </w:r>
    </w:p>
  </w:footnote>
  <w:footnote w:id="119">
    <w:p w14:paraId="0CCB4F81" w14:textId="250F1D3A"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قال </w:t>
      </w:r>
      <w:r w:rsidRPr="00A37ACA">
        <w:rPr>
          <w:sz w:val="28"/>
          <w:szCs w:val="28"/>
          <w:rtl/>
        </w:rPr>
        <w:t xml:space="preserve">ابن عابدين </w:t>
      </w:r>
      <w:r w:rsidRPr="00A37ACA">
        <w:rPr>
          <w:rFonts w:hint="cs"/>
          <w:sz w:val="28"/>
          <w:szCs w:val="28"/>
          <w:rtl/>
        </w:rPr>
        <w:t xml:space="preserve">في حاشيته </w:t>
      </w:r>
      <w:r w:rsidRPr="00A37ACA">
        <w:rPr>
          <w:sz w:val="28"/>
          <w:szCs w:val="28"/>
          <w:rtl/>
        </w:rPr>
        <w:t xml:space="preserve">(4/ 464): أفتى المتأخرون في أنت </w:t>
      </w:r>
      <w:proofErr w:type="gramStart"/>
      <w:r w:rsidRPr="00A37ACA">
        <w:rPr>
          <w:sz w:val="28"/>
          <w:szCs w:val="28"/>
          <w:rtl/>
        </w:rPr>
        <w:t>علي</w:t>
      </w:r>
      <w:proofErr w:type="gramEnd"/>
      <w:r w:rsidRPr="00A37ACA">
        <w:rPr>
          <w:sz w:val="28"/>
          <w:szCs w:val="28"/>
          <w:rtl/>
        </w:rPr>
        <w:t xml:space="preserve"> حرام بأنَّه طلاق بائن للعرف بلا نية مع أنَّ المنصوص عليه عند المتقدمين توقفه على النية</w:t>
      </w:r>
      <w:r w:rsidRPr="00A37ACA">
        <w:rPr>
          <w:rFonts w:hint="cs"/>
          <w:sz w:val="28"/>
          <w:szCs w:val="28"/>
          <w:rtl/>
        </w:rPr>
        <w:t xml:space="preserve">. </w:t>
      </w:r>
    </w:p>
    <w:p w14:paraId="6EB5D15E" w14:textId="071676B8" w:rsidR="00496F0F" w:rsidRPr="00A37ACA" w:rsidRDefault="00496F0F" w:rsidP="00A37ACA">
      <w:pPr>
        <w:pStyle w:val="a3"/>
        <w:jc w:val="both"/>
        <w:rPr>
          <w:sz w:val="28"/>
          <w:szCs w:val="28"/>
        </w:rPr>
      </w:pPr>
      <w:r w:rsidRPr="00A37ACA">
        <w:rPr>
          <w:rFonts w:hint="cs"/>
          <w:sz w:val="28"/>
          <w:szCs w:val="28"/>
          <w:rtl/>
        </w:rPr>
        <w:t>وانظر: الهداية</w:t>
      </w:r>
      <w:r w:rsidRPr="00A37ACA">
        <w:rPr>
          <w:sz w:val="28"/>
          <w:szCs w:val="28"/>
          <w:rtl/>
        </w:rPr>
        <w:t xml:space="preserve"> </w:t>
      </w:r>
      <w:r w:rsidRPr="00A37ACA">
        <w:rPr>
          <w:rFonts w:hint="cs"/>
          <w:sz w:val="28"/>
          <w:szCs w:val="28"/>
          <w:rtl/>
        </w:rPr>
        <w:t xml:space="preserve">شرح البداية </w:t>
      </w:r>
      <w:r w:rsidRPr="00A37ACA">
        <w:rPr>
          <w:sz w:val="28"/>
          <w:szCs w:val="28"/>
          <w:rtl/>
        </w:rPr>
        <w:t>(2/ 2</w:t>
      </w:r>
      <w:r w:rsidRPr="00A37ACA">
        <w:rPr>
          <w:rFonts w:hint="cs"/>
          <w:sz w:val="28"/>
          <w:szCs w:val="28"/>
          <w:rtl/>
        </w:rPr>
        <w:t>92</w:t>
      </w:r>
      <w:r w:rsidRPr="00A37ACA">
        <w:rPr>
          <w:sz w:val="28"/>
          <w:szCs w:val="28"/>
          <w:rtl/>
        </w:rPr>
        <w:t>)</w:t>
      </w:r>
      <w:r w:rsidRPr="00A37ACA">
        <w:rPr>
          <w:rFonts w:hint="cs"/>
          <w:sz w:val="28"/>
          <w:szCs w:val="28"/>
          <w:rtl/>
        </w:rPr>
        <w:t xml:space="preserve"> وتبيين الحقائق (3/ 181)</w:t>
      </w:r>
    </w:p>
  </w:footnote>
  <w:footnote w:id="120">
    <w:p w14:paraId="502DE441" w14:textId="2374A8BD"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المنتقى شرح الموط</w:t>
      </w:r>
      <w:r w:rsidRPr="00A37ACA">
        <w:rPr>
          <w:rFonts w:hint="cs"/>
          <w:sz w:val="28"/>
          <w:szCs w:val="28"/>
          <w:rtl/>
        </w:rPr>
        <w:t>أ</w:t>
      </w:r>
      <w:r w:rsidRPr="00A37ACA">
        <w:rPr>
          <w:sz w:val="28"/>
          <w:szCs w:val="28"/>
          <w:rtl/>
        </w:rPr>
        <w:t xml:space="preserve"> (</w:t>
      </w:r>
      <w:r w:rsidRPr="00A37ACA">
        <w:rPr>
          <w:rFonts w:hint="cs"/>
          <w:sz w:val="28"/>
          <w:szCs w:val="28"/>
          <w:rtl/>
        </w:rPr>
        <w:t>5</w:t>
      </w:r>
      <w:r w:rsidRPr="00A37ACA">
        <w:rPr>
          <w:sz w:val="28"/>
          <w:szCs w:val="28"/>
          <w:rtl/>
        </w:rPr>
        <w:t xml:space="preserve">/ </w:t>
      </w:r>
      <w:r w:rsidRPr="00A37ACA">
        <w:rPr>
          <w:rFonts w:hint="cs"/>
          <w:sz w:val="28"/>
          <w:szCs w:val="28"/>
          <w:rtl/>
        </w:rPr>
        <w:t>198</w:t>
      </w:r>
      <w:r w:rsidRPr="00A37ACA">
        <w:rPr>
          <w:sz w:val="28"/>
          <w:szCs w:val="28"/>
          <w:rtl/>
        </w:rPr>
        <w:t>)</w:t>
      </w:r>
      <w:r w:rsidRPr="00A37ACA">
        <w:rPr>
          <w:rFonts w:hint="cs"/>
          <w:sz w:val="28"/>
          <w:szCs w:val="28"/>
          <w:rtl/>
        </w:rPr>
        <w:t>.</w:t>
      </w:r>
    </w:p>
  </w:footnote>
  <w:footnote w:id="121">
    <w:p w14:paraId="0B9A7B0A" w14:textId="60CD4BBE" w:rsidR="00496F0F" w:rsidRPr="00A37ACA" w:rsidRDefault="00496F0F" w:rsidP="00A37ACA">
      <w:pPr>
        <w:jc w:val="both"/>
        <w:rPr>
          <w:rStyle w:val="a4"/>
          <w:sz w:val="28"/>
          <w:szCs w:val="28"/>
          <w:vertAlign w:val="baseline"/>
        </w:rPr>
      </w:pPr>
      <w:r w:rsidRPr="00A37ACA">
        <w:rPr>
          <w:rStyle w:val="a4"/>
          <w:rFonts w:ascii="Arial" w:eastAsia="SimSun" w:hAnsi="Arial"/>
          <w:sz w:val="28"/>
          <w:szCs w:val="28"/>
          <w:rtl/>
          <w:lang w:eastAsia="zh-CN"/>
        </w:rPr>
        <w:t>(</w:t>
      </w:r>
      <w:r w:rsidRPr="00A37ACA">
        <w:rPr>
          <w:rStyle w:val="a4"/>
          <w:rFonts w:ascii="Arial" w:eastAsia="SimSun" w:hAnsi="Arial"/>
          <w:sz w:val="28"/>
          <w:szCs w:val="28"/>
          <w:rtl/>
          <w:lang w:eastAsia="zh-CN"/>
        </w:rPr>
        <w:footnoteRef/>
      </w:r>
      <w:r w:rsidRPr="00A37ACA">
        <w:rPr>
          <w:rStyle w:val="a4"/>
          <w:rFonts w:ascii="Arial" w:eastAsia="SimSun" w:hAnsi="Arial"/>
          <w:sz w:val="28"/>
          <w:szCs w:val="28"/>
          <w:rtl/>
          <w:lang w:eastAsia="zh-CN"/>
        </w:rPr>
        <w:t>)</w:t>
      </w:r>
      <w:r w:rsidRPr="00A37ACA">
        <w:rPr>
          <w:rFonts w:ascii="Arial" w:eastAsia="SimSun" w:hAnsi="Arial" w:hint="cs"/>
          <w:sz w:val="28"/>
          <w:szCs w:val="28"/>
          <w:rtl/>
          <w:lang w:eastAsia="zh-CN"/>
        </w:rPr>
        <w:t xml:space="preserve">  </w:t>
      </w:r>
      <w:r w:rsidRPr="00A37ACA">
        <w:rPr>
          <w:rFonts w:hint="cs"/>
          <w:sz w:val="28"/>
          <w:szCs w:val="28"/>
          <w:rtl/>
        </w:rPr>
        <w:t>انظر: (ص</w:t>
      </w:r>
      <w:proofErr w:type="gramStart"/>
      <w:r w:rsidRPr="00A37ACA">
        <w:rPr>
          <w:rFonts w:hint="cs"/>
          <w:sz w:val="28"/>
          <w:szCs w:val="28"/>
          <w:rtl/>
        </w:rPr>
        <w:t>: )</w:t>
      </w:r>
      <w:proofErr w:type="gramEnd"/>
      <w:r w:rsidRPr="00A37ACA">
        <w:rPr>
          <w:rFonts w:hint="cs"/>
          <w:sz w:val="28"/>
          <w:szCs w:val="28"/>
          <w:rtl/>
        </w:rPr>
        <w:t>. مسألة البتة من كتاب ألفاظ الطلاق يسر الله إتمامه.</w:t>
      </w:r>
    </w:p>
  </w:footnote>
  <w:footnote w:id="122">
    <w:p w14:paraId="406EF7EA" w14:textId="26DC640E"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جاء عن علي رضي الله عنه من رواية:</w:t>
      </w:r>
    </w:p>
    <w:p w14:paraId="7C299835" w14:textId="2C026785" w:rsidR="00496F0F" w:rsidRPr="00A37ACA" w:rsidRDefault="00496F0F" w:rsidP="00A37ACA">
      <w:pPr>
        <w:pStyle w:val="a3"/>
        <w:jc w:val="both"/>
        <w:rPr>
          <w:rFonts w:eastAsia="Times New Roman"/>
          <w:sz w:val="28"/>
          <w:szCs w:val="28"/>
          <w:rtl/>
        </w:rPr>
      </w:pPr>
      <w:r w:rsidRPr="00A37ACA">
        <w:rPr>
          <w:rFonts w:hint="cs"/>
          <w:sz w:val="28"/>
          <w:szCs w:val="28"/>
          <w:rtl/>
        </w:rPr>
        <w:t xml:space="preserve">1: </w:t>
      </w:r>
      <w:r w:rsidRPr="00A37ACA">
        <w:rPr>
          <w:rFonts w:ascii="Arial" w:eastAsia="SimSun" w:hAnsi="Arial" w:hint="cs"/>
          <w:sz w:val="28"/>
          <w:szCs w:val="28"/>
          <w:rtl/>
          <w:lang w:eastAsia="zh-CN"/>
        </w:rPr>
        <w:t>أبي جعفر الباقر.</w:t>
      </w:r>
      <w:r w:rsidRPr="00A37ACA">
        <w:rPr>
          <w:rFonts w:hint="cs"/>
          <w:sz w:val="28"/>
          <w:szCs w:val="28"/>
          <w:rtl/>
        </w:rPr>
        <w:t xml:space="preserve"> 2: </w:t>
      </w:r>
      <w:r w:rsidRPr="00A37ACA">
        <w:rPr>
          <w:rFonts w:eastAsia="Times New Roman" w:hint="cs"/>
          <w:sz w:val="28"/>
          <w:szCs w:val="28"/>
          <w:rtl/>
        </w:rPr>
        <w:t xml:space="preserve">أبي المعتمر </w:t>
      </w:r>
      <w:proofErr w:type="gramStart"/>
      <w:r w:rsidRPr="00A37ACA">
        <w:rPr>
          <w:rFonts w:eastAsia="Times New Roman"/>
          <w:sz w:val="28"/>
          <w:szCs w:val="28"/>
          <w:rtl/>
        </w:rPr>
        <w:t>التيم</w:t>
      </w:r>
      <w:r w:rsidRPr="00A37ACA">
        <w:rPr>
          <w:rFonts w:eastAsia="Times New Roman" w:hint="cs"/>
          <w:sz w:val="28"/>
          <w:szCs w:val="28"/>
          <w:rtl/>
        </w:rPr>
        <w:t>ي</w:t>
      </w:r>
      <w:r w:rsidRPr="00A37ACA">
        <w:rPr>
          <w:rFonts w:eastAsia="Times New Roman"/>
          <w:sz w:val="28"/>
          <w:szCs w:val="28"/>
          <w:rtl/>
        </w:rPr>
        <w:t xml:space="preserve"> </w:t>
      </w:r>
      <w:r w:rsidRPr="00A37ACA">
        <w:rPr>
          <w:rFonts w:eastAsia="Times New Roman" w:hint="cs"/>
          <w:sz w:val="28"/>
          <w:szCs w:val="28"/>
          <w:rtl/>
        </w:rPr>
        <w:t>.</w:t>
      </w:r>
      <w:proofErr w:type="gramEnd"/>
      <w:r w:rsidRPr="00A37ACA">
        <w:rPr>
          <w:rFonts w:eastAsia="Times New Roman" w:hint="cs"/>
          <w:sz w:val="28"/>
          <w:szCs w:val="28"/>
          <w:rtl/>
        </w:rPr>
        <w:t xml:space="preserve"> 3: </w:t>
      </w:r>
      <w:r w:rsidRPr="00A37ACA">
        <w:rPr>
          <w:rFonts w:hint="cs"/>
          <w:sz w:val="28"/>
          <w:szCs w:val="28"/>
          <w:rtl/>
        </w:rPr>
        <w:t>الحسن البصري</w:t>
      </w:r>
      <w:r w:rsidRPr="00A37ACA">
        <w:rPr>
          <w:rFonts w:eastAsia="Times New Roman" w:hint="cs"/>
          <w:sz w:val="28"/>
          <w:szCs w:val="28"/>
          <w:rtl/>
        </w:rPr>
        <w:t xml:space="preserve">. 4: قتادة. </w:t>
      </w:r>
    </w:p>
    <w:p w14:paraId="62C11F0A" w14:textId="0417E1EC" w:rsidR="00496F0F" w:rsidRPr="00A37ACA" w:rsidRDefault="00496F0F" w:rsidP="00A37ACA">
      <w:pPr>
        <w:pStyle w:val="a3"/>
        <w:jc w:val="both"/>
        <w:rPr>
          <w:sz w:val="28"/>
          <w:szCs w:val="28"/>
          <w:rtl/>
        </w:rPr>
      </w:pPr>
      <w:r w:rsidRPr="00A37ACA">
        <w:rPr>
          <w:rFonts w:hint="cs"/>
          <w:sz w:val="28"/>
          <w:szCs w:val="28"/>
          <w:rtl/>
        </w:rPr>
        <w:t xml:space="preserve">أولاً: رواية </w:t>
      </w:r>
      <w:r w:rsidRPr="00A37ACA">
        <w:rPr>
          <w:rFonts w:ascii="Arial" w:eastAsia="SimSun" w:hAnsi="Arial" w:hint="cs"/>
          <w:sz w:val="28"/>
          <w:szCs w:val="28"/>
          <w:rtl/>
          <w:lang w:eastAsia="zh-CN"/>
        </w:rPr>
        <w:t>أبي جعفر الباقر</w:t>
      </w:r>
      <w:r w:rsidRPr="00A37ACA">
        <w:rPr>
          <w:rFonts w:ascii="Arial" w:eastAsia="SimSun" w:hAnsi="Arial"/>
          <w:sz w:val="28"/>
          <w:szCs w:val="28"/>
          <w:rtl/>
          <w:lang w:eastAsia="zh-CN"/>
        </w:rPr>
        <w:t>:</w:t>
      </w:r>
      <w:r w:rsidRPr="00A37ACA">
        <w:rPr>
          <w:rFonts w:ascii="Arial" w:eastAsia="SimSun" w:hAnsi="Arial" w:hint="cs"/>
          <w:sz w:val="28"/>
          <w:szCs w:val="28"/>
          <w:rtl/>
          <w:lang w:eastAsia="zh-CN"/>
        </w:rPr>
        <w:t xml:space="preserve"> </w:t>
      </w:r>
      <w:r w:rsidRPr="00A37ACA">
        <w:rPr>
          <w:rFonts w:hint="cs"/>
          <w:sz w:val="28"/>
          <w:szCs w:val="28"/>
          <w:rtl/>
        </w:rPr>
        <w:t xml:space="preserve">رواه </w:t>
      </w:r>
      <w:r w:rsidRPr="00A37ACA">
        <w:rPr>
          <w:sz w:val="28"/>
          <w:szCs w:val="28"/>
          <w:rtl/>
        </w:rPr>
        <w:t>عبد الرزاق</w:t>
      </w:r>
      <w:r w:rsidRPr="00A37ACA">
        <w:rPr>
          <w:rFonts w:hint="cs"/>
          <w:sz w:val="28"/>
          <w:szCs w:val="28"/>
          <w:rtl/>
        </w:rPr>
        <w:t xml:space="preserve"> (</w:t>
      </w:r>
      <w:r w:rsidRPr="00A37ACA">
        <w:rPr>
          <w:sz w:val="28"/>
          <w:szCs w:val="28"/>
          <w:rtl/>
        </w:rPr>
        <w:t>11380</w:t>
      </w:r>
      <w:r w:rsidRPr="00A37ACA">
        <w:rPr>
          <w:rFonts w:hint="cs"/>
          <w:sz w:val="28"/>
          <w:szCs w:val="28"/>
          <w:rtl/>
        </w:rPr>
        <w:t>)</w:t>
      </w:r>
      <w:r w:rsidRPr="00A37ACA">
        <w:rPr>
          <w:sz w:val="28"/>
          <w:szCs w:val="28"/>
          <w:rtl/>
        </w:rPr>
        <w:t xml:space="preserve"> عن ابن جريج قال: حدثنا جعفر بن محمد</w:t>
      </w:r>
      <w:r w:rsidRPr="00A37ACA">
        <w:rPr>
          <w:rFonts w:hint="cs"/>
          <w:sz w:val="28"/>
          <w:szCs w:val="28"/>
          <w:rtl/>
        </w:rPr>
        <w:t xml:space="preserve"> </w:t>
      </w:r>
      <w:r w:rsidRPr="00A37ACA">
        <w:rPr>
          <w:sz w:val="28"/>
          <w:szCs w:val="28"/>
          <w:rtl/>
        </w:rPr>
        <w:t>سعيد بن منصور (1/ 436)</w:t>
      </w:r>
      <w:r w:rsidRPr="00A37ACA">
        <w:rPr>
          <w:rFonts w:hint="cs"/>
          <w:sz w:val="28"/>
          <w:szCs w:val="28"/>
          <w:rtl/>
        </w:rPr>
        <w:t xml:space="preserve"> (</w:t>
      </w:r>
      <w:r w:rsidRPr="00A37ACA">
        <w:rPr>
          <w:sz w:val="28"/>
          <w:szCs w:val="28"/>
          <w:rtl/>
        </w:rPr>
        <w:t>1694</w:t>
      </w:r>
      <w:r w:rsidRPr="00A37ACA">
        <w:rPr>
          <w:rFonts w:hint="cs"/>
          <w:sz w:val="28"/>
          <w:szCs w:val="28"/>
          <w:rtl/>
        </w:rPr>
        <w:t xml:space="preserve">) </w:t>
      </w:r>
      <w:proofErr w:type="spellStart"/>
      <w:r w:rsidRPr="00A37ACA">
        <w:rPr>
          <w:sz w:val="28"/>
          <w:szCs w:val="28"/>
          <w:rtl/>
        </w:rPr>
        <w:t>نا</w:t>
      </w:r>
      <w:proofErr w:type="spellEnd"/>
      <w:r w:rsidRPr="00A37ACA">
        <w:rPr>
          <w:sz w:val="28"/>
          <w:szCs w:val="28"/>
          <w:rtl/>
        </w:rPr>
        <w:t xml:space="preserve"> عبد العزيز بن محمد، عن جعفر</w:t>
      </w:r>
      <w:r w:rsidRPr="00A37ACA">
        <w:rPr>
          <w:rFonts w:hint="cs"/>
          <w:sz w:val="28"/>
          <w:szCs w:val="28"/>
          <w:rtl/>
        </w:rPr>
        <w:t xml:space="preserve"> و</w:t>
      </w:r>
      <w:r w:rsidRPr="00A37ACA">
        <w:rPr>
          <w:sz w:val="28"/>
          <w:szCs w:val="28"/>
          <w:rtl/>
        </w:rPr>
        <w:t>ابن أبي شيبة (5/ 72)</w:t>
      </w:r>
      <w:r w:rsidRPr="00A37ACA">
        <w:rPr>
          <w:rFonts w:hint="cs"/>
          <w:sz w:val="28"/>
          <w:szCs w:val="28"/>
          <w:rtl/>
        </w:rPr>
        <w:t xml:space="preserve"> </w:t>
      </w:r>
      <w:r w:rsidRPr="00A37ACA">
        <w:rPr>
          <w:sz w:val="28"/>
          <w:szCs w:val="28"/>
          <w:rtl/>
        </w:rPr>
        <w:t xml:space="preserve">حدثنا حاتم بن إسماعيل، عن جعفر، عن أبيه، عن علي </w:t>
      </w:r>
      <w:r w:rsidRPr="00A37ACA">
        <w:rPr>
          <w:rFonts w:hint="cs"/>
          <w:sz w:val="28"/>
          <w:szCs w:val="28"/>
          <w:rtl/>
        </w:rPr>
        <w:t>رضي الله عنه</w:t>
      </w:r>
      <w:r w:rsidRPr="00A37ACA">
        <w:rPr>
          <w:sz w:val="28"/>
          <w:szCs w:val="28"/>
          <w:rtl/>
        </w:rPr>
        <w:t xml:space="preserve">، قال: «إذا قال الرجل لامرأته: أنت </w:t>
      </w:r>
      <w:proofErr w:type="gramStart"/>
      <w:r w:rsidRPr="00A37ACA">
        <w:rPr>
          <w:sz w:val="28"/>
          <w:szCs w:val="28"/>
          <w:rtl/>
        </w:rPr>
        <w:t>علي</w:t>
      </w:r>
      <w:proofErr w:type="gramEnd"/>
      <w:r w:rsidRPr="00A37ACA">
        <w:rPr>
          <w:sz w:val="28"/>
          <w:szCs w:val="28"/>
          <w:rtl/>
        </w:rPr>
        <w:t xml:space="preserve"> حرام، فهي ثلاث»</w:t>
      </w:r>
      <w:r w:rsidRPr="00A37ACA">
        <w:rPr>
          <w:rFonts w:hint="cs"/>
          <w:sz w:val="28"/>
          <w:szCs w:val="28"/>
          <w:rtl/>
        </w:rPr>
        <w:t xml:space="preserve"> مرسل رواته ثقات.</w:t>
      </w:r>
    </w:p>
    <w:p w14:paraId="25D0B127" w14:textId="13937BF0" w:rsidR="00496F0F" w:rsidRPr="00A37ACA" w:rsidRDefault="00496F0F" w:rsidP="00A37ACA">
      <w:pPr>
        <w:pStyle w:val="a3"/>
        <w:jc w:val="both"/>
        <w:rPr>
          <w:sz w:val="28"/>
          <w:szCs w:val="28"/>
          <w:rtl/>
        </w:rPr>
      </w:pPr>
      <w:r w:rsidRPr="00A37ACA">
        <w:rPr>
          <w:rFonts w:ascii="Arial" w:eastAsia="SimSun" w:hAnsi="Arial" w:hint="cs"/>
          <w:sz w:val="28"/>
          <w:szCs w:val="28"/>
          <w:rtl/>
          <w:lang w:eastAsia="zh-CN"/>
        </w:rPr>
        <w:t xml:space="preserve">أبو جعفر الباقر </w:t>
      </w:r>
      <w:r w:rsidRPr="00A37ACA">
        <w:rPr>
          <w:rFonts w:ascii="Arial" w:eastAsia="SimSun" w:hAnsi="Arial"/>
          <w:sz w:val="28"/>
          <w:szCs w:val="28"/>
          <w:rtl/>
          <w:lang w:eastAsia="zh-CN"/>
        </w:rPr>
        <w:t>محمد بن علي بن الحسين بن علي بن أبي طالب</w:t>
      </w:r>
      <w:r w:rsidRPr="00A37ACA">
        <w:rPr>
          <w:rFonts w:ascii="Arial" w:eastAsia="SimSun" w:hAnsi="Arial" w:hint="cs"/>
          <w:sz w:val="28"/>
          <w:szCs w:val="28"/>
          <w:rtl/>
          <w:lang w:eastAsia="zh-CN"/>
        </w:rPr>
        <w:t xml:space="preserve"> رضي الله عنهم</w:t>
      </w:r>
      <w:r w:rsidRPr="00A37ACA">
        <w:rPr>
          <w:rFonts w:ascii="Arial" w:eastAsia="SimSun" w:hAnsi="Arial"/>
          <w:sz w:val="28"/>
          <w:szCs w:val="28"/>
          <w:rtl/>
          <w:lang w:eastAsia="zh-CN"/>
        </w:rPr>
        <w:t xml:space="preserve"> لم يسمع من جده علي بن أبي طالب</w:t>
      </w:r>
      <w:r w:rsidRPr="00A37ACA">
        <w:rPr>
          <w:rFonts w:hint="cs"/>
          <w:sz w:val="28"/>
          <w:szCs w:val="28"/>
          <w:rtl/>
        </w:rPr>
        <w:t xml:space="preserve"> رضي الله عنه.</w:t>
      </w:r>
    </w:p>
    <w:p w14:paraId="5228FBEF" w14:textId="3C0C3086" w:rsidR="00496F0F" w:rsidRPr="00A37ACA" w:rsidRDefault="00496F0F" w:rsidP="00A37ACA">
      <w:pPr>
        <w:pStyle w:val="a3"/>
        <w:jc w:val="both"/>
        <w:rPr>
          <w:rFonts w:ascii="Arial" w:eastAsia="SimSun" w:hAnsi="Arial"/>
          <w:sz w:val="28"/>
          <w:szCs w:val="28"/>
          <w:rtl/>
          <w:lang w:eastAsia="zh-CN"/>
        </w:rPr>
      </w:pPr>
      <w:r w:rsidRPr="00A37ACA">
        <w:rPr>
          <w:rFonts w:ascii="Arial" w:eastAsia="SimSun" w:hAnsi="Arial" w:hint="cs"/>
          <w:sz w:val="28"/>
          <w:szCs w:val="28"/>
          <w:rtl/>
          <w:lang w:eastAsia="zh-CN"/>
        </w:rPr>
        <w:t>و</w:t>
      </w:r>
      <w:r w:rsidRPr="00A37ACA">
        <w:rPr>
          <w:rFonts w:ascii="Arial" w:eastAsia="SimSun" w:hAnsi="Arial"/>
          <w:sz w:val="28"/>
          <w:szCs w:val="28"/>
          <w:rtl/>
          <w:lang w:eastAsia="zh-CN"/>
        </w:rPr>
        <w:t xml:space="preserve">عبد العزيز بن محمد </w:t>
      </w:r>
      <w:r w:rsidRPr="00A37ACA">
        <w:rPr>
          <w:rFonts w:ascii="Arial" w:eastAsia="SimSun" w:hAnsi="Arial" w:hint="cs"/>
          <w:sz w:val="28"/>
          <w:szCs w:val="28"/>
          <w:rtl/>
          <w:lang w:eastAsia="zh-CN"/>
        </w:rPr>
        <w:t>هو</w:t>
      </w:r>
      <w:r w:rsidRPr="00A37ACA">
        <w:rPr>
          <w:rFonts w:ascii="Arial" w:eastAsia="SimSun" w:hAnsi="Arial"/>
          <w:sz w:val="28"/>
          <w:szCs w:val="28"/>
          <w:rtl/>
          <w:lang w:eastAsia="zh-CN"/>
        </w:rPr>
        <w:t xml:space="preserve"> </w:t>
      </w:r>
      <w:proofErr w:type="spellStart"/>
      <w:r w:rsidRPr="00A37ACA">
        <w:rPr>
          <w:rFonts w:ascii="Arial" w:eastAsia="SimSun" w:hAnsi="Arial"/>
          <w:sz w:val="28"/>
          <w:szCs w:val="28"/>
          <w:rtl/>
          <w:lang w:eastAsia="zh-CN"/>
        </w:rPr>
        <w:t>الدراورد</w:t>
      </w:r>
      <w:r w:rsidRPr="00A37ACA">
        <w:rPr>
          <w:rFonts w:ascii="Arial" w:eastAsia="SimSun" w:hAnsi="Arial" w:hint="cs"/>
          <w:sz w:val="28"/>
          <w:szCs w:val="28"/>
          <w:rtl/>
          <w:lang w:eastAsia="zh-CN"/>
        </w:rPr>
        <w:t>ي</w:t>
      </w:r>
      <w:proofErr w:type="spellEnd"/>
      <w:r w:rsidRPr="00A37ACA">
        <w:rPr>
          <w:rFonts w:ascii="Arial" w:eastAsia="SimSun" w:hAnsi="Arial" w:hint="cs"/>
          <w:sz w:val="28"/>
          <w:szCs w:val="28"/>
          <w:rtl/>
          <w:lang w:eastAsia="zh-CN"/>
        </w:rPr>
        <w:t>.</w:t>
      </w:r>
    </w:p>
    <w:p w14:paraId="0955E6B4" w14:textId="61C2F5DC" w:rsidR="00496F0F" w:rsidRPr="00A37ACA" w:rsidRDefault="00496F0F" w:rsidP="00A37ACA">
      <w:pPr>
        <w:pStyle w:val="a3"/>
        <w:jc w:val="both"/>
        <w:rPr>
          <w:rFonts w:eastAsia="Times New Roman"/>
          <w:sz w:val="28"/>
          <w:szCs w:val="28"/>
          <w:rtl/>
        </w:rPr>
      </w:pPr>
      <w:r w:rsidRPr="00A37ACA">
        <w:rPr>
          <w:rFonts w:ascii="Arial" w:eastAsia="SimSun" w:hAnsi="Arial" w:hint="cs"/>
          <w:sz w:val="28"/>
          <w:szCs w:val="28"/>
          <w:rtl/>
          <w:lang w:eastAsia="zh-CN"/>
        </w:rPr>
        <w:t xml:space="preserve">ثانياً: </w:t>
      </w:r>
      <w:r w:rsidRPr="00A37ACA">
        <w:rPr>
          <w:rFonts w:hint="cs"/>
          <w:sz w:val="28"/>
          <w:szCs w:val="28"/>
          <w:rtl/>
        </w:rPr>
        <w:t xml:space="preserve">رواية </w:t>
      </w:r>
      <w:r w:rsidRPr="00A37ACA">
        <w:rPr>
          <w:rFonts w:eastAsia="Times New Roman" w:hint="cs"/>
          <w:sz w:val="28"/>
          <w:szCs w:val="28"/>
          <w:rtl/>
        </w:rPr>
        <w:t xml:space="preserve">أبي المعتمر </w:t>
      </w:r>
      <w:r w:rsidRPr="00A37ACA">
        <w:rPr>
          <w:rFonts w:eastAsia="Times New Roman"/>
          <w:sz w:val="28"/>
          <w:szCs w:val="28"/>
          <w:rtl/>
        </w:rPr>
        <w:t>سليمان التيم</w:t>
      </w:r>
      <w:r w:rsidRPr="00A37ACA">
        <w:rPr>
          <w:rFonts w:eastAsia="Times New Roman" w:hint="cs"/>
          <w:sz w:val="28"/>
          <w:szCs w:val="28"/>
          <w:rtl/>
        </w:rPr>
        <w:t>ي</w:t>
      </w:r>
      <w:r w:rsidRPr="00A37ACA">
        <w:rPr>
          <w:rFonts w:eastAsia="Times New Roman"/>
          <w:sz w:val="28"/>
          <w:szCs w:val="28"/>
          <w:rtl/>
        </w:rPr>
        <w:t>:</w:t>
      </w:r>
      <w:r w:rsidRPr="00A37ACA">
        <w:rPr>
          <w:rFonts w:eastAsia="Times New Roman" w:hint="cs"/>
          <w:sz w:val="28"/>
          <w:szCs w:val="28"/>
          <w:rtl/>
        </w:rPr>
        <w:t xml:space="preserve"> </w:t>
      </w:r>
      <w:r w:rsidRPr="00A37ACA">
        <w:rPr>
          <w:sz w:val="28"/>
          <w:szCs w:val="28"/>
          <w:rtl/>
        </w:rPr>
        <w:t>عن ابن التيمي، عن أبيه: «أن</w:t>
      </w:r>
      <w:r w:rsidRPr="00A37ACA">
        <w:rPr>
          <w:rFonts w:hint="cs"/>
          <w:sz w:val="28"/>
          <w:szCs w:val="28"/>
          <w:rtl/>
        </w:rPr>
        <w:t>َّ</w:t>
      </w:r>
      <w:r w:rsidRPr="00A37ACA">
        <w:rPr>
          <w:sz w:val="28"/>
          <w:szCs w:val="28"/>
          <w:rtl/>
        </w:rPr>
        <w:t xml:space="preserve"> عليا</w:t>
      </w:r>
      <w:r w:rsidRPr="00A37ACA">
        <w:rPr>
          <w:rFonts w:hint="cs"/>
          <w:sz w:val="28"/>
          <w:szCs w:val="28"/>
          <w:rtl/>
        </w:rPr>
        <w:t>ً</w:t>
      </w:r>
      <w:r w:rsidRPr="00A37ACA">
        <w:rPr>
          <w:sz w:val="28"/>
          <w:szCs w:val="28"/>
          <w:rtl/>
        </w:rPr>
        <w:t>، وزيدا</w:t>
      </w:r>
      <w:r w:rsidRPr="00A37ACA">
        <w:rPr>
          <w:rFonts w:hint="cs"/>
          <w:sz w:val="28"/>
          <w:szCs w:val="28"/>
          <w:rtl/>
        </w:rPr>
        <w:t>ً رضي الله عنهما</w:t>
      </w:r>
      <w:r w:rsidRPr="00A37ACA">
        <w:rPr>
          <w:sz w:val="28"/>
          <w:szCs w:val="28"/>
          <w:rtl/>
        </w:rPr>
        <w:t xml:space="preserve"> فرقا بين رجل وامرأته قال: هي </w:t>
      </w:r>
      <w:proofErr w:type="gramStart"/>
      <w:r w:rsidRPr="00A37ACA">
        <w:rPr>
          <w:sz w:val="28"/>
          <w:szCs w:val="28"/>
          <w:rtl/>
        </w:rPr>
        <w:t>علي</w:t>
      </w:r>
      <w:proofErr w:type="gramEnd"/>
      <w:r w:rsidRPr="00A37ACA">
        <w:rPr>
          <w:sz w:val="28"/>
          <w:szCs w:val="28"/>
          <w:rtl/>
        </w:rPr>
        <w:t xml:space="preserve"> حرام»، </w:t>
      </w:r>
      <w:r w:rsidRPr="00A37ACA">
        <w:rPr>
          <w:rFonts w:hint="cs"/>
          <w:sz w:val="28"/>
          <w:szCs w:val="28"/>
          <w:rtl/>
        </w:rPr>
        <w:t>معضل رواته ثقات. يأتي قريباً في أثر زيد بن ثابت رضي الله عنه.</w:t>
      </w:r>
    </w:p>
    <w:p w14:paraId="3F8049ED" w14:textId="5DC3F4E1" w:rsidR="00496F0F" w:rsidRPr="00A37ACA" w:rsidRDefault="00496F0F" w:rsidP="00A37ACA">
      <w:pPr>
        <w:pStyle w:val="a3"/>
        <w:jc w:val="both"/>
        <w:rPr>
          <w:rFonts w:eastAsia="Times New Roman"/>
          <w:sz w:val="28"/>
          <w:szCs w:val="28"/>
          <w:rtl/>
        </w:rPr>
      </w:pPr>
      <w:r w:rsidRPr="00A37ACA">
        <w:rPr>
          <w:rFonts w:eastAsia="Times New Roman" w:hint="cs"/>
          <w:sz w:val="28"/>
          <w:szCs w:val="28"/>
          <w:rtl/>
        </w:rPr>
        <w:t>فهذان الأثران عن علي رضي الله عنه يقوي بعضهما بعضاً إضافة لما تقدم في البتة وأثر الشعبي عن علي رضي الله عنه.</w:t>
      </w:r>
    </w:p>
    <w:p w14:paraId="37A0EE54" w14:textId="3713A99C" w:rsidR="00496F0F" w:rsidRPr="00A37ACA" w:rsidRDefault="00496F0F" w:rsidP="00A37ACA">
      <w:pPr>
        <w:jc w:val="both"/>
        <w:rPr>
          <w:sz w:val="28"/>
          <w:szCs w:val="28"/>
          <w:rtl/>
        </w:rPr>
      </w:pPr>
      <w:r w:rsidRPr="00A37ACA">
        <w:rPr>
          <w:rFonts w:hint="cs"/>
          <w:sz w:val="28"/>
          <w:szCs w:val="28"/>
          <w:rtl/>
        </w:rPr>
        <w:t xml:space="preserve">ثالثاً: رواية الحسن البصري: رواه </w:t>
      </w:r>
      <w:r w:rsidRPr="00A37ACA">
        <w:rPr>
          <w:sz w:val="28"/>
          <w:szCs w:val="28"/>
          <w:rtl/>
        </w:rPr>
        <w:t>ابن أبي شيبة (5/ 72)</w:t>
      </w:r>
      <w:r w:rsidRPr="00A37ACA">
        <w:rPr>
          <w:rFonts w:hint="cs"/>
          <w:sz w:val="28"/>
          <w:szCs w:val="28"/>
          <w:rtl/>
        </w:rPr>
        <w:t xml:space="preserve"> </w:t>
      </w:r>
      <w:r w:rsidRPr="00A37ACA">
        <w:rPr>
          <w:sz w:val="28"/>
          <w:szCs w:val="28"/>
          <w:rtl/>
        </w:rPr>
        <w:t xml:space="preserve">حدثنا ابن فضيل، عن عطاء بن السائب، عن الحسن، عن علي </w:t>
      </w:r>
      <w:r w:rsidRPr="00A37ACA">
        <w:rPr>
          <w:rFonts w:hint="cs"/>
          <w:sz w:val="28"/>
          <w:szCs w:val="28"/>
          <w:rtl/>
        </w:rPr>
        <w:t>رضي الله عنه</w:t>
      </w:r>
      <w:r w:rsidRPr="00A37ACA">
        <w:rPr>
          <w:sz w:val="28"/>
          <w:szCs w:val="28"/>
          <w:rtl/>
        </w:rPr>
        <w:t>، قال: «ثلاث»</w:t>
      </w:r>
      <w:r w:rsidRPr="00A37ACA">
        <w:rPr>
          <w:rFonts w:hint="cs"/>
          <w:sz w:val="28"/>
          <w:szCs w:val="28"/>
          <w:rtl/>
        </w:rPr>
        <w:t xml:space="preserve"> مرسل إسناده ضعيف.</w:t>
      </w:r>
    </w:p>
    <w:p w14:paraId="33E3CF34" w14:textId="317911FF" w:rsidR="00496F0F" w:rsidRPr="00A37ACA" w:rsidRDefault="00496F0F" w:rsidP="00A37ACA">
      <w:pPr>
        <w:jc w:val="both"/>
        <w:rPr>
          <w:sz w:val="28"/>
          <w:szCs w:val="28"/>
          <w:rtl/>
        </w:rPr>
      </w:pPr>
      <w:r w:rsidRPr="00A37ACA">
        <w:rPr>
          <w:sz w:val="28"/>
          <w:szCs w:val="28"/>
          <w:rtl/>
        </w:rPr>
        <w:t xml:space="preserve">عطاء بن السائب </w:t>
      </w:r>
      <w:r w:rsidRPr="00A37ACA">
        <w:rPr>
          <w:rFonts w:hint="cs"/>
          <w:sz w:val="28"/>
          <w:szCs w:val="28"/>
          <w:rtl/>
        </w:rPr>
        <w:t xml:space="preserve">مختلط ورواية محمد بن فضيل عنه بعد الاختلاط </w:t>
      </w:r>
      <w:r w:rsidRPr="00A37ACA">
        <w:rPr>
          <w:sz w:val="28"/>
          <w:szCs w:val="28"/>
          <w:rtl/>
        </w:rPr>
        <w:t>قال أبو حاتم:</w:t>
      </w:r>
      <w:r w:rsidRPr="00A37ACA">
        <w:rPr>
          <w:rFonts w:hint="cs"/>
          <w:sz w:val="28"/>
          <w:szCs w:val="28"/>
          <w:rtl/>
        </w:rPr>
        <w:t xml:space="preserve"> </w:t>
      </w:r>
      <w:r w:rsidRPr="00A37ACA">
        <w:rPr>
          <w:sz w:val="28"/>
          <w:szCs w:val="28"/>
          <w:rtl/>
        </w:rPr>
        <w:t xml:space="preserve">ما روى عنه ابن فضيل ففيه غلط واضطراب رفع </w:t>
      </w:r>
      <w:r w:rsidRPr="00A37ACA">
        <w:rPr>
          <w:rFonts w:hint="cs"/>
          <w:sz w:val="28"/>
          <w:szCs w:val="28"/>
          <w:rtl/>
        </w:rPr>
        <w:t>أ</w:t>
      </w:r>
      <w:r w:rsidRPr="00A37ACA">
        <w:rPr>
          <w:sz w:val="28"/>
          <w:szCs w:val="28"/>
          <w:rtl/>
        </w:rPr>
        <w:t>شياء كان يرويه عن التابعين فرفعه إلى الصحابة</w:t>
      </w:r>
      <w:r w:rsidRPr="00A37ACA">
        <w:rPr>
          <w:rFonts w:hint="cs"/>
          <w:sz w:val="28"/>
          <w:szCs w:val="28"/>
          <w:rtl/>
        </w:rPr>
        <w:t xml:space="preserve"> رضي الله عنهم.</w:t>
      </w:r>
    </w:p>
    <w:p w14:paraId="4590CAB1" w14:textId="1D527532" w:rsidR="00496F0F" w:rsidRPr="00A37ACA" w:rsidRDefault="00496F0F" w:rsidP="00A37ACA">
      <w:pPr>
        <w:jc w:val="both"/>
        <w:rPr>
          <w:sz w:val="28"/>
          <w:szCs w:val="28"/>
          <w:rtl/>
        </w:rPr>
      </w:pPr>
      <w:r w:rsidRPr="00A37ACA">
        <w:rPr>
          <w:rFonts w:hint="cs"/>
          <w:sz w:val="28"/>
          <w:szCs w:val="28"/>
          <w:rtl/>
        </w:rPr>
        <w:t xml:space="preserve">ورواية الحسن البصري عن علي رضي الله عنه مرسلة </w:t>
      </w:r>
      <w:r w:rsidRPr="00A37ACA">
        <w:rPr>
          <w:sz w:val="28"/>
          <w:szCs w:val="28"/>
          <w:rtl/>
        </w:rPr>
        <w:t>سئل أبو زرعة لقي الحسن أحدا</w:t>
      </w:r>
      <w:r w:rsidRPr="00A37ACA">
        <w:rPr>
          <w:rFonts w:hint="cs"/>
          <w:sz w:val="28"/>
          <w:szCs w:val="28"/>
          <w:rtl/>
        </w:rPr>
        <w:t>ً</w:t>
      </w:r>
      <w:r w:rsidRPr="00A37ACA">
        <w:rPr>
          <w:sz w:val="28"/>
          <w:szCs w:val="28"/>
          <w:rtl/>
        </w:rPr>
        <w:t xml:space="preserve"> من البدريين </w:t>
      </w:r>
      <w:proofErr w:type="spellStart"/>
      <w:proofErr w:type="gramStart"/>
      <w:r w:rsidRPr="00A37ACA">
        <w:rPr>
          <w:sz w:val="28"/>
          <w:szCs w:val="28"/>
          <w:rtl/>
        </w:rPr>
        <w:t>قال:رآهم</w:t>
      </w:r>
      <w:proofErr w:type="spellEnd"/>
      <w:proofErr w:type="gramEnd"/>
      <w:r w:rsidRPr="00A37ACA">
        <w:rPr>
          <w:sz w:val="28"/>
          <w:szCs w:val="28"/>
          <w:rtl/>
        </w:rPr>
        <w:t xml:space="preserve"> رؤية رأى عثمان بن عفان وعليا</w:t>
      </w:r>
      <w:r w:rsidRPr="00A37ACA">
        <w:rPr>
          <w:rFonts w:hint="cs"/>
          <w:sz w:val="28"/>
          <w:szCs w:val="28"/>
          <w:rtl/>
        </w:rPr>
        <w:t>ً رضي الله عنهما</w:t>
      </w:r>
      <w:r w:rsidRPr="00A37ACA">
        <w:rPr>
          <w:sz w:val="28"/>
          <w:szCs w:val="28"/>
          <w:rtl/>
        </w:rPr>
        <w:t xml:space="preserve"> قلت سمع منهما حديثا</w:t>
      </w:r>
      <w:r w:rsidRPr="00A37ACA">
        <w:rPr>
          <w:rFonts w:hint="cs"/>
          <w:sz w:val="28"/>
          <w:szCs w:val="28"/>
          <w:rtl/>
        </w:rPr>
        <w:t>ً</w:t>
      </w:r>
      <w:r w:rsidRPr="00A37ACA">
        <w:rPr>
          <w:sz w:val="28"/>
          <w:szCs w:val="28"/>
          <w:rtl/>
        </w:rPr>
        <w:t xml:space="preserve"> </w:t>
      </w:r>
      <w:proofErr w:type="spellStart"/>
      <w:r w:rsidRPr="00A37ACA">
        <w:rPr>
          <w:sz w:val="28"/>
          <w:szCs w:val="28"/>
          <w:rtl/>
        </w:rPr>
        <w:t>قال</w:t>
      </w:r>
      <w:r w:rsidRPr="00A37ACA">
        <w:rPr>
          <w:rFonts w:hint="cs"/>
          <w:sz w:val="28"/>
          <w:szCs w:val="28"/>
          <w:rtl/>
        </w:rPr>
        <w:t>:</w:t>
      </w:r>
      <w:r w:rsidRPr="00A37ACA">
        <w:rPr>
          <w:sz w:val="28"/>
          <w:szCs w:val="28"/>
          <w:rtl/>
        </w:rPr>
        <w:t>لا</w:t>
      </w:r>
      <w:proofErr w:type="spellEnd"/>
      <w:r w:rsidRPr="00A37ACA">
        <w:rPr>
          <w:rFonts w:hint="cs"/>
          <w:sz w:val="28"/>
          <w:szCs w:val="28"/>
          <w:rtl/>
        </w:rPr>
        <w:t xml:space="preserve"> </w:t>
      </w:r>
      <w:r w:rsidRPr="00A37ACA">
        <w:rPr>
          <w:sz w:val="28"/>
          <w:szCs w:val="28"/>
          <w:rtl/>
        </w:rPr>
        <w:t>كان الحسن البصري يوم بويع لعلي رضي الله عنه ابن أربع عشرة ورأى عليا</w:t>
      </w:r>
      <w:r w:rsidRPr="00A37ACA">
        <w:rPr>
          <w:rFonts w:hint="cs"/>
          <w:sz w:val="28"/>
          <w:szCs w:val="28"/>
          <w:rtl/>
        </w:rPr>
        <w:t>ً رضي الله عنه</w:t>
      </w:r>
      <w:r w:rsidRPr="00A37ACA">
        <w:rPr>
          <w:sz w:val="28"/>
          <w:szCs w:val="28"/>
          <w:rtl/>
        </w:rPr>
        <w:t xml:space="preserve"> بالمدينة ثم خرج إلى الكوفة والبصرة ولم يلقه الحسن بعد ذلك</w:t>
      </w:r>
      <w:r w:rsidRPr="00A37ACA">
        <w:rPr>
          <w:rFonts w:hint="cs"/>
          <w:sz w:val="28"/>
          <w:szCs w:val="28"/>
          <w:rtl/>
        </w:rPr>
        <w:t>. و</w:t>
      </w:r>
      <w:r w:rsidRPr="00A37ACA">
        <w:rPr>
          <w:sz w:val="28"/>
          <w:szCs w:val="28"/>
          <w:rtl/>
        </w:rPr>
        <w:t>قال علي بن المديني:</w:t>
      </w:r>
      <w:r w:rsidRPr="00A37ACA">
        <w:rPr>
          <w:rFonts w:hint="cs"/>
          <w:sz w:val="28"/>
          <w:szCs w:val="28"/>
          <w:rtl/>
        </w:rPr>
        <w:t xml:space="preserve"> </w:t>
      </w:r>
      <w:r w:rsidRPr="00A37ACA">
        <w:rPr>
          <w:sz w:val="28"/>
          <w:szCs w:val="28"/>
          <w:rtl/>
        </w:rPr>
        <w:t>الحسن لم ير عليا</w:t>
      </w:r>
      <w:r w:rsidRPr="00A37ACA">
        <w:rPr>
          <w:rFonts w:hint="cs"/>
          <w:sz w:val="28"/>
          <w:szCs w:val="28"/>
          <w:rtl/>
        </w:rPr>
        <w:t>ً رضي الله عنه</w:t>
      </w:r>
      <w:r w:rsidRPr="00A37ACA">
        <w:rPr>
          <w:sz w:val="28"/>
          <w:szCs w:val="28"/>
          <w:rtl/>
        </w:rPr>
        <w:t xml:space="preserve"> إلا أن يكون رآه بالمدينة وهو غلام</w:t>
      </w:r>
      <w:r w:rsidRPr="00A37ACA">
        <w:rPr>
          <w:rFonts w:hint="cs"/>
          <w:sz w:val="28"/>
          <w:szCs w:val="28"/>
          <w:rtl/>
        </w:rPr>
        <w:t>.</w:t>
      </w:r>
    </w:p>
    <w:p w14:paraId="5EBCC91B" w14:textId="67F875F4" w:rsidR="00496F0F" w:rsidRPr="00A37ACA" w:rsidRDefault="00496F0F" w:rsidP="00A37ACA">
      <w:pPr>
        <w:pStyle w:val="a3"/>
        <w:jc w:val="both"/>
        <w:rPr>
          <w:sz w:val="28"/>
          <w:szCs w:val="28"/>
          <w:rtl/>
        </w:rPr>
      </w:pPr>
      <w:r w:rsidRPr="00A37ACA">
        <w:rPr>
          <w:rFonts w:hint="cs"/>
          <w:sz w:val="28"/>
          <w:szCs w:val="28"/>
          <w:rtl/>
        </w:rPr>
        <w:t xml:space="preserve">رابعاً: رواية قتادة السدوسي: جاء </w:t>
      </w:r>
      <w:proofErr w:type="gramStart"/>
      <w:r w:rsidRPr="00A37ACA">
        <w:rPr>
          <w:rFonts w:hint="cs"/>
          <w:sz w:val="28"/>
          <w:szCs w:val="28"/>
          <w:rtl/>
        </w:rPr>
        <w:t>عن من</w:t>
      </w:r>
      <w:proofErr w:type="gramEnd"/>
      <w:r w:rsidRPr="00A37ACA">
        <w:rPr>
          <w:rFonts w:hint="cs"/>
          <w:sz w:val="28"/>
          <w:szCs w:val="28"/>
          <w:rtl/>
        </w:rPr>
        <w:t xml:space="preserve"> رواية:</w:t>
      </w:r>
    </w:p>
    <w:p w14:paraId="0B7C04BA" w14:textId="6E372842" w:rsidR="00496F0F" w:rsidRPr="00A37ACA" w:rsidRDefault="00496F0F" w:rsidP="00A37ACA">
      <w:pPr>
        <w:pStyle w:val="a3"/>
        <w:jc w:val="both"/>
        <w:rPr>
          <w:sz w:val="28"/>
          <w:szCs w:val="28"/>
          <w:rtl/>
        </w:rPr>
      </w:pPr>
      <w:r w:rsidRPr="00A37ACA">
        <w:rPr>
          <w:rFonts w:hint="cs"/>
          <w:sz w:val="28"/>
          <w:szCs w:val="28"/>
          <w:rtl/>
        </w:rPr>
        <w:t xml:space="preserve">1: </w:t>
      </w:r>
      <w:r w:rsidRPr="00A37ACA">
        <w:rPr>
          <w:sz w:val="28"/>
          <w:szCs w:val="28"/>
          <w:rtl/>
        </w:rPr>
        <w:t xml:space="preserve">عبد الرزاق </w:t>
      </w:r>
      <w:r w:rsidRPr="00A37ACA">
        <w:rPr>
          <w:rFonts w:hint="cs"/>
          <w:sz w:val="28"/>
          <w:szCs w:val="28"/>
          <w:rtl/>
        </w:rPr>
        <w:t>(</w:t>
      </w:r>
      <w:r w:rsidRPr="00A37ACA">
        <w:rPr>
          <w:sz w:val="28"/>
          <w:szCs w:val="28"/>
          <w:rtl/>
        </w:rPr>
        <w:t>11379</w:t>
      </w:r>
      <w:r w:rsidRPr="00A37ACA">
        <w:rPr>
          <w:rFonts w:hint="cs"/>
          <w:sz w:val="28"/>
          <w:szCs w:val="28"/>
          <w:rtl/>
        </w:rPr>
        <w:t xml:space="preserve">) </w:t>
      </w:r>
      <w:r w:rsidRPr="00A37ACA">
        <w:rPr>
          <w:sz w:val="28"/>
          <w:szCs w:val="28"/>
          <w:rtl/>
        </w:rPr>
        <w:t>عن معمر، عن قتادة، عن رجل، سمع عليا</w:t>
      </w:r>
      <w:r w:rsidRPr="00A37ACA">
        <w:rPr>
          <w:rFonts w:hint="cs"/>
          <w:sz w:val="28"/>
          <w:szCs w:val="28"/>
          <w:rtl/>
        </w:rPr>
        <w:t>ً رضي الله عنه</w:t>
      </w:r>
      <w:r w:rsidRPr="00A37ACA">
        <w:rPr>
          <w:sz w:val="28"/>
          <w:szCs w:val="28"/>
          <w:rtl/>
        </w:rPr>
        <w:t xml:space="preserve">، قال في قول الرجل: أنت </w:t>
      </w:r>
      <w:proofErr w:type="gramStart"/>
      <w:r w:rsidRPr="00A37ACA">
        <w:rPr>
          <w:sz w:val="28"/>
          <w:szCs w:val="28"/>
          <w:rtl/>
        </w:rPr>
        <w:t>علي</w:t>
      </w:r>
      <w:proofErr w:type="gramEnd"/>
      <w:r w:rsidRPr="00A37ACA">
        <w:rPr>
          <w:sz w:val="28"/>
          <w:szCs w:val="28"/>
          <w:rtl/>
        </w:rPr>
        <w:t xml:space="preserve"> حرام: «حرمت حتى تنكح زوجا</w:t>
      </w:r>
      <w:r w:rsidRPr="00A37ACA">
        <w:rPr>
          <w:rFonts w:hint="cs"/>
          <w:sz w:val="28"/>
          <w:szCs w:val="28"/>
          <w:rtl/>
        </w:rPr>
        <w:t>ً</w:t>
      </w:r>
      <w:r w:rsidRPr="00A37ACA">
        <w:rPr>
          <w:sz w:val="28"/>
          <w:szCs w:val="28"/>
          <w:rtl/>
        </w:rPr>
        <w:t xml:space="preserve"> غيره»</w:t>
      </w:r>
      <w:r w:rsidRPr="00A37ACA">
        <w:rPr>
          <w:rFonts w:hint="cs"/>
          <w:sz w:val="28"/>
          <w:szCs w:val="28"/>
          <w:rtl/>
        </w:rPr>
        <w:t xml:space="preserve"> مرسل رواته ثقات عدا المبهم.</w:t>
      </w:r>
    </w:p>
    <w:p w14:paraId="2FCE06F9" w14:textId="6E13A07F" w:rsidR="00496F0F" w:rsidRPr="00A37ACA" w:rsidRDefault="00496F0F" w:rsidP="00A37ACA">
      <w:pPr>
        <w:jc w:val="both"/>
        <w:rPr>
          <w:sz w:val="28"/>
          <w:szCs w:val="28"/>
          <w:rtl/>
        </w:rPr>
      </w:pPr>
      <w:r w:rsidRPr="00A37ACA">
        <w:rPr>
          <w:rFonts w:hint="cs"/>
          <w:sz w:val="28"/>
          <w:szCs w:val="28"/>
          <w:rtl/>
        </w:rPr>
        <w:t xml:space="preserve">2: </w:t>
      </w:r>
      <w:r w:rsidRPr="00A37ACA">
        <w:rPr>
          <w:sz w:val="28"/>
          <w:szCs w:val="28"/>
          <w:rtl/>
        </w:rPr>
        <w:t>سعيد بن منصور (1/ 436)</w:t>
      </w:r>
      <w:r w:rsidRPr="00A37ACA">
        <w:rPr>
          <w:rFonts w:hint="cs"/>
          <w:sz w:val="28"/>
          <w:szCs w:val="28"/>
          <w:rtl/>
        </w:rPr>
        <w:t xml:space="preserve"> (</w:t>
      </w:r>
      <w:r w:rsidRPr="00A37ACA">
        <w:rPr>
          <w:sz w:val="28"/>
          <w:szCs w:val="28"/>
          <w:rtl/>
        </w:rPr>
        <w:t>1697</w:t>
      </w:r>
      <w:r w:rsidRPr="00A37ACA">
        <w:rPr>
          <w:rFonts w:hint="cs"/>
          <w:sz w:val="28"/>
          <w:szCs w:val="28"/>
          <w:rtl/>
        </w:rPr>
        <w:t>)</w:t>
      </w:r>
      <w:r w:rsidRPr="00A37ACA">
        <w:rPr>
          <w:sz w:val="28"/>
          <w:szCs w:val="28"/>
          <w:rtl/>
        </w:rPr>
        <w:t xml:space="preserve"> </w:t>
      </w:r>
      <w:proofErr w:type="spellStart"/>
      <w:r w:rsidRPr="00A37ACA">
        <w:rPr>
          <w:sz w:val="28"/>
          <w:szCs w:val="28"/>
          <w:rtl/>
        </w:rPr>
        <w:t>نا</w:t>
      </w:r>
      <w:proofErr w:type="spellEnd"/>
      <w:r w:rsidRPr="00A37ACA">
        <w:rPr>
          <w:sz w:val="28"/>
          <w:szCs w:val="28"/>
          <w:rtl/>
        </w:rPr>
        <w:t xml:space="preserve"> هشيم، قال: أنا بعض، أصحابنا، عن قتادة، أن</w:t>
      </w:r>
      <w:r w:rsidRPr="00A37ACA">
        <w:rPr>
          <w:rFonts w:hint="cs"/>
          <w:sz w:val="28"/>
          <w:szCs w:val="28"/>
          <w:rtl/>
        </w:rPr>
        <w:t>َّ</w:t>
      </w:r>
      <w:r w:rsidRPr="00A37ACA">
        <w:rPr>
          <w:sz w:val="28"/>
          <w:szCs w:val="28"/>
          <w:rtl/>
        </w:rPr>
        <w:t xml:space="preserve"> عليا</w:t>
      </w:r>
      <w:r w:rsidRPr="00A37ACA">
        <w:rPr>
          <w:rFonts w:hint="cs"/>
          <w:sz w:val="28"/>
          <w:szCs w:val="28"/>
          <w:rtl/>
        </w:rPr>
        <w:t>ً رضي الله عنه</w:t>
      </w:r>
      <w:r w:rsidRPr="00A37ACA">
        <w:rPr>
          <w:sz w:val="28"/>
          <w:szCs w:val="28"/>
          <w:rtl/>
        </w:rPr>
        <w:t>، كان يقول في الحرام: «هي ثلاث»</w:t>
      </w:r>
      <w:r w:rsidRPr="00A37ACA">
        <w:rPr>
          <w:rFonts w:hint="cs"/>
          <w:sz w:val="28"/>
          <w:szCs w:val="28"/>
          <w:rtl/>
        </w:rPr>
        <w:t xml:space="preserve"> مرسل إسناده ضعيف.</w:t>
      </w:r>
    </w:p>
    <w:p w14:paraId="0DEE492A" w14:textId="7E142A5A" w:rsidR="00496F0F" w:rsidRPr="00A37ACA" w:rsidRDefault="00496F0F" w:rsidP="00A37ACA">
      <w:pPr>
        <w:pStyle w:val="a3"/>
        <w:jc w:val="both"/>
        <w:rPr>
          <w:sz w:val="28"/>
          <w:szCs w:val="28"/>
          <w:rtl/>
        </w:rPr>
      </w:pPr>
      <w:r w:rsidRPr="00A37ACA">
        <w:rPr>
          <w:rFonts w:hint="cs"/>
          <w:sz w:val="28"/>
          <w:szCs w:val="28"/>
          <w:rtl/>
        </w:rPr>
        <w:t xml:space="preserve">3: </w:t>
      </w:r>
      <w:r w:rsidRPr="00A37ACA">
        <w:rPr>
          <w:sz w:val="28"/>
          <w:szCs w:val="28"/>
          <w:rtl/>
        </w:rPr>
        <w:t xml:space="preserve">عبد الرزاق </w:t>
      </w:r>
      <w:r w:rsidRPr="00A37ACA">
        <w:rPr>
          <w:rFonts w:hint="cs"/>
          <w:sz w:val="28"/>
          <w:szCs w:val="28"/>
          <w:rtl/>
        </w:rPr>
        <w:t>(</w:t>
      </w:r>
      <w:r w:rsidRPr="00A37ACA">
        <w:rPr>
          <w:sz w:val="28"/>
          <w:szCs w:val="28"/>
          <w:rtl/>
        </w:rPr>
        <w:t>11381</w:t>
      </w:r>
      <w:r w:rsidRPr="00A37ACA">
        <w:rPr>
          <w:rFonts w:hint="cs"/>
          <w:sz w:val="28"/>
          <w:szCs w:val="28"/>
          <w:rtl/>
        </w:rPr>
        <w:t>)</w:t>
      </w:r>
      <w:r w:rsidRPr="00A37ACA">
        <w:rPr>
          <w:sz w:val="28"/>
          <w:szCs w:val="28"/>
          <w:rtl/>
        </w:rPr>
        <w:t xml:space="preserve"> عن عبد الله بن محرر، عن قتادة، </w:t>
      </w:r>
      <w:r w:rsidRPr="00A37ACA">
        <w:rPr>
          <w:rFonts w:hint="cs"/>
          <w:sz w:val="28"/>
          <w:szCs w:val="28"/>
          <w:rtl/>
        </w:rPr>
        <w:t xml:space="preserve">وابن المنذر في الأوسط (7668) حدثنا محمد بن إسماعيل حدثنا عبد الله بن بكير حدثنا سعيد عن قتادة </w:t>
      </w:r>
      <w:r w:rsidRPr="00A37ACA">
        <w:rPr>
          <w:sz w:val="28"/>
          <w:szCs w:val="28"/>
          <w:rtl/>
        </w:rPr>
        <w:t>عن خلاس بن عمرو، وأبي حسان الأعرج: أن</w:t>
      </w:r>
      <w:r w:rsidRPr="00A37ACA">
        <w:rPr>
          <w:rFonts w:hint="cs"/>
          <w:sz w:val="28"/>
          <w:szCs w:val="28"/>
          <w:rtl/>
        </w:rPr>
        <w:t>َّ</w:t>
      </w:r>
      <w:r w:rsidRPr="00A37ACA">
        <w:rPr>
          <w:sz w:val="28"/>
          <w:szCs w:val="28"/>
          <w:rtl/>
        </w:rPr>
        <w:t xml:space="preserve"> عدي بن قيس، أحد بني كلاب، جعل امرأته عليه حراما</w:t>
      </w:r>
      <w:r w:rsidRPr="00A37ACA">
        <w:rPr>
          <w:rFonts w:hint="cs"/>
          <w:sz w:val="28"/>
          <w:szCs w:val="28"/>
          <w:rtl/>
        </w:rPr>
        <w:t>ً</w:t>
      </w:r>
      <w:r w:rsidRPr="00A37ACA">
        <w:rPr>
          <w:sz w:val="28"/>
          <w:szCs w:val="28"/>
          <w:rtl/>
        </w:rPr>
        <w:t>، فقال له علي بن أبي طالب</w:t>
      </w:r>
      <w:r w:rsidRPr="00A37ACA">
        <w:rPr>
          <w:rFonts w:hint="cs"/>
          <w:sz w:val="28"/>
          <w:szCs w:val="28"/>
          <w:rtl/>
        </w:rPr>
        <w:t xml:space="preserve"> رضي الله عنه</w:t>
      </w:r>
      <w:r w:rsidRPr="00A37ACA">
        <w:rPr>
          <w:sz w:val="28"/>
          <w:szCs w:val="28"/>
          <w:rtl/>
        </w:rPr>
        <w:t>: «والذي نفسي بيده لئن مسستها قبل أن تتزوج غيرك لأرجمن</w:t>
      </w:r>
      <w:r w:rsidRPr="00A37ACA">
        <w:rPr>
          <w:rFonts w:hint="cs"/>
          <w:sz w:val="28"/>
          <w:szCs w:val="28"/>
          <w:rtl/>
        </w:rPr>
        <w:t>َّ</w:t>
      </w:r>
      <w:r w:rsidRPr="00A37ACA">
        <w:rPr>
          <w:sz w:val="28"/>
          <w:szCs w:val="28"/>
          <w:rtl/>
        </w:rPr>
        <w:t>ك»</w:t>
      </w:r>
      <w:r w:rsidRPr="00A37ACA">
        <w:rPr>
          <w:rFonts w:hint="cs"/>
          <w:sz w:val="28"/>
          <w:szCs w:val="28"/>
          <w:rtl/>
        </w:rPr>
        <w:t xml:space="preserve"> مرسل إسناده ضعيف جداً.</w:t>
      </w:r>
    </w:p>
    <w:p w14:paraId="09798769" w14:textId="173E9B21" w:rsidR="00496F0F" w:rsidRPr="00A37ACA" w:rsidRDefault="00496F0F" w:rsidP="00A37ACA">
      <w:pPr>
        <w:pStyle w:val="a3"/>
        <w:jc w:val="both"/>
        <w:rPr>
          <w:sz w:val="28"/>
          <w:szCs w:val="28"/>
          <w:rtl/>
        </w:rPr>
      </w:pPr>
      <w:r w:rsidRPr="00A37ACA">
        <w:rPr>
          <w:rFonts w:hint="cs"/>
          <w:sz w:val="28"/>
          <w:szCs w:val="28"/>
          <w:rtl/>
        </w:rPr>
        <w:t>عبد الله بن محرر ضعفه شديد لكنَّه متابع لسعيد بن أبي عروبة وعبد الله بن بكير ضعفه شديد</w:t>
      </w:r>
      <w:r w:rsidRPr="00A37ACA">
        <w:rPr>
          <w:rFonts w:eastAsia="SimSun" w:hint="cs"/>
          <w:sz w:val="28"/>
          <w:szCs w:val="28"/>
          <w:rtl/>
          <w:lang w:eastAsia="zh-CN"/>
        </w:rPr>
        <w:t xml:space="preserve"> قال الذهبي: ابن بكير الغنوي منكر الحديث</w:t>
      </w:r>
      <w:r w:rsidRPr="00A37ACA">
        <w:rPr>
          <w:rFonts w:hint="cs"/>
          <w:sz w:val="28"/>
          <w:szCs w:val="28"/>
          <w:rtl/>
        </w:rPr>
        <w:t>.</w:t>
      </w:r>
    </w:p>
    <w:p w14:paraId="164C6EA2" w14:textId="2363DA7F" w:rsidR="00496F0F" w:rsidRPr="00A37ACA" w:rsidRDefault="00496F0F" w:rsidP="00A37ACA">
      <w:pPr>
        <w:pStyle w:val="a3"/>
        <w:jc w:val="both"/>
        <w:rPr>
          <w:sz w:val="28"/>
          <w:szCs w:val="28"/>
          <w:rtl/>
        </w:rPr>
      </w:pPr>
      <w:r w:rsidRPr="00A37ACA">
        <w:rPr>
          <w:rFonts w:hint="cs"/>
          <w:sz w:val="28"/>
          <w:szCs w:val="28"/>
          <w:rtl/>
        </w:rPr>
        <w:t xml:space="preserve">ورواية خلاس بن عمرو عن علي رضي الله عنه مرسلة </w:t>
      </w:r>
      <w:r w:rsidRPr="00A37ACA">
        <w:rPr>
          <w:sz w:val="28"/>
          <w:szCs w:val="28"/>
          <w:rtl/>
        </w:rPr>
        <w:t>قال عبد الرحمن بن الحكم:</w:t>
      </w:r>
      <w:r w:rsidRPr="00A37ACA">
        <w:rPr>
          <w:rFonts w:hint="cs"/>
          <w:sz w:val="28"/>
          <w:szCs w:val="28"/>
          <w:rtl/>
        </w:rPr>
        <w:t xml:space="preserve"> </w:t>
      </w:r>
      <w:r w:rsidRPr="00A37ACA">
        <w:rPr>
          <w:sz w:val="28"/>
          <w:szCs w:val="28"/>
          <w:rtl/>
        </w:rPr>
        <w:t xml:space="preserve">خلاس عن علي </w:t>
      </w:r>
      <w:r w:rsidRPr="00A37ACA">
        <w:rPr>
          <w:rFonts w:hint="cs"/>
          <w:sz w:val="28"/>
          <w:szCs w:val="28"/>
          <w:rtl/>
        </w:rPr>
        <w:t xml:space="preserve">رضي الله عنه </w:t>
      </w:r>
      <w:r w:rsidRPr="00A37ACA">
        <w:rPr>
          <w:sz w:val="28"/>
          <w:szCs w:val="28"/>
          <w:rtl/>
        </w:rPr>
        <w:t>كتاب</w:t>
      </w:r>
      <w:r w:rsidRPr="00A37ACA">
        <w:rPr>
          <w:rFonts w:hint="cs"/>
          <w:sz w:val="28"/>
          <w:szCs w:val="28"/>
          <w:rtl/>
        </w:rPr>
        <w:t xml:space="preserve"> و</w:t>
      </w:r>
      <w:r w:rsidRPr="00A37ACA">
        <w:rPr>
          <w:sz w:val="28"/>
          <w:szCs w:val="28"/>
          <w:rtl/>
        </w:rPr>
        <w:t xml:space="preserve">قال الإمام </w:t>
      </w:r>
      <w:r w:rsidRPr="00A37ACA">
        <w:rPr>
          <w:rFonts w:hint="cs"/>
          <w:sz w:val="28"/>
          <w:szCs w:val="28"/>
          <w:rtl/>
        </w:rPr>
        <w:t>أ</w:t>
      </w:r>
      <w:r w:rsidRPr="00A37ACA">
        <w:rPr>
          <w:sz w:val="28"/>
          <w:szCs w:val="28"/>
          <w:rtl/>
        </w:rPr>
        <w:t>حمد:</w:t>
      </w:r>
      <w:r w:rsidRPr="00A37ACA">
        <w:rPr>
          <w:rFonts w:hint="cs"/>
          <w:sz w:val="28"/>
          <w:szCs w:val="28"/>
          <w:rtl/>
        </w:rPr>
        <w:t xml:space="preserve"> </w:t>
      </w:r>
      <w:r w:rsidRPr="00A37ACA">
        <w:rPr>
          <w:sz w:val="28"/>
          <w:szCs w:val="28"/>
          <w:rtl/>
        </w:rPr>
        <w:t xml:space="preserve">كان يحيى بن سعيد لا يحدث عن قتادة عن خلاس عن علي </w:t>
      </w:r>
      <w:r w:rsidRPr="00A37ACA">
        <w:rPr>
          <w:rFonts w:hint="cs"/>
          <w:sz w:val="28"/>
          <w:szCs w:val="28"/>
          <w:rtl/>
        </w:rPr>
        <w:t xml:space="preserve">رضي الله عنه </w:t>
      </w:r>
      <w:r w:rsidRPr="00A37ACA">
        <w:rPr>
          <w:sz w:val="28"/>
          <w:szCs w:val="28"/>
          <w:rtl/>
        </w:rPr>
        <w:t>يعني كأن</w:t>
      </w:r>
      <w:r w:rsidRPr="00A37ACA">
        <w:rPr>
          <w:rFonts w:hint="cs"/>
          <w:sz w:val="28"/>
          <w:szCs w:val="28"/>
          <w:rtl/>
        </w:rPr>
        <w:t>َّ</w:t>
      </w:r>
      <w:r w:rsidRPr="00A37ACA">
        <w:rPr>
          <w:sz w:val="28"/>
          <w:szCs w:val="28"/>
          <w:rtl/>
        </w:rPr>
        <w:t xml:space="preserve">ه لم يسمع منه وكان يحدث عن قتادة عنه عن عمار </w:t>
      </w:r>
      <w:r w:rsidRPr="00A37ACA">
        <w:rPr>
          <w:rFonts w:hint="cs"/>
          <w:sz w:val="28"/>
          <w:szCs w:val="28"/>
          <w:rtl/>
        </w:rPr>
        <w:t xml:space="preserve">رضي الله عنه </w:t>
      </w:r>
      <w:r w:rsidRPr="00A37ACA">
        <w:rPr>
          <w:sz w:val="28"/>
          <w:szCs w:val="28"/>
          <w:rtl/>
        </w:rPr>
        <w:t>وغيره كأن</w:t>
      </w:r>
      <w:r w:rsidRPr="00A37ACA">
        <w:rPr>
          <w:rFonts w:hint="cs"/>
          <w:sz w:val="28"/>
          <w:szCs w:val="28"/>
          <w:rtl/>
        </w:rPr>
        <w:t>َّ</w:t>
      </w:r>
      <w:r w:rsidRPr="00A37ACA">
        <w:rPr>
          <w:sz w:val="28"/>
          <w:szCs w:val="28"/>
          <w:rtl/>
        </w:rPr>
        <w:t xml:space="preserve">ه يتوقى حديثه عن علي </w:t>
      </w:r>
      <w:r w:rsidRPr="00A37ACA">
        <w:rPr>
          <w:rFonts w:hint="cs"/>
          <w:sz w:val="28"/>
          <w:szCs w:val="28"/>
          <w:rtl/>
        </w:rPr>
        <w:t xml:space="preserve">رضي الله عنه </w:t>
      </w:r>
      <w:r w:rsidRPr="00A37ACA">
        <w:rPr>
          <w:sz w:val="28"/>
          <w:szCs w:val="28"/>
          <w:rtl/>
        </w:rPr>
        <w:t>فقط ويقول:</w:t>
      </w:r>
      <w:r w:rsidRPr="00A37ACA">
        <w:rPr>
          <w:rFonts w:hint="cs"/>
          <w:sz w:val="28"/>
          <w:szCs w:val="28"/>
          <w:rtl/>
        </w:rPr>
        <w:t xml:space="preserve"> </w:t>
      </w:r>
      <w:r w:rsidRPr="00A37ACA">
        <w:rPr>
          <w:sz w:val="28"/>
          <w:szCs w:val="28"/>
          <w:rtl/>
        </w:rPr>
        <w:t>ليس هي صحاحا</w:t>
      </w:r>
      <w:r w:rsidRPr="00A37ACA">
        <w:rPr>
          <w:rFonts w:hint="cs"/>
          <w:sz w:val="28"/>
          <w:szCs w:val="28"/>
          <w:rtl/>
        </w:rPr>
        <w:t>ً</w:t>
      </w:r>
      <w:r w:rsidRPr="00A37ACA">
        <w:rPr>
          <w:sz w:val="28"/>
          <w:szCs w:val="28"/>
          <w:rtl/>
        </w:rPr>
        <w:t xml:space="preserve"> </w:t>
      </w:r>
      <w:r w:rsidRPr="00A37ACA">
        <w:rPr>
          <w:rFonts w:hint="cs"/>
          <w:sz w:val="28"/>
          <w:szCs w:val="28"/>
          <w:rtl/>
        </w:rPr>
        <w:t>أ</w:t>
      </w:r>
      <w:r w:rsidRPr="00A37ACA">
        <w:rPr>
          <w:sz w:val="28"/>
          <w:szCs w:val="28"/>
          <w:rtl/>
        </w:rPr>
        <w:t>و لم يسمع منه</w:t>
      </w:r>
      <w:r w:rsidRPr="00A37ACA">
        <w:rPr>
          <w:rFonts w:hint="cs"/>
          <w:sz w:val="28"/>
          <w:szCs w:val="28"/>
          <w:rtl/>
        </w:rPr>
        <w:t xml:space="preserve"> </w:t>
      </w:r>
      <w:r w:rsidRPr="00A37ACA">
        <w:rPr>
          <w:sz w:val="28"/>
          <w:szCs w:val="28"/>
          <w:rtl/>
        </w:rPr>
        <w:t xml:space="preserve">وقال </w:t>
      </w:r>
      <w:r w:rsidRPr="00A37ACA">
        <w:rPr>
          <w:rFonts w:hint="cs"/>
          <w:sz w:val="28"/>
          <w:szCs w:val="28"/>
          <w:rtl/>
        </w:rPr>
        <w:t>أ</w:t>
      </w:r>
      <w:r w:rsidRPr="00A37ACA">
        <w:rPr>
          <w:sz w:val="28"/>
          <w:szCs w:val="28"/>
          <w:rtl/>
        </w:rPr>
        <w:t>حمد في موضع آخر:</w:t>
      </w:r>
      <w:r w:rsidRPr="00A37ACA">
        <w:rPr>
          <w:rFonts w:hint="cs"/>
          <w:sz w:val="28"/>
          <w:szCs w:val="28"/>
          <w:rtl/>
        </w:rPr>
        <w:t xml:space="preserve"> </w:t>
      </w:r>
      <w:r w:rsidRPr="00A37ACA">
        <w:rPr>
          <w:sz w:val="28"/>
          <w:szCs w:val="28"/>
          <w:rtl/>
        </w:rPr>
        <w:t xml:space="preserve">روايته عن علي </w:t>
      </w:r>
      <w:r w:rsidRPr="00A37ACA">
        <w:rPr>
          <w:rFonts w:hint="cs"/>
          <w:sz w:val="28"/>
          <w:szCs w:val="28"/>
          <w:rtl/>
        </w:rPr>
        <w:t xml:space="preserve">رضي الله عنه </w:t>
      </w:r>
      <w:r w:rsidRPr="00A37ACA">
        <w:rPr>
          <w:sz w:val="28"/>
          <w:szCs w:val="28"/>
          <w:rtl/>
        </w:rPr>
        <w:t>من كتاب</w:t>
      </w:r>
      <w:r w:rsidRPr="00A37ACA">
        <w:rPr>
          <w:rFonts w:hint="cs"/>
          <w:sz w:val="28"/>
          <w:szCs w:val="28"/>
          <w:rtl/>
        </w:rPr>
        <w:t xml:space="preserve"> </w:t>
      </w:r>
      <w:r w:rsidRPr="00A37ACA">
        <w:rPr>
          <w:sz w:val="28"/>
          <w:szCs w:val="28"/>
          <w:rtl/>
        </w:rPr>
        <w:t xml:space="preserve">وكذا قال </w:t>
      </w:r>
      <w:r w:rsidRPr="00A37ACA">
        <w:rPr>
          <w:rFonts w:hint="cs"/>
          <w:sz w:val="28"/>
          <w:szCs w:val="28"/>
          <w:rtl/>
        </w:rPr>
        <w:t>أ</w:t>
      </w:r>
      <w:r w:rsidRPr="00A37ACA">
        <w:rPr>
          <w:sz w:val="28"/>
          <w:szCs w:val="28"/>
          <w:rtl/>
        </w:rPr>
        <w:t>بو حاتم:</w:t>
      </w:r>
      <w:r w:rsidRPr="00A37ACA">
        <w:rPr>
          <w:rFonts w:hint="cs"/>
          <w:sz w:val="28"/>
          <w:szCs w:val="28"/>
          <w:rtl/>
        </w:rPr>
        <w:t xml:space="preserve"> </w:t>
      </w:r>
      <w:r w:rsidRPr="00A37ACA">
        <w:rPr>
          <w:sz w:val="28"/>
          <w:szCs w:val="28"/>
          <w:rtl/>
        </w:rPr>
        <w:t>يقال وقعت عنده صحف عن علي</w:t>
      </w:r>
      <w:r w:rsidRPr="00A37ACA">
        <w:rPr>
          <w:rFonts w:hint="cs"/>
          <w:sz w:val="28"/>
          <w:szCs w:val="28"/>
          <w:rtl/>
        </w:rPr>
        <w:t xml:space="preserve"> رضي الله عنه </w:t>
      </w:r>
      <w:r w:rsidRPr="00A37ACA">
        <w:rPr>
          <w:sz w:val="28"/>
          <w:szCs w:val="28"/>
          <w:rtl/>
        </w:rPr>
        <w:t>وقال أبو داود</w:t>
      </w:r>
      <w:r w:rsidRPr="00A37ACA">
        <w:rPr>
          <w:rFonts w:hint="cs"/>
          <w:sz w:val="28"/>
          <w:szCs w:val="28"/>
          <w:rtl/>
        </w:rPr>
        <w:t>:</w:t>
      </w:r>
      <w:r w:rsidRPr="00A37ACA">
        <w:rPr>
          <w:sz w:val="28"/>
          <w:szCs w:val="28"/>
          <w:rtl/>
        </w:rPr>
        <w:t xml:space="preserve"> لم يسمع من </w:t>
      </w:r>
      <w:proofErr w:type="gramStart"/>
      <w:r w:rsidRPr="00A37ACA">
        <w:rPr>
          <w:sz w:val="28"/>
          <w:szCs w:val="28"/>
          <w:rtl/>
        </w:rPr>
        <w:t>علي</w:t>
      </w:r>
      <w:proofErr w:type="gramEnd"/>
      <w:r w:rsidRPr="00A37ACA">
        <w:rPr>
          <w:rFonts w:hint="cs"/>
          <w:sz w:val="28"/>
          <w:szCs w:val="28"/>
          <w:rtl/>
        </w:rPr>
        <w:t xml:space="preserve"> رضي الله عنه.</w:t>
      </w:r>
      <w:r w:rsidRPr="00A37ACA">
        <w:rPr>
          <w:sz w:val="28"/>
          <w:szCs w:val="28"/>
          <w:rtl/>
        </w:rPr>
        <w:t xml:space="preserve"> </w:t>
      </w:r>
      <w:r w:rsidRPr="00A37ACA">
        <w:rPr>
          <w:rFonts w:hint="cs"/>
          <w:sz w:val="28"/>
          <w:szCs w:val="28"/>
          <w:rtl/>
        </w:rPr>
        <w:t xml:space="preserve"> </w:t>
      </w:r>
    </w:p>
    <w:p w14:paraId="0D3D0C21" w14:textId="2839A1A6" w:rsidR="00496F0F" w:rsidRPr="00A37ACA" w:rsidRDefault="00496F0F" w:rsidP="00A37ACA">
      <w:pPr>
        <w:pStyle w:val="a3"/>
        <w:jc w:val="both"/>
        <w:rPr>
          <w:sz w:val="28"/>
          <w:szCs w:val="28"/>
          <w:rtl/>
        </w:rPr>
      </w:pPr>
      <w:r w:rsidRPr="00A37ACA">
        <w:rPr>
          <w:rFonts w:hint="cs"/>
          <w:sz w:val="28"/>
          <w:szCs w:val="28"/>
          <w:rtl/>
        </w:rPr>
        <w:t xml:space="preserve">وكذلك رواية أبي حسان الأعرج عن علي رضي الله عنه مرسلة </w:t>
      </w:r>
      <w:r w:rsidRPr="00A37ACA">
        <w:rPr>
          <w:sz w:val="28"/>
          <w:szCs w:val="28"/>
          <w:rtl/>
        </w:rPr>
        <w:t>قال</w:t>
      </w:r>
      <w:r w:rsidRPr="00A37ACA">
        <w:rPr>
          <w:rFonts w:hint="cs"/>
          <w:sz w:val="28"/>
          <w:szCs w:val="28"/>
          <w:rtl/>
        </w:rPr>
        <w:t>ه أبو داود</w:t>
      </w:r>
      <w:r w:rsidRPr="00A37ACA">
        <w:rPr>
          <w:sz w:val="28"/>
          <w:szCs w:val="28"/>
          <w:rtl/>
        </w:rPr>
        <w:t xml:space="preserve"> </w:t>
      </w:r>
      <w:r w:rsidRPr="00A37ACA">
        <w:rPr>
          <w:rFonts w:hint="cs"/>
          <w:sz w:val="28"/>
          <w:szCs w:val="28"/>
          <w:rtl/>
        </w:rPr>
        <w:t>وأ</w:t>
      </w:r>
      <w:r w:rsidRPr="00A37ACA">
        <w:rPr>
          <w:sz w:val="28"/>
          <w:szCs w:val="28"/>
          <w:rtl/>
        </w:rPr>
        <w:t>بو زرعة.</w:t>
      </w:r>
      <w:r w:rsidRPr="00A37ACA">
        <w:rPr>
          <w:rFonts w:hint="cs"/>
          <w:sz w:val="28"/>
          <w:szCs w:val="28"/>
          <w:rtl/>
        </w:rPr>
        <w:t xml:space="preserve"> </w:t>
      </w:r>
    </w:p>
    <w:p w14:paraId="7A070834" w14:textId="5429E1AB" w:rsidR="00496F0F" w:rsidRPr="00A37ACA" w:rsidRDefault="00496F0F" w:rsidP="00A37ACA">
      <w:pPr>
        <w:pStyle w:val="a3"/>
        <w:jc w:val="both"/>
        <w:rPr>
          <w:sz w:val="28"/>
          <w:szCs w:val="28"/>
        </w:rPr>
      </w:pPr>
      <w:r w:rsidRPr="00A37ACA">
        <w:rPr>
          <w:rFonts w:hint="cs"/>
          <w:sz w:val="28"/>
          <w:szCs w:val="28"/>
          <w:rtl/>
        </w:rPr>
        <w:t xml:space="preserve">تنبيه: رواية ابن المنذر عن </w:t>
      </w:r>
      <w:r w:rsidRPr="00A37ACA">
        <w:rPr>
          <w:sz w:val="28"/>
          <w:szCs w:val="28"/>
          <w:rtl/>
        </w:rPr>
        <w:t>مسلم بن عبد الله</w:t>
      </w:r>
      <w:r w:rsidRPr="00A37ACA">
        <w:rPr>
          <w:rFonts w:hint="cs"/>
          <w:sz w:val="28"/>
          <w:szCs w:val="28"/>
          <w:rtl/>
        </w:rPr>
        <w:t xml:space="preserve"> </w:t>
      </w:r>
      <w:r w:rsidRPr="00A37ACA">
        <w:rPr>
          <w:sz w:val="28"/>
          <w:szCs w:val="28"/>
          <w:rtl/>
        </w:rPr>
        <w:t>أب</w:t>
      </w:r>
      <w:r w:rsidRPr="00A37ACA">
        <w:rPr>
          <w:rFonts w:hint="cs"/>
          <w:sz w:val="28"/>
          <w:szCs w:val="28"/>
          <w:rtl/>
        </w:rPr>
        <w:t>ي</w:t>
      </w:r>
      <w:r w:rsidRPr="00A37ACA">
        <w:rPr>
          <w:sz w:val="28"/>
          <w:szCs w:val="28"/>
          <w:rtl/>
        </w:rPr>
        <w:t xml:space="preserve"> حسان الأعرج.</w:t>
      </w:r>
    </w:p>
  </w:footnote>
  <w:footnote w:id="123">
    <w:p w14:paraId="7AD2B842" w14:textId="10F760D0" w:rsidR="00496F0F" w:rsidRPr="00A37ACA" w:rsidRDefault="00496F0F" w:rsidP="00A37ACA">
      <w:pPr>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جاء من رواية:</w:t>
      </w:r>
    </w:p>
    <w:p w14:paraId="00F3C879" w14:textId="6E44B1C3" w:rsidR="00496F0F" w:rsidRPr="00A37ACA" w:rsidRDefault="00496F0F" w:rsidP="00A37ACA">
      <w:pPr>
        <w:jc w:val="both"/>
        <w:rPr>
          <w:sz w:val="28"/>
          <w:szCs w:val="28"/>
          <w:rtl/>
        </w:rPr>
      </w:pPr>
      <w:r w:rsidRPr="00A37ACA">
        <w:rPr>
          <w:rFonts w:hint="cs"/>
          <w:sz w:val="28"/>
          <w:szCs w:val="28"/>
          <w:rtl/>
        </w:rPr>
        <w:t xml:space="preserve">1: </w:t>
      </w:r>
      <w:r w:rsidRPr="00A37ACA">
        <w:rPr>
          <w:sz w:val="28"/>
          <w:szCs w:val="28"/>
          <w:rtl/>
        </w:rPr>
        <w:t>سعد بن هشام</w:t>
      </w:r>
      <w:r w:rsidRPr="00A37ACA">
        <w:rPr>
          <w:rFonts w:hint="cs"/>
          <w:sz w:val="28"/>
          <w:szCs w:val="28"/>
          <w:rtl/>
        </w:rPr>
        <w:t>. 2: سليمان بن طرخان. 3: قتادة بن دعامة السدوسي. 4: محمد بن مسلم الزهري.</w:t>
      </w:r>
    </w:p>
    <w:p w14:paraId="235E6D40" w14:textId="1F733DC5" w:rsidR="00496F0F" w:rsidRPr="00A37ACA" w:rsidRDefault="00496F0F" w:rsidP="00A37ACA">
      <w:pPr>
        <w:jc w:val="both"/>
        <w:rPr>
          <w:sz w:val="28"/>
          <w:szCs w:val="28"/>
          <w:rtl/>
        </w:rPr>
      </w:pPr>
      <w:r w:rsidRPr="00A37ACA">
        <w:rPr>
          <w:rFonts w:hint="cs"/>
          <w:sz w:val="28"/>
          <w:szCs w:val="28"/>
          <w:rtl/>
        </w:rPr>
        <w:t xml:space="preserve">أولاً: رواية </w:t>
      </w:r>
      <w:r w:rsidRPr="00A37ACA">
        <w:rPr>
          <w:sz w:val="28"/>
          <w:szCs w:val="28"/>
          <w:rtl/>
        </w:rPr>
        <w:t xml:space="preserve">سعد بن هشام </w:t>
      </w:r>
      <w:r w:rsidRPr="00A37ACA">
        <w:rPr>
          <w:rFonts w:hint="cs"/>
          <w:sz w:val="28"/>
          <w:szCs w:val="28"/>
          <w:rtl/>
        </w:rPr>
        <w:t xml:space="preserve">بن عامر الأنصاري: رواه </w:t>
      </w:r>
      <w:r w:rsidRPr="00A37ACA">
        <w:rPr>
          <w:sz w:val="28"/>
          <w:szCs w:val="28"/>
          <w:rtl/>
        </w:rPr>
        <w:t>ابن أبي شيبة (5/ 73)</w:t>
      </w:r>
      <w:r w:rsidRPr="00A37ACA">
        <w:rPr>
          <w:rFonts w:hint="cs"/>
          <w:sz w:val="28"/>
          <w:szCs w:val="28"/>
          <w:rtl/>
        </w:rPr>
        <w:t xml:space="preserve"> </w:t>
      </w:r>
      <w:r w:rsidRPr="00A37ACA">
        <w:rPr>
          <w:sz w:val="28"/>
          <w:szCs w:val="28"/>
          <w:rtl/>
        </w:rPr>
        <w:t xml:space="preserve">حدثنا عبد الوهاب، عن سعيد، عن مطر، عن حميد بن هلال </w:t>
      </w:r>
      <w:r w:rsidRPr="00A37ACA">
        <w:rPr>
          <w:rFonts w:hint="cs"/>
          <w:sz w:val="28"/>
          <w:szCs w:val="28"/>
          <w:rtl/>
        </w:rPr>
        <w:t>وابن المنذر في الأوسط (7670</w:t>
      </w:r>
      <w:proofErr w:type="gramStart"/>
      <w:r w:rsidRPr="00A37ACA">
        <w:rPr>
          <w:rFonts w:hint="cs"/>
          <w:sz w:val="28"/>
          <w:szCs w:val="28"/>
          <w:rtl/>
        </w:rPr>
        <w:t>)  حدثنا</w:t>
      </w:r>
      <w:proofErr w:type="gramEnd"/>
      <w:r w:rsidRPr="00A37ACA">
        <w:rPr>
          <w:rFonts w:hint="cs"/>
          <w:sz w:val="28"/>
          <w:szCs w:val="28"/>
          <w:rtl/>
        </w:rPr>
        <w:t xml:space="preserve"> علي بن عبد العزيز حدثنا حجاج حدثنا همام عن قتادة عن حميد بن هلال،</w:t>
      </w:r>
      <w:r w:rsidRPr="00A37ACA">
        <w:rPr>
          <w:sz w:val="28"/>
          <w:szCs w:val="28"/>
          <w:rtl/>
        </w:rPr>
        <w:t xml:space="preserve"> عن سعد بن هشام ؛ أن</w:t>
      </w:r>
      <w:r w:rsidRPr="00A37ACA">
        <w:rPr>
          <w:rFonts w:hint="cs"/>
          <w:sz w:val="28"/>
          <w:szCs w:val="28"/>
          <w:rtl/>
        </w:rPr>
        <w:t>َّ</w:t>
      </w:r>
      <w:r w:rsidRPr="00A37ACA">
        <w:rPr>
          <w:sz w:val="28"/>
          <w:szCs w:val="28"/>
          <w:rtl/>
        </w:rPr>
        <w:t xml:space="preserve"> زيد بن ثابت </w:t>
      </w:r>
      <w:r w:rsidRPr="00A37ACA">
        <w:rPr>
          <w:rFonts w:hint="cs"/>
          <w:sz w:val="28"/>
          <w:szCs w:val="28"/>
          <w:rtl/>
        </w:rPr>
        <w:t xml:space="preserve">رضي الله عنه </w:t>
      </w:r>
      <w:r w:rsidRPr="00A37ACA">
        <w:rPr>
          <w:sz w:val="28"/>
          <w:szCs w:val="28"/>
          <w:rtl/>
        </w:rPr>
        <w:t xml:space="preserve">قال </w:t>
      </w:r>
      <w:r w:rsidRPr="00A37ACA">
        <w:rPr>
          <w:rFonts w:hint="cs"/>
          <w:sz w:val="28"/>
          <w:szCs w:val="28"/>
          <w:rtl/>
        </w:rPr>
        <w:t xml:space="preserve">في الحرام: </w:t>
      </w:r>
      <w:r w:rsidRPr="00A37ACA">
        <w:rPr>
          <w:sz w:val="28"/>
          <w:szCs w:val="28"/>
          <w:rtl/>
        </w:rPr>
        <w:t>«ثلاث</w:t>
      </w:r>
      <w:r w:rsidRPr="00A37ACA">
        <w:rPr>
          <w:rFonts w:hint="cs"/>
          <w:sz w:val="28"/>
          <w:szCs w:val="28"/>
          <w:rtl/>
        </w:rPr>
        <w:t>اً</w:t>
      </w:r>
      <w:r w:rsidRPr="00A37ACA">
        <w:rPr>
          <w:sz w:val="28"/>
          <w:szCs w:val="28"/>
          <w:rtl/>
        </w:rPr>
        <w:t xml:space="preserve">» </w:t>
      </w:r>
      <w:r w:rsidRPr="00A37ACA">
        <w:rPr>
          <w:rFonts w:hint="cs"/>
          <w:sz w:val="28"/>
          <w:szCs w:val="28"/>
          <w:rtl/>
        </w:rPr>
        <w:t>مرسل رواته محتج بهم.</w:t>
      </w:r>
      <w:r w:rsidRPr="00A37ACA">
        <w:rPr>
          <w:sz w:val="28"/>
          <w:szCs w:val="28"/>
          <w:rtl/>
        </w:rPr>
        <w:t xml:space="preserve"> </w:t>
      </w:r>
    </w:p>
    <w:p w14:paraId="7891F8EE" w14:textId="5A0BCD04" w:rsidR="00496F0F" w:rsidRPr="00A37ACA" w:rsidRDefault="00496F0F" w:rsidP="00A37ACA">
      <w:pPr>
        <w:pStyle w:val="a3"/>
        <w:jc w:val="both"/>
        <w:rPr>
          <w:sz w:val="28"/>
          <w:szCs w:val="28"/>
          <w:rtl/>
        </w:rPr>
      </w:pPr>
      <w:r w:rsidRPr="00A37ACA">
        <w:rPr>
          <w:sz w:val="28"/>
          <w:szCs w:val="28"/>
          <w:rtl/>
        </w:rPr>
        <w:t xml:space="preserve">مطر بن </w:t>
      </w:r>
      <w:proofErr w:type="spellStart"/>
      <w:r w:rsidRPr="00A37ACA">
        <w:rPr>
          <w:sz w:val="28"/>
          <w:szCs w:val="28"/>
          <w:rtl/>
        </w:rPr>
        <w:t>طهمان</w:t>
      </w:r>
      <w:proofErr w:type="spellEnd"/>
      <w:r w:rsidRPr="00A37ACA">
        <w:rPr>
          <w:sz w:val="28"/>
          <w:szCs w:val="28"/>
          <w:rtl/>
        </w:rPr>
        <w:t xml:space="preserve"> الور</w:t>
      </w:r>
      <w:r w:rsidRPr="00A37ACA">
        <w:rPr>
          <w:rFonts w:hint="cs"/>
          <w:sz w:val="28"/>
          <w:szCs w:val="28"/>
          <w:rtl/>
        </w:rPr>
        <w:t>َّ</w:t>
      </w:r>
      <w:r w:rsidRPr="00A37ACA">
        <w:rPr>
          <w:sz w:val="28"/>
          <w:szCs w:val="28"/>
          <w:rtl/>
        </w:rPr>
        <w:t>اق</w:t>
      </w:r>
      <w:r w:rsidRPr="00A37ACA">
        <w:rPr>
          <w:rFonts w:hint="cs"/>
          <w:sz w:val="28"/>
          <w:szCs w:val="28"/>
          <w:rtl/>
        </w:rPr>
        <w:t xml:space="preserve"> في حفظه شيء قال</w:t>
      </w:r>
      <w:r w:rsidRPr="00A37ACA">
        <w:rPr>
          <w:sz w:val="28"/>
          <w:szCs w:val="28"/>
          <w:rtl/>
        </w:rPr>
        <w:t xml:space="preserve"> </w:t>
      </w:r>
      <w:r w:rsidRPr="00A37ACA">
        <w:rPr>
          <w:rFonts w:hint="cs"/>
          <w:sz w:val="28"/>
          <w:szCs w:val="28"/>
          <w:rtl/>
        </w:rPr>
        <w:t>ا</w:t>
      </w:r>
      <w:r w:rsidRPr="00A37ACA">
        <w:rPr>
          <w:sz w:val="28"/>
          <w:szCs w:val="28"/>
          <w:rtl/>
        </w:rPr>
        <w:t xml:space="preserve">بن معين </w:t>
      </w:r>
      <w:r w:rsidRPr="00A37ACA">
        <w:rPr>
          <w:rFonts w:hint="cs"/>
          <w:sz w:val="28"/>
          <w:szCs w:val="28"/>
          <w:rtl/>
        </w:rPr>
        <w:t>و</w:t>
      </w:r>
      <w:r w:rsidRPr="00A37ACA">
        <w:rPr>
          <w:sz w:val="28"/>
          <w:szCs w:val="28"/>
          <w:rtl/>
        </w:rPr>
        <w:t xml:space="preserve">أبو زرعة </w:t>
      </w:r>
      <w:r w:rsidRPr="00A37ACA">
        <w:rPr>
          <w:rFonts w:hint="cs"/>
          <w:sz w:val="28"/>
          <w:szCs w:val="28"/>
          <w:rtl/>
        </w:rPr>
        <w:t xml:space="preserve">وأبو حاتم: </w:t>
      </w:r>
      <w:r w:rsidRPr="00A37ACA">
        <w:rPr>
          <w:sz w:val="28"/>
          <w:szCs w:val="28"/>
          <w:rtl/>
        </w:rPr>
        <w:t>صالح وقال:</w:t>
      </w:r>
      <w:r w:rsidRPr="00A37ACA">
        <w:rPr>
          <w:rFonts w:hint="cs"/>
          <w:sz w:val="28"/>
          <w:szCs w:val="28"/>
          <w:rtl/>
        </w:rPr>
        <w:t xml:space="preserve"> </w:t>
      </w:r>
      <w:r w:rsidRPr="00A37ACA">
        <w:rPr>
          <w:sz w:val="28"/>
          <w:szCs w:val="28"/>
          <w:rtl/>
        </w:rPr>
        <w:t xml:space="preserve">النسائي ليس بالقوي وقال </w:t>
      </w:r>
      <w:r w:rsidRPr="00A37ACA">
        <w:rPr>
          <w:rFonts w:hint="cs"/>
          <w:sz w:val="28"/>
          <w:szCs w:val="28"/>
          <w:rtl/>
        </w:rPr>
        <w:t>ا</w:t>
      </w:r>
      <w:r w:rsidRPr="00A37ACA">
        <w:rPr>
          <w:sz w:val="28"/>
          <w:szCs w:val="28"/>
          <w:rtl/>
        </w:rPr>
        <w:t>بن سعد:</w:t>
      </w:r>
      <w:r w:rsidRPr="00A37ACA">
        <w:rPr>
          <w:rFonts w:hint="cs"/>
          <w:sz w:val="28"/>
          <w:szCs w:val="28"/>
          <w:rtl/>
        </w:rPr>
        <w:t xml:space="preserve"> </w:t>
      </w:r>
      <w:r w:rsidRPr="00A37ACA">
        <w:rPr>
          <w:sz w:val="28"/>
          <w:szCs w:val="28"/>
          <w:rtl/>
        </w:rPr>
        <w:t>فيه ضعف وقال العجلي:</w:t>
      </w:r>
      <w:r w:rsidRPr="00A37ACA">
        <w:rPr>
          <w:rFonts w:hint="cs"/>
          <w:sz w:val="28"/>
          <w:szCs w:val="28"/>
          <w:rtl/>
        </w:rPr>
        <w:t xml:space="preserve"> </w:t>
      </w:r>
      <w:r w:rsidRPr="00A37ACA">
        <w:rPr>
          <w:sz w:val="28"/>
          <w:szCs w:val="28"/>
          <w:rtl/>
        </w:rPr>
        <w:t>بصري صدوق وقال مرة:</w:t>
      </w:r>
      <w:r w:rsidRPr="00A37ACA">
        <w:rPr>
          <w:rFonts w:hint="cs"/>
          <w:sz w:val="28"/>
          <w:szCs w:val="28"/>
          <w:rtl/>
        </w:rPr>
        <w:t xml:space="preserve"> </w:t>
      </w:r>
      <w:r w:rsidRPr="00A37ACA">
        <w:rPr>
          <w:sz w:val="28"/>
          <w:szCs w:val="28"/>
          <w:rtl/>
        </w:rPr>
        <w:t>لا بأس به وقال البزار:</w:t>
      </w:r>
      <w:r w:rsidRPr="00A37ACA">
        <w:rPr>
          <w:rFonts w:hint="cs"/>
          <w:sz w:val="28"/>
          <w:szCs w:val="28"/>
          <w:rtl/>
        </w:rPr>
        <w:t xml:space="preserve"> </w:t>
      </w:r>
      <w:r w:rsidRPr="00A37ACA">
        <w:rPr>
          <w:sz w:val="28"/>
          <w:szCs w:val="28"/>
          <w:rtl/>
        </w:rPr>
        <w:t xml:space="preserve">ليس به بأس </w:t>
      </w:r>
      <w:r w:rsidRPr="00A37ACA">
        <w:rPr>
          <w:rFonts w:hint="cs"/>
          <w:sz w:val="28"/>
          <w:szCs w:val="28"/>
          <w:rtl/>
        </w:rPr>
        <w:t>وقال</w:t>
      </w:r>
      <w:r w:rsidRPr="00A37ACA">
        <w:rPr>
          <w:sz w:val="28"/>
          <w:szCs w:val="28"/>
          <w:rtl/>
        </w:rPr>
        <w:t xml:space="preserve"> أب</w:t>
      </w:r>
      <w:r w:rsidRPr="00A37ACA">
        <w:rPr>
          <w:rFonts w:hint="cs"/>
          <w:sz w:val="28"/>
          <w:szCs w:val="28"/>
          <w:rtl/>
        </w:rPr>
        <w:t>و</w:t>
      </w:r>
      <w:r w:rsidRPr="00A37ACA">
        <w:rPr>
          <w:sz w:val="28"/>
          <w:szCs w:val="28"/>
          <w:rtl/>
        </w:rPr>
        <w:t xml:space="preserve"> داود:</w:t>
      </w:r>
      <w:r w:rsidRPr="00A37ACA">
        <w:rPr>
          <w:rFonts w:hint="cs"/>
          <w:sz w:val="28"/>
          <w:szCs w:val="28"/>
          <w:rtl/>
        </w:rPr>
        <w:t xml:space="preserve"> </w:t>
      </w:r>
      <w:r w:rsidRPr="00A37ACA">
        <w:rPr>
          <w:sz w:val="28"/>
          <w:szCs w:val="28"/>
          <w:rtl/>
        </w:rPr>
        <w:t xml:space="preserve">ليس هو عندي بحجة ولا يقطع به في حديث إذا اختلف وقال </w:t>
      </w:r>
      <w:proofErr w:type="spellStart"/>
      <w:r w:rsidRPr="00A37ACA">
        <w:rPr>
          <w:sz w:val="28"/>
          <w:szCs w:val="28"/>
          <w:rtl/>
        </w:rPr>
        <w:t>الساجي</w:t>
      </w:r>
      <w:proofErr w:type="spellEnd"/>
      <w:r w:rsidRPr="00A37ACA">
        <w:rPr>
          <w:sz w:val="28"/>
          <w:szCs w:val="28"/>
          <w:rtl/>
        </w:rPr>
        <w:t>:</w:t>
      </w:r>
      <w:r w:rsidRPr="00A37ACA">
        <w:rPr>
          <w:rFonts w:hint="cs"/>
          <w:sz w:val="28"/>
          <w:szCs w:val="28"/>
          <w:rtl/>
        </w:rPr>
        <w:t xml:space="preserve"> </w:t>
      </w:r>
      <w:r w:rsidRPr="00A37ACA">
        <w:rPr>
          <w:sz w:val="28"/>
          <w:szCs w:val="28"/>
          <w:rtl/>
        </w:rPr>
        <w:t xml:space="preserve">صدوق يهم </w:t>
      </w:r>
      <w:r w:rsidRPr="00A37ACA">
        <w:rPr>
          <w:rFonts w:hint="cs"/>
          <w:sz w:val="28"/>
          <w:szCs w:val="28"/>
          <w:rtl/>
        </w:rPr>
        <w:t>وذكره</w:t>
      </w:r>
      <w:r w:rsidRPr="00A37ACA">
        <w:rPr>
          <w:sz w:val="28"/>
          <w:szCs w:val="28"/>
          <w:rtl/>
        </w:rPr>
        <w:t xml:space="preserve"> ابن حبان </w:t>
      </w:r>
      <w:r w:rsidRPr="00A37ACA">
        <w:rPr>
          <w:rFonts w:hint="cs"/>
          <w:sz w:val="28"/>
          <w:szCs w:val="28"/>
          <w:rtl/>
        </w:rPr>
        <w:t xml:space="preserve">في ثقاته وقال </w:t>
      </w:r>
      <w:r w:rsidRPr="00A37ACA">
        <w:rPr>
          <w:sz w:val="28"/>
          <w:szCs w:val="28"/>
          <w:rtl/>
        </w:rPr>
        <w:t>ربما أخطأ.</w:t>
      </w:r>
      <w:r w:rsidRPr="00A37ACA">
        <w:rPr>
          <w:rFonts w:hint="cs"/>
          <w:sz w:val="28"/>
          <w:szCs w:val="28"/>
          <w:rtl/>
        </w:rPr>
        <w:t xml:space="preserve"> </w:t>
      </w:r>
      <w:r w:rsidRPr="00A37ACA">
        <w:rPr>
          <w:sz w:val="28"/>
          <w:szCs w:val="28"/>
          <w:rtl/>
          <w:lang w:eastAsia="zh-CN"/>
        </w:rPr>
        <w:t xml:space="preserve">وسعيد بن أبي عروبة مختلط، </w:t>
      </w:r>
      <w:r w:rsidRPr="00A37ACA">
        <w:rPr>
          <w:rFonts w:hint="cs"/>
          <w:sz w:val="28"/>
          <w:szCs w:val="28"/>
          <w:rtl/>
          <w:lang w:eastAsia="zh-CN"/>
        </w:rPr>
        <w:t xml:space="preserve">لكن </w:t>
      </w:r>
      <w:r w:rsidRPr="00A37ACA">
        <w:rPr>
          <w:sz w:val="28"/>
          <w:szCs w:val="28"/>
          <w:rtl/>
          <w:lang w:eastAsia="zh-CN"/>
        </w:rPr>
        <w:t>سماع عبد الوهاب بن عطاء منه قبل الاختلاط</w:t>
      </w:r>
      <w:r w:rsidRPr="00A37ACA">
        <w:rPr>
          <w:rFonts w:hint="cs"/>
          <w:sz w:val="28"/>
          <w:szCs w:val="28"/>
          <w:rtl/>
        </w:rPr>
        <w:t xml:space="preserve"> وبقية رواته ثقات</w:t>
      </w:r>
    </w:p>
    <w:p w14:paraId="1307AF26" w14:textId="4120BC39" w:rsidR="00496F0F" w:rsidRPr="00A37ACA" w:rsidRDefault="00496F0F" w:rsidP="00A37ACA">
      <w:pPr>
        <w:pStyle w:val="a3"/>
        <w:jc w:val="both"/>
        <w:rPr>
          <w:sz w:val="28"/>
          <w:szCs w:val="28"/>
          <w:rtl/>
        </w:rPr>
      </w:pPr>
      <w:r w:rsidRPr="00A37ACA">
        <w:rPr>
          <w:rFonts w:hint="cs"/>
          <w:sz w:val="28"/>
          <w:szCs w:val="28"/>
          <w:rtl/>
        </w:rPr>
        <w:t>و</w:t>
      </w:r>
      <w:r w:rsidRPr="00A37ACA">
        <w:rPr>
          <w:sz w:val="28"/>
          <w:szCs w:val="28"/>
          <w:rtl/>
        </w:rPr>
        <w:t xml:space="preserve">سعد بن هشام </w:t>
      </w:r>
      <w:r w:rsidRPr="00A37ACA">
        <w:rPr>
          <w:rFonts w:hint="cs"/>
          <w:sz w:val="28"/>
          <w:szCs w:val="28"/>
          <w:rtl/>
        </w:rPr>
        <w:t>من الطبقة الوسطى من التابعين ووفاة زيد بن ثابت رضي الله عنه متقدمة سنة أربعين أو ما بعدها وتأتي إشارة العلائي إلى انقطاعه.</w:t>
      </w:r>
    </w:p>
    <w:p w14:paraId="28D6F73C" w14:textId="2FF6DFC4" w:rsidR="00496F0F" w:rsidRPr="00A37ACA" w:rsidRDefault="00496F0F" w:rsidP="00A37ACA">
      <w:pPr>
        <w:pStyle w:val="a3"/>
        <w:jc w:val="both"/>
        <w:rPr>
          <w:sz w:val="28"/>
          <w:szCs w:val="28"/>
          <w:rtl/>
        </w:rPr>
      </w:pPr>
      <w:r w:rsidRPr="00A37ACA">
        <w:rPr>
          <w:rFonts w:hint="cs"/>
          <w:sz w:val="28"/>
          <w:szCs w:val="28"/>
          <w:rtl/>
        </w:rPr>
        <w:t xml:space="preserve">وعلي بن عبد العزيز هو </w:t>
      </w:r>
      <w:proofErr w:type="spellStart"/>
      <w:r w:rsidRPr="00A37ACA">
        <w:rPr>
          <w:rFonts w:hint="cs"/>
          <w:sz w:val="28"/>
          <w:szCs w:val="28"/>
          <w:rtl/>
        </w:rPr>
        <w:t>البغوي</w:t>
      </w:r>
      <w:proofErr w:type="spellEnd"/>
      <w:r w:rsidRPr="00A37ACA">
        <w:rPr>
          <w:rFonts w:hint="cs"/>
          <w:sz w:val="28"/>
          <w:szCs w:val="28"/>
          <w:rtl/>
        </w:rPr>
        <w:t xml:space="preserve"> و</w:t>
      </w:r>
      <w:r w:rsidRPr="00A37ACA">
        <w:rPr>
          <w:sz w:val="28"/>
          <w:szCs w:val="28"/>
          <w:rtl/>
        </w:rPr>
        <w:t>همام</w:t>
      </w:r>
      <w:r w:rsidRPr="00A37ACA">
        <w:rPr>
          <w:rFonts w:hint="cs"/>
          <w:sz w:val="28"/>
          <w:szCs w:val="28"/>
          <w:rtl/>
        </w:rPr>
        <w:t xml:space="preserve"> هو ا</w:t>
      </w:r>
      <w:r w:rsidRPr="00A37ACA">
        <w:rPr>
          <w:sz w:val="28"/>
          <w:szCs w:val="28"/>
          <w:rtl/>
        </w:rPr>
        <w:t xml:space="preserve">بن يحيى بن دينار </w:t>
      </w:r>
      <w:proofErr w:type="spellStart"/>
      <w:r w:rsidRPr="00A37ACA">
        <w:rPr>
          <w:sz w:val="28"/>
          <w:szCs w:val="28"/>
          <w:rtl/>
        </w:rPr>
        <w:t>العوذ</w:t>
      </w:r>
      <w:r w:rsidRPr="00A37ACA">
        <w:rPr>
          <w:rFonts w:hint="cs"/>
          <w:sz w:val="28"/>
          <w:szCs w:val="28"/>
          <w:rtl/>
        </w:rPr>
        <w:t>ي</w:t>
      </w:r>
      <w:proofErr w:type="spellEnd"/>
      <w:r w:rsidRPr="00A37ACA">
        <w:rPr>
          <w:rFonts w:hint="cs"/>
          <w:sz w:val="28"/>
          <w:szCs w:val="28"/>
          <w:rtl/>
        </w:rPr>
        <w:t xml:space="preserve"> وحجاج هو ابن منهال.</w:t>
      </w:r>
    </w:p>
    <w:p w14:paraId="59D775A3" w14:textId="2C1FDDB6" w:rsidR="00496F0F" w:rsidRPr="00A37ACA" w:rsidRDefault="00496F0F" w:rsidP="00A37ACA">
      <w:pPr>
        <w:pStyle w:val="a3"/>
        <w:jc w:val="both"/>
        <w:rPr>
          <w:sz w:val="28"/>
          <w:szCs w:val="28"/>
          <w:rtl/>
        </w:rPr>
      </w:pPr>
      <w:r w:rsidRPr="00A37ACA">
        <w:rPr>
          <w:rFonts w:hint="cs"/>
          <w:sz w:val="28"/>
          <w:szCs w:val="28"/>
          <w:rtl/>
        </w:rPr>
        <w:t xml:space="preserve">ثانياً: رواية سليمان بن طرخان: رواه </w:t>
      </w:r>
      <w:r w:rsidRPr="00A37ACA">
        <w:rPr>
          <w:sz w:val="28"/>
          <w:szCs w:val="28"/>
          <w:rtl/>
        </w:rPr>
        <w:t xml:space="preserve">عبد الرزاق </w:t>
      </w:r>
      <w:r w:rsidRPr="00A37ACA">
        <w:rPr>
          <w:rFonts w:hint="cs"/>
          <w:sz w:val="28"/>
          <w:szCs w:val="28"/>
          <w:rtl/>
        </w:rPr>
        <w:t>(</w:t>
      </w:r>
      <w:r w:rsidRPr="00A37ACA">
        <w:rPr>
          <w:sz w:val="28"/>
          <w:szCs w:val="28"/>
          <w:rtl/>
        </w:rPr>
        <w:t>11383</w:t>
      </w:r>
      <w:r w:rsidRPr="00A37ACA">
        <w:rPr>
          <w:rFonts w:hint="cs"/>
          <w:sz w:val="28"/>
          <w:szCs w:val="28"/>
          <w:rtl/>
        </w:rPr>
        <w:t xml:space="preserve">) </w:t>
      </w:r>
      <w:r w:rsidRPr="00A37ACA">
        <w:rPr>
          <w:sz w:val="28"/>
          <w:szCs w:val="28"/>
          <w:rtl/>
        </w:rPr>
        <w:t>عن ابن التيمي، عن أبيه: «أن</w:t>
      </w:r>
      <w:r w:rsidRPr="00A37ACA">
        <w:rPr>
          <w:rFonts w:hint="cs"/>
          <w:sz w:val="28"/>
          <w:szCs w:val="28"/>
          <w:rtl/>
        </w:rPr>
        <w:t>َّ</w:t>
      </w:r>
      <w:r w:rsidRPr="00A37ACA">
        <w:rPr>
          <w:sz w:val="28"/>
          <w:szCs w:val="28"/>
          <w:rtl/>
        </w:rPr>
        <w:t xml:space="preserve"> عليا</w:t>
      </w:r>
      <w:r w:rsidRPr="00A37ACA">
        <w:rPr>
          <w:rFonts w:hint="cs"/>
          <w:sz w:val="28"/>
          <w:szCs w:val="28"/>
          <w:rtl/>
        </w:rPr>
        <w:t>ً</w:t>
      </w:r>
      <w:r w:rsidRPr="00A37ACA">
        <w:rPr>
          <w:sz w:val="28"/>
          <w:szCs w:val="28"/>
          <w:rtl/>
        </w:rPr>
        <w:t>، وزيدا</w:t>
      </w:r>
      <w:r w:rsidRPr="00A37ACA">
        <w:rPr>
          <w:rFonts w:hint="cs"/>
          <w:sz w:val="28"/>
          <w:szCs w:val="28"/>
          <w:rtl/>
        </w:rPr>
        <w:t>ً رضي الله عنهما</w:t>
      </w:r>
      <w:r w:rsidRPr="00A37ACA">
        <w:rPr>
          <w:sz w:val="28"/>
          <w:szCs w:val="28"/>
          <w:rtl/>
        </w:rPr>
        <w:t xml:space="preserve"> فرقا بين رجل وامرأته قال: هي </w:t>
      </w:r>
      <w:proofErr w:type="gramStart"/>
      <w:r w:rsidRPr="00A37ACA">
        <w:rPr>
          <w:sz w:val="28"/>
          <w:szCs w:val="28"/>
          <w:rtl/>
        </w:rPr>
        <w:t>علي</w:t>
      </w:r>
      <w:proofErr w:type="gramEnd"/>
      <w:r w:rsidRPr="00A37ACA">
        <w:rPr>
          <w:sz w:val="28"/>
          <w:szCs w:val="28"/>
          <w:rtl/>
        </w:rPr>
        <w:t xml:space="preserve"> حرام»، وقاله الحسن أيضا</w:t>
      </w:r>
      <w:r w:rsidRPr="00A37ACA">
        <w:rPr>
          <w:rFonts w:hint="cs"/>
          <w:sz w:val="28"/>
          <w:szCs w:val="28"/>
          <w:rtl/>
        </w:rPr>
        <w:t xml:space="preserve">ً ورواته ثقات. </w:t>
      </w:r>
    </w:p>
    <w:p w14:paraId="39C8DAF0" w14:textId="181EADF5" w:rsidR="00496F0F" w:rsidRPr="00A37ACA" w:rsidRDefault="00496F0F" w:rsidP="00A37ACA">
      <w:pPr>
        <w:pStyle w:val="a3"/>
        <w:jc w:val="both"/>
        <w:rPr>
          <w:sz w:val="28"/>
          <w:szCs w:val="28"/>
          <w:rtl/>
        </w:rPr>
      </w:pPr>
      <w:r w:rsidRPr="00A37ACA">
        <w:rPr>
          <w:rFonts w:hint="cs"/>
          <w:sz w:val="28"/>
          <w:szCs w:val="28"/>
          <w:rtl/>
        </w:rPr>
        <w:t>أثر الحسن صحيح وأثرا علي وزيد بن ثابت رضي الله عنهما مرسلان.</w:t>
      </w:r>
    </w:p>
    <w:p w14:paraId="6983F22A" w14:textId="7A66F9CF" w:rsidR="00496F0F" w:rsidRPr="00A37ACA" w:rsidRDefault="00496F0F" w:rsidP="00A37ACA">
      <w:pPr>
        <w:pStyle w:val="a3"/>
        <w:jc w:val="both"/>
        <w:rPr>
          <w:sz w:val="28"/>
          <w:szCs w:val="28"/>
          <w:rtl/>
        </w:rPr>
      </w:pPr>
      <w:r w:rsidRPr="00A37ACA">
        <w:rPr>
          <w:rFonts w:hint="cs"/>
          <w:sz w:val="28"/>
          <w:szCs w:val="28"/>
          <w:rtl/>
        </w:rPr>
        <w:t>وابن التيمي هو معتمر وأبوه سليمان من ال</w:t>
      </w:r>
      <w:r w:rsidRPr="00A37ACA">
        <w:rPr>
          <w:sz w:val="28"/>
          <w:szCs w:val="28"/>
          <w:rtl/>
        </w:rPr>
        <w:t xml:space="preserve">طبقة </w:t>
      </w:r>
      <w:r w:rsidRPr="00A37ACA">
        <w:rPr>
          <w:rFonts w:hint="cs"/>
          <w:sz w:val="28"/>
          <w:szCs w:val="28"/>
          <w:rtl/>
        </w:rPr>
        <w:t>ال</w:t>
      </w:r>
      <w:r w:rsidRPr="00A37ACA">
        <w:rPr>
          <w:sz w:val="28"/>
          <w:szCs w:val="28"/>
          <w:rtl/>
        </w:rPr>
        <w:t>ت</w:t>
      </w:r>
      <w:r w:rsidRPr="00A37ACA">
        <w:rPr>
          <w:rFonts w:hint="cs"/>
          <w:sz w:val="28"/>
          <w:szCs w:val="28"/>
          <w:rtl/>
        </w:rPr>
        <w:t>ي تلي</w:t>
      </w:r>
      <w:r w:rsidRPr="00A37ACA">
        <w:rPr>
          <w:sz w:val="28"/>
          <w:szCs w:val="28"/>
          <w:rtl/>
        </w:rPr>
        <w:t xml:space="preserve"> الوسطى من التابعين</w:t>
      </w:r>
      <w:r w:rsidRPr="00A37ACA">
        <w:rPr>
          <w:rFonts w:hint="cs"/>
          <w:sz w:val="28"/>
          <w:szCs w:val="28"/>
          <w:rtl/>
        </w:rPr>
        <w:t xml:space="preserve"> وهذه الطبقة جل روايتهم عن صغار الصحابة كأنس رضي الله </w:t>
      </w:r>
      <w:proofErr w:type="gramStart"/>
      <w:r w:rsidRPr="00A37ACA">
        <w:rPr>
          <w:rFonts w:hint="cs"/>
          <w:sz w:val="28"/>
          <w:szCs w:val="28"/>
          <w:rtl/>
        </w:rPr>
        <w:t>عنهم .</w:t>
      </w:r>
      <w:proofErr w:type="gramEnd"/>
    </w:p>
    <w:p w14:paraId="05EE3251" w14:textId="3ADD92E5" w:rsidR="00496F0F" w:rsidRPr="00A37ACA" w:rsidRDefault="00496F0F" w:rsidP="00A37ACA">
      <w:pPr>
        <w:jc w:val="both"/>
        <w:rPr>
          <w:sz w:val="28"/>
          <w:szCs w:val="28"/>
          <w:rtl/>
        </w:rPr>
      </w:pPr>
      <w:r w:rsidRPr="00A37ACA">
        <w:rPr>
          <w:rFonts w:hint="cs"/>
          <w:sz w:val="28"/>
          <w:szCs w:val="28"/>
          <w:rtl/>
        </w:rPr>
        <w:t xml:space="preserve">ثالثاً: رواية قتادة السدوسي: رواه </w:t>
      </w:r>
      <w:r w:rsidRPr="00A37ACA">
        <w:rPr>
          <w:sz w:val="28"/>
          <w:szCs w:val="28"/>
          <w:rtl/>
        </w:rPr>
        <w:t>ابن أبي شيبة (5/ 73)</w:t>
      </w:r>
      <w:r w:rsidRPr="00A37ACA">
        <w:rPr>
          <w:rFonts w:hint="cs"/>
          <w:sz w:val="28"/>
          <w:szCs w:val="28"/>
          <w:rtl/>
        </w:rPr>
        <w:t xml:space="preserve"> </w:t>
      </w:r>
      <w:r w:rsidRPr="00A37ACA">
        <w:rPr>
          <w:sz w:val="28"/>
          <w:szCs w:val="28"/>
          <w:rtl/>
        </w:rPr>
        <w:t xml:space="preserve">حدثنا عبد الأعلى، عن سعيد، عن </w:t>
      </w:r>
      <w:proofErr w:type="gramStart"/>
      <w:r w:rsidRPr="00A37ACA">
        <w:rPr>
          <w:sz w:val="28"/>
          <w:szCs w:val="28"/>
          <w:rtl/>
        </w:rPr>
        <w:t>قتادة ؛</w:t>
      </w:r>
      <w:proofErr w:type="gramEnd"/>
      <w:r w:rsidRPr="00A37ACA">
        <w:rPr>
          <w:sz w:val="28"/>
          <w:szCs w:val="28"/>
          <w:rtl/>
        </w:rPr>
        <w:t xml:space="preserve"> أن</w:t>
      </w:r>
      <w:r w:rsidRPr="00A37ACA">
        <w:rPr>
          <w:rFonts w:hint="cs"/>
          <w:sz w:val="28"/>
          <w:szCs w:val="28"/>
          <w:rtl/>
        </w:rPr>
        <w:t>َّ</w:t>
      </w:r>
      <w:r w:rsidRPr="00A37ACA">
        <w:rPr>
          <w:sz w:val="28"/>
          <w:szCs w:val="28"/>
          <w:rtl/>
        </w:rPr>
        <w:t xml:space="preserve"> زيد بن ثابت </w:t>
      </w:r>
      <w:r w:rsidRPr="00A37ACA">
        <w:rPr>
          <w:rFonts w:hint="cs"/>
          <w:sz w:val="28"/>
          <w:szCs w:val="28"/>
          <w:rtl/>
        </w:rPr>
        <w:t xml:space="preserve">رضي الله عنه </w:t>
      </w:r>
      <w:r w:rsidRPr="00A37ACA">
        <w:rPr>
          <w:sz w:val="28"/>
          <w:szCs w:val="28"/>
          <w:rtl/>
        </w:rPr>
        <w:t xml:space="preserve">كان يقول في </w:t>
      </w:r>
      <w:proofErr w:type="spellStart"/>
      <w:r w:rsidRPr="00A37ACA">
        <w:rPr>
          <w:sz w:val="28"/>
          <w:szCs w:val="28"/>
          <w:rtl/>
        </w:rPr>
        <w:t>الحرام:«ثلاث</w:t>
      </w:r>
      <w:proofErr w:type="spellEnd"/>
      <w:r w:rsidRPr="00A37ACA">
        <w:rPr>
          <w:sz w:val="28"/>
          <w:szCs w:val="28"/>
          <w:rtl/>
        </w:rPr>
        <w:t>»</w:t>
      </w:r>
      <w:r w:rsidRPr="00A37ACA">
        <w:rPr>
          <w:rFonts w:hint="cs"/>
          <w:sz w:val="28"/>
          <w:szCs w:val="28"/>
          <w:rtl/>
        </w:rPr>
        <w:t xml:space="preserve"> مرسل رواته ثقات.</w:t>
      </w:r>
    </w:p>
    <w:p w14:paraId="1E0D06F9" w14:textId="33A8245C" w:rsidR="00496F0F" w:rsidRPr="00A37ACA" w:rsidRDefault="00496F0F" w:rsidP="00A37ACA">
      <w:pPr>
        <w:jc w:val="both"/>
        <w:rPr>
          <w:sz w:val="28"/>
          <w:szCs w:val="28"/>
          <w:rtl/>
        </w:rPr>
      </w:pPr>
      <w:r w:rsidRPr="00A37ACA">
        <w:rPr>
          <w:rFonts w:hint="cs"/>
          <w:sz w:val="28"/>
          <w:szCs w:val="28"/>
          <w:rtl/>
        </w:rPr>
        <w:t xml:space="preserve">سعيد بن أبي عروبة مختلط لكن رواية عبد الأعلى بن عبد الأعلى عنه قبل الاختلاط وهو من أحفظ الناس لحديثه. ورواية قتادة عن زيد بن ثابت رضي الله عنه مرسلة قال أحمد وأبو حاتم: </w:t>
      </w:r>
      <w:r w:rsidRPr="00A37ACA">
        <w:rPr>
          <w:sz w:val="28"/>
          <w:szCs w:val="28"/>
          <w:rtl/>
        </w:rPr>
        <w:t xml:space="preserve">لم يلق من الصحابة </w:t>
      </w:r>
      <w:r w:rsidRPr="00A37ACA">
        <w:rPr>
          <w:rFonts w:hint="cs"/>
          <w:sz w:val="28"/>
          <w:szCs w:val="28"/>
          <w:rtl/>
        </w:rPr>
        <w:t>رضي الله عنهم إ</w:t>
      </w:r>
      <w:r w:rsidRPr="00A37ACA">
        <w:rPr>
          <w:sz w:val="28"/>
          <w:szCs w:val="28"/>
          <w:rtl/>
        </w:rPr>
        <w:t xml:space="preserve">لا </w:t>
      </w:r>
      <w:r w:rsidRPr="00A37ACA">
        <w:rPr>
          <w:rFonts w:hint="cs"/>
          <w:sz w:val="28"/>
          <w:szCs w:val="28"/>
          <w:rtl/>
        </w:rPr>
        <w:t>أ</w:t>
      </w:r>
      <w:r w:rsidRPr="00A37ACA">
        <w:rPr>
          <w:sz w:val="28"/>
          <w:szCs w:val="28"/>
          <w:rtl/>
        </w:rPr>
        <w:t>نسا</w:t>
      </w:r>
      <w:r w:rsidRPr="00A37ACA">
        <w:rPr>
          <w:rFonts w:hint="cs"/>
          <w:sz w:val="28"/>
          <w:szCs w:val="28"/>
          <w:rtl/>
        </w:rPr>
        <w:t>ً رضي الله عنه.</w:t>
      </w:r>
    </w:p>
    <w:p w14:paraId="74D1451D" w14:textId="76A18FC7" w:rsidR="00496F0F" w:rsidRPr="00A37ACA" w:rsidRDefault="00496F0F" w:rsidP="00A37ACA">
      <w:pPr>
        <w:pStyle w:val="a3"/>
        <w:jc w:val="both"/>
        <w:rPr>
          <w:sz w:val="28"/>
          <w:szCs w:val="28"/>
          <w:rtl/>
        </w:rPr>
      </w:pPr>
      <w:r w:rsidRPr="00A37ACA">
        <w:rPr>
          <w:rFonts w:hint="cs"/>
          <w:sz w:val="28"/>
          <w:szCs w:val="28"/>
          <w:rtl/>
        </w:rPr>
        <w:t xml:space="preserve">فالأثر ثابت عن زيد بن ثابت رضي الله عنه بمجموعه والله أعلم. </w:t>
      </w:r>
    </w:p>
    <w:p w14:paraId="1B554E64" w14:textId="72FEF47F" w:rsidR="00496F0F" w:rsidRPr="00A37ACA" w:rsidRDefault="00496F0F" w:rsidP="00A37ACA">
      <w:pPr>
        <w:pStyle w:val="a3"/>
        <w:jc w:val="both"/>
        <w:rPr>
          <w:sz w:val="28"/>
          <w:szCs w:val="28"/>
          <w:rtl/>
        </w:rPr>
      </w:pPr>
      <w:r w:rsidRPr="00A37ACA">
        <w:rPr>
          <w:rFonts w:hint="cs"/>
          <w:sz w:val="28"/>
          <w:szCs w:val="28"/>
          <w:rtl/>
        </w:rPr>
        <w:t xml:space="preserve">قال العلائي في </w:t>
      </w:r>
      <w:r w:rsidRPr="00A37ACA">
        <w:rPr>
          <w:sz w:val="28"/>
          <w:szCs w:val="28"/>
          <w:rtl/>
        </w:rPr>
        <w:t>تحرير المقال في تحريم الحلال</w:t>
      </w:r>
      <w:r w:rsidRPr="00A37ACA">
        <w:rPr>
          <w:rFonts w:hint="cs"/>
          <w:sz w:val="28"/>
          <w:szCs w:val="28"/>
          <w:rtl/>
        </w:rPr>
        <w:t xml:space="preserve"> ـــ </w:t>
      </w:r>
      <w:r w:rsidRPr="00A37ACA">
        <w:rPr>
          <w:sz w:val="28"/>
          <w:szCs w:val="28"/>
          <w:rtl/>
        </w:rPr>
        <w:t>مجموع رسائل</w:t>
      </w:r>
      <w:r w:rsidRPr="00A37ACA">
        <w:rPr>
          <w:rFonts w:hint="cs"/>
          <w:sz w:val="28"/>
          <w:szCs w:val="28"/>
          <w:rtl/>
        </w:rPr>
        <w:t>ه</w:t>
      </w:r>
      <w:r w:rsidRPr="00A37ACA">
        <w:rPr>
          <w:sz w:val="28"/>
          <w:szCs w:val="28"/>
          <w:rtl/>
        </w:rPr>
        <w:t xml:space="preserve"> (ص: 184)</w:t>
      </w:r>
      <w:r w:rsidRPr="00A37ACA">
        <w:rPr>
          <w:rFonts w:hint="cs"/>
          <w:sz w:val="28"/>
          <w:szCs w:val="28"/>
          <w:rtl/>
        </w:rPr>
        <w:t xml:space="preserve"> ـــ: </w:t>
      </w:r>
      <w:r w:rsidRPr="00A37ACA">
        <w:rPr>
          <w:sz w:val="28"/>
          <w:szCs w:val="28"/>
          <w:rtl/>
        </w:rPr>
        <w:t>هذه كلها مراسيل يعتضد بعضها ببعض</w:t>
      </w:r>
      <w:r w:rsidRPr="00A37ACA">
        <w:rPr>
          <w:rFonts w:hint="cs"/>
          <w:sz w:val="28"/>
          <w:szCs w:val="28"/>
          <w:rtl/>
        </w:rPr>
        <w:t>.</w:t>
      </w:r>
    </w:p>
    <w:p w14:paraId="32AD18B0" w14:textId="4F52A541" w:rsidR="00496F0F" w:rsidRPr="00A37ACA" w:rsidRDefault="00496F0F" w:rsidP="00A37ACA">
      <w:pPr>
        <w:pStyle w:val="a3"/>
        <w:jc w:val="both"/>
        <w:rPr>
          <w:sz w:val="28"/>
          <w:szCs w:val="28"/>
          <w:rtl/>
        </w:rPr>
      </w:pPr>
      <w:r w:rsidRPr="00A37ACA">
        <w:rPr>
          <w:rFonts w:hint="cs"/>
          <w:sz w:val="28"/>
          <w:szCs w:val="28"/>
          <w:rtl/>
        </w:rPr>
        <w:t xml:space="preserve">رابعاً: رواية محمد بن مسلم الزهري: رواه </w:t>
      </w:r>
      <w:r w:rsidRPr="00A37ACA">
        <w:rPr>
          <w:sz w:val="28"/>
          <w:szCs w:val="28"/>
          <w:rtl/>
        </w:rPr>
        <w:t xml:space="preserve">عبد الرزاق </w:t>
      </w:r>
      <w:r w:rsidRPr="00A37ACA">
        <w:rPr>
          <w:rFonts w:hint="cs"/>
          <w:sz w:val="28"/>
          <w:szCs w:val="28"/>
          <w:rtl/>
        </w:rPr>
        <w:t>(</w:t>
      </w:r>
      <w:r w:rsidRPr="00A37ACA">
        <w:rPr>
          <w:sz w:val="28"/>
          <w:szCs w:val="28"/>
          <w:rtl/>
        </w:rPr>
        <w:t>11372</w:t>
      </w:r>
      <w:r w:rsidRPr="00A37ACA">
        <w:rPr>
          <w:rFonts w:hint="cs"/>
          <w:sz w:val="28"/>
          <w:szCs w:val="28"/>
          <w:rtl/>
        </w:rPr>
        <w:t xml:space="preserve">) </w:t>
      </w:r>
      <w:r w:rsidRPr="00A37ACA">
        <w:rPr>
          <w:sz w:val="28"/>
          <w:szCs w:val="28"/>
          <w:rtl/>
        </w:rPr>
        <w:t>عن عبد الله بن محرر، عن الزهري، أن</w:t>
      </w:r>
      <w:r w:rsidRPr="00A37ACA">
        <w:rPr>
          <w:rFonts w:hint="cs"/>
          <w:sz w:val="28"/>
          <w:szCs w:val="28"/>
          <w:rtl/>
        </w:rPr>
        <w:t>َّ</w:t>
      </w:r>
      <w:r w:rsidRPr="00A37ACA">
        <w:rPr>
          <w:sz w:val="28"/>
          <w:szCs w:val="28"/>
          <w:rtl/>
        </w:rPr>
        <w:t xml:space="preserve"> زيد بن ثابت</w:t>
      </w:r>
      <w:r w:rsidRPr="00A37ACA">
        <w:rPr>
          <w:rFonts w:hint="cs"/>
          <w:sz w:val="28"/>
          <w:szCs w:val="28"/>
          <w:rtl/>
        </w:rPr>
        <w:t xml:space="preserve"> رضي الله عنه</w:t>
      </w:r>
      <w:r w:rsidRPr="00A37ACA">
        <w:rPr>
          <w:sz w:val="28"/>
          <w:szCs w:val="28"/>
          <w:rtl/>
        </w:rPr>
        <w:t xml:space="preserve"> قال: «هي ثلاث»</w:t>
      </w:r>
      <w:r w:rsidRPr="00A37ACA">
        <w:rPr>
          <w:rFonts w:hint="cs"/>
          <w:sz w:val="28"/>
          <w:szCs w:val="28"/>
          <w:rtl/>
        </w:rPr>
        <w:t xml:space="preserve"> وإسناده ضعيف جداً.</w:t>
      </w:r>
    </w:p>
    <w:p w14:paraId="3598E0EB" w14:textId="0392043E" w:rsidR="00496F0F" w:rsidRPr="00A37ACA" w:rsidRDefault="00496F0F" w:rsidP="00A37ACA">
      <w:pPr>
        <w:pStyle w:val="a3"/>
        <w:jc w:val="both"/>
        <w:rPr>
          <w:sz w:val="28"/>
          <w:szCs w:val="28"/>
        </w:rPr>
      </w:pPr>
      <w:r w:rsidRPr="00A37ACA">
        <w:rPr>
          <w:rFonts w:hint="cs"/>
          <w:sz w:val="28"/>
          <w:szCs w:val="28"/>
          <w:rtl/>
        </w:rPr>
        <w:t>تقدم أنَّ ضعف عبد الله بن محرر شديد.</w:t>
      </w:r>
    </w:p>
  </w:footnote>
  <w:footnote w:id="124">
    <w:p w14:paraId="44F96E10" w14:textId="33CAB7CE"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تحرير المقال في تحريم الحلال</w:t>
      </w:r>
      <w:r w:rsidRPr="00A37ACA">
        <w:rPr>
          <w:rFonts w:hint="cs"/>
          <w:sz w:val="28"/>
          <w:szCs w:val="28"/>
          <w:rtl/>
        </w:rPr>
        <w:t xml:space="preserve"> ـــ </w:t>
      </w:r>
      <w:r w:rsidRPr="00A37ACA">
        <w:rPr>
          <w:sz w:val="28"/>
          <w:szCs w:val="28"/>
          <w:rtl/>
        </w:rPr>
        <w:t>مجموع رسائل الحافظ العلائي (ص: 185)</w:t>
      </w:r>
      <w:r w:rsidRPr="00A37ACA">
        <w:rPr>
          <w:rFonts w:hint="cs"/>
          <w:sz w:val="28"/>
          <w:szCs w:val="28"/>
          <w:rtl/>
        </w:rPr>
        <w:t xml:space="preserve"> ـــ.</w:t>
      </w:r>
    </w:p>
  </w:footnote>
  <w:footnote w:id="125">
    <w:p w14:paraId="30003BB9" w14:textId="601F0D83" w:rsidR="00496F0F" w:rsidRPr="00A37ACA" w:rsidRDefault="00496F0F" w:rsidP="00A37ACA">
      <w:pPr>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قال ابن المنذر في الأوسط (7671) حدثنا </w:t>
      </w:r>
      <w:proofErr w:type="gramStart"/>
      <w:r w:rsidRPr="00A37ACA">
        <w:rPr>
          <w:rFonts w:hint="cs"/>
          <w:sz w:val="28"/>
          <w:szCs w:val="28"/>
          <w:rtl/>
        </w:rPr>
        <w:t>علي</w:t>
      </w:r>
      <w:proofErr w:type="gramEnd"/>
      <w:r w:rsidRPr="00A37ACA">
        <w:rPr>
          <w:rFonts w:hint="cs"/>
          <w:sz w:val="28"/>
          <w:szCs w:val="28"/>
          <w:rtl/>
        </w:rPr>
        <w:t xml:space="preserve"> حدثنا حجاج حدثنا همام أخبرنا قتادة أنَّ عبد الواحد </w:t>
      </w:r>
      <w:proofErr w:type="spellStart"/>
      <w:r w:rsidRPr="00A37ACA">
        <w:rPr>
          <w:rFonts w:hint="cs"/>
          <w:sz w:val="28"/>
          <w:szCs w:val="28"/>
          <w:rtl/>
        </w:rPr>
        <w:t>البناني</w:t>
      </w:r>
      <w:proofErr w:type="spellEnd"/>
      <w:r w:rsidRPr="00A37ACA">
        <w:rPr>
          <w:rFonts w:hint="cs"/>
          <w:sz w:val="28"/>
          <w:szCs w:val="28"/>
          <w:rtl/>
        </w:rPr>
        <w:t xml:space="preserve"> حدث أنَّ ابن عمر رضي الله عنهما قال: فذكره. رواته محتج بهم.</w:t>
      </w:r>
    </w:p>
    <w:p w14:paraId="13FFEEDE" w14:textId="603D3099" w:rsidR="00496F0F" w:rsidRPr="00A37ACA" w:rsidRDefault="00496F0F" w:rsidP="00A37ACA">
      <w:pPr>
        <w:pStyle w:val="a3"/>
        <w:jc w:val="both"/>
        <w:rPr>
          <w:sz w:val="28"/>
          <w:szCs w:val="28"/>
          <w:rtl/>
        </w:rPr>
      </w:pPr>
      <w:r w:rsidRPr="00A37ACA">
        <w:rPr>
          <w:rFonts w:hint="cs"/>
          <w:sz w:val="28"/>
          <w:szCs w:val="28"/>
          <w:rtl/>
        </w:rPr>
        <w:t xml:space="preserve">شيخ ابن المنذر مهمل وهو يروي عن علي بن عبد العزيز </w:t>
      </w:r>
      <w:proofErr w:type="spellStart"/>
      <w:r w:rsidRPr="00A37ACA">
        <w:rPr>
          <w:rFonts w:hint="cs"/>
          <w:sz w:val="28"/>
          <w:szCs w:val="28"/>
          <w:rtl/>
        </w:rPr>
        <w:t>البغوي</w:t>
      </w:r>
      <w:proofErr w:type="spellEnd"/>
      <w:r w:rsidRPr="00A37ACA">
        <w:rPr>
          <w:rFonts w:hint="cs"/>
          <w:sz w:val="28"/>
          <w:szCs w:val="28"/>
          <w:rtl/>
        </w:rPr>
        <w:t xml:space="preserve"> وعلي بن الحسن </w:t>
      </w:r>
      <w:proofErr w:type="spellStart"/>
      <w:r w:rsidRPr="00A37ACA">
        <w:rPr>
          <w:rFonts w:hint="cs"/>
          <w:sz w:val="28"/>
          <w:szCs w:val="28"/>
          <w:rtl/>
        </w:rPr>
        <w:t>الدرابجردي</w:t>
      </w:r>
      <w:proofErr w:type="spellEnd"/>
      <w:r w:rsidRPr="00A37ACA">
        <w:rPr>
          <w:rFonts w:hint="cs"/>
          <w:sz w:val="28"/>
          <w:szCs w:val="28"/>
          <w:rtl/>
        </w:rPr>
        <w:t xml:space="preserve"> وكلاهما ثقة يروي عن حجاج بن منهال.</w:t>
      </w:r>
    </w:p>
    <w:p w14:paraId="5C7B7923" w14:textId="51A63C27" w:rsidR="00496F0F" w:rsidRPr="00A37ACA" w:rsidRDefault="00496F0F" w:rsidP="00A37ACA">
      <w:pPr>
        <w:pStyle w:val="a3"/>
        <w:jc w:val="both"/>
        <w:rPr>
          <w:sz w:val="28"/>
          <w:szCs w:val="28"/>
          <w:rtl/>
        </w:rPr>
      </w:pPr>
      <w:r w:rsidRPr="00A37ACA">
        <w:rPr>
          <w:rFonts w:hint="cs"/>
          <w:sz w:val="28"/>
          <w:szCs w:val="28"/>
          <w:rtl/>
        </w:rPr>
        <w:t xml:space="preserve">وعبد الواحد </w:t>
      </w:r>
      <w:proofErr w:type="spellStart"/>
      <w:r w:rsidRPr="00A37ACA">
        <w:rPr>
          <w:rFonts w:hint="cs"/>
          <w:sz w:val="28"/>
          <w:szCs w:val="28"/>
          <w:rtl/>
        </w:rPr>
        <w:t>البناني</w:t>
      </w:r>
      <w:proofErr w:type="spellEnd"/>
      <w:r w:rsidRPr="00A37ACA">
        <w:rPr>
          <w:rFonts w:hint="cs"/>
          <w:sz w:val="28"/>
          <w:szCs w:val="28"/>
          <w:rtl/>
        </w:rPr>
        <w:t xml:space="preserve"> ذكره ابن حبان في ثقاته والبخاري في تاريخه الكبير وابن حجر في التعجيل وذكروا ممن روى عنه قتادة ولم يذكر البخاري وابن حجر فيه جرحاً ولا تعديلاً. قال أبو عبد الرحمن: فحديث عبد الواحد </w:t>
      </w:r>
      <w:proofErr w:type="spellStart"/>
      <w:r w:rsidRPr="00A37ACA">
        <w:rPr>
          <w:rFonts w:hint="cs"/>
          <w:sz w:val="28"/>
          <w:szCs w:val="28"/>
          <w:rtl/>
        </w:rPr>
        <w:t>البناني</w:t>
      </w:r>
      <w:proofErr w:type="spellEnd"/>
      <w:r w:rsidRPr="00A37ACA">
        <w:rPr>
          <w:rFonts w:hint="cs"/>
          <w:sz w:val="28"/>
          <w:szCs w:val="28"/>
          <w:rtl/>
        </w:rPr>
        <w:t xml:space="preserve"> حسن والله أعلم.</w:t>
      </w:r>
    </w:p>
    <w:p w14:paraId="07E3204A" w14:textId="516FA244" w:rsidR="00496F0F" w:rsidRPr="00A37ACA" w:rsidRDefault="00496F0F" w:rsidP="00A37ACA">
      <w:pPr>
        <w:pStyle w:val="a3"/>
        <w:jc w:val="both"/>
        <w:rPr>
          <w:sz w:val="28"/>
          <w:szCs w:val="28"/>
        </w:rPr>
      </w:pPr>
      <w:r w:rsidRPr="00A37ACA">
        <w:rPr>
          <w:rFonts w:hint="cs"/>
          <w:sz w:val="28"/>
          <w:szCs w:val="28"/>
          <w:rtl/>
        </w:rPr>
        <w:t xml:space="preserve">وقول قتادة أنَّ عبد الواحد </w:t>
      </w:r>
      <w:proofErr w:type="spellStart"/>
      <w:r w:rsidRPr="00A37ACA">
        <w:rPr>
          <w:rFonts w:hint="cs"/>
          <w:sz w:val="28"/>
          <w:szCs w:val="28"/>
          <w:rtl/>
        </w:rPr>
        <w:t>البناني</w:t>
      </w:r>
      <w:proofErr w:type="spellEnd"/>
      <w:r w:rsidRPr="00A37ACA">
        <w:rPr>
          <w:rFonts w:hint="cs"/>
          <w:sz w:val="28"/>
          <w:szCs w:val="28"/>
          <w:rtl/>
        </w:rPr>
        <w:t xml:space="preserve"> حدث ليس صريحاً في سماعه منه فإن كان سمعه منه فالأثر حسن والله أعلم. وهمام هو ابن يحيى </w:t>
      </w:r>
      <w:proofErr w:type="spellStart"/>
      <w:r w:rsidRPr="00A37ACA">
        <w:rPr>
          <w:rFonts w:hint="cs"/>
          <w:sz w:val="28"/>
          <w:szCs w:val="28"/>
          <w:rtl/>
        </w:rPr>
        <w:t>العوذي</w:t>
      </w:r>
      <w:proofErr w:type="spellEnd"/>
      <w:r w:rsidRPr="00A37ACA">
        <w:rPr>
          <w:rFonts w:hint="cs"/>
          <w:sz w:val="28"/>
          <w:szCs w:val="28"/>
          <w:rtl/>
        </w:rPr>
        <w:t>.</w:t>
      </w:r>
    </w:p>
  </w:footnote>
  <w:footnote w:id="126">
    <w:p w14:paraId="2F5A71ED" w14:textId="163CA5AE"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w:t>
      </w:r>
      <w:r w:rsidRPr="00A37ACA">
        <w:rPr>
          <w:sz w:val="28"/>
          <w:szCs w:val="28"/>
          <w:rtl/>
        </w:rPr>
        <w:t xml:space="preserve">عبد الرزاق </w:t>
      </w:r>
      <w:r w:rsidRPr="00A37ACA">
        <w:rPr>
          <w:rFonts w:hint="cs"/>
          <w:sz w:val="28"/>
          <w:szCs w:val="28"/>
          <w:rtl/>
        </w:rPr>
        <w:t>(</w:t>
      </w:r>
      <w:r w:rsidRPr="00A37ACA">
        <w:rPr>
          <w:sz w:val="28"/>
          <w:szCs w:val="28"/>
          <w:rtl/>
        </w:rPr>
        <w:t>11391</w:t>
      </w:r>
      <w:r w:rsidRPr="00A37ACA">
        <w:rPr>
          <w:rFonts w:hint="cs"/>
          <w:sz w:val="28"/>
          <w:szCs w:val="28"/>
          <w:rtl/>
        </w:rPr>
        <w:t xml:space="preserve">) </w:t>
      </w:r>
      <w:r w:rsidRPr="00A37ACA">
        <w:rPr>
          <w:sz w:val="28"/>
          <w:szCs w:val="28"/>
          <w:rtl/>
        </w:rPr>
        <w:t xml:space="preserve">عن الثوري، عن حبيب بن أبي ثابت، عن إبراهيم قال: </w:t>
      </w:r>
      <w:r w:rsidRPr="00A37ACA">
        <w:rPr>
          <w:rFonts w:hint="cs"/>
          <w:sz w:val="28"/>
          <w:szCs w:val="28"/>
          <w:rtl/>
        </w:rPr>
        <w:t>فذكره مرسل رواته ثقات.</w:t>
      </w:r>
    </w:p>
    <w:p w14:paraId="3BD17008" w14:textId="4FDBA97F" w:rsidR="00496F0F" w:rsidRPr="00A37ACA" w:rsidRDefault="00496F0F" w:rsidP="00A37ACA">
      <w:pPr>
        <w:pStyle w:val="a3"/>
        <w:jc w:val="both"/>
        <w:rPr>
          <w:sz w:val="28"/>
          <w:szCs w:val="28"/>
        </w:rPr>
      </w:pPr>
      <w:r w:rsidRPr="00A37ACA">
        <w:rPr>
          <w:sz w:val="28"/>
          <w:szCs w:val="28"/>
          <w:rtl/>
        </w:rPr>
        <w:t xml:space="preserve">إبراهيم </w:t>
      </w:r>
      <w:r w:rsidRPr="00A37ACA">
        <w:rPr>
          <w:rFonts w:hint="cs"/>
          <w:sz w:val="28"/>
          <w:szCs w:val="28"/>
          <w:rtl/>
        </w:rPr>
        <w:t>الظاهر أنَّه ا</w:t>
      </w:r>
      <w:r w:rsidRPr="00A37ACA">
        <w:rPr>
          <w:sz w:val="28"/>
          <w:szCs w:val="28"/>
          <w:rtl/>
        </w:rPr>
        <w:t>بن سعد بن أبى وقاص</w:t>
      </w:r>
      <w:r w:rsidRPr="00A37ACA">
        <w:rPr>
          <w:rFonts w:hint="cs"/>
          <w:sz w:val="28"/>
          <w:szCs w:val="28"/>
          <w:rtl/>
        </w:rPr>
        <w:t xml:space="preserve"> وليس النخعي فذكروا من شيوخ حبيب بن أبي ثابت إبراهيم بن سعد ولم يذكروا النخعي وحبيب بن أبي ثابت أسنُّ من إبراهيم النخعي وعلى كلٍ فهو منقطع. قال أبو حاتم وأبو زرعة وغيرهما: </w:t>
      </w:r>
      <w:r w:rsidRPr="00A37ACA">
        <w:rPr>
          <w:sz w:val="28"/>
          <w:szCs w:val="28"/>
          <w:rtl/>
        </w:rPr>
        <w:t xml:space="preserve">إبراهيم النخعي عن عمر </w:t>
      </w:r>
      <w:r w:rsidRPr="00A37ACA">
        <w:rPr>
          <w:rFonts w:hint="cs"/>
          <w:sz w:val="28"/>
          <w:szCs w:val="28"/>
          <w:rtl/>
        </w:rPr>
        <w:t xml:space="preserve">رضي الله عنه </w:t>
      </w:r>
      <w:r w:rsidRPr="00A37ACA">
        <w:rPr>
          <w:sz w:val="28"/>
          <w:szCs w:val="28"/>
          <w:rtl/>
        </w:rPr>
        <w:t>مرسل</w:t>
      </w:r>
      <w:r w:rsidRPr="00A37ACA">
        <w:rPr>
          <w:rFonts w:hint="cs"/>
          <w:sz w:val="28"/>
          <w:szCs w:val="28"/>
          <w:rtl/>
        </w:rPr>
        <w:t>. ووفاة إبراهيم بن سعد بعد المائة ومقتل عمر رضي الله عنه سنة 23 هـ.</w:t>
      </w:r>
    </w:p>
  </w:footnote>
  <w:footnote w:id="127">
    <w:p w14:paraId="6CC3C210" w14:textId="2A1017F9"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مسدد ـــ </w:t>
      </w:r>
      <w:r w:rsidRPr="00A37ACA">
        <w:rPr>
          <w:sz w:val="28"/>
          <w:szCs w:val="28"/>
          <w:rtl/>
        </w:rPr>
        <w:t xml:space="preserve">المطالب العالية </w:t>
      </w:r>
      <w:r w:rsidRPr="00A37ACA">
        <w:rPr>
          <w:rFonts w:hint="cs"/>
          <w:sz w:val="28"/>
          <w:szCs w:val="28"/>
          <w:rtl/>
        </w:rPr>
        <w:t>(</w:t>
      </w:r>
      <w:r w:rsidRPr="00A37ACA">
        <w:rPr>
          <w:sz w:val="28"/>
          <w:szCs w:val="28"/>
          <w:rtl/>
        </w:rPr>
        <w:t>17</w:t>
      </w:r>
      <w:r w:rsidRPr="00A37ACA">
        <w:rPr>
          <w:rFonts w:hint="cs"/>
          <w:sz w:val="28"/>
          <w:szCs w:val="28"/>
          <w:rtl/>
        </w:rPr>
        <w:t>15) ـــ و</w:t>
      </w:r>
      <w:r w:rsidRPr="00A37ACA">
        <w:rPr>
          <w:sz w:val="28"/>
          <w:szCs w:val="28"/>
          <w:rtl/>
        </w:rPr>
        <w:t>ابن أبي شيبة (5/ 40)</w:t>
      </w:r>
      <w:r w:rsidRPr="00A37ACA">
        <w:rPr>
          <w:rFonts w:hint="cs"/>
          <w:sz w:val="28"/>
          <w:szCs w:val="28"/>
          <w:rtl/>
        </w:rPr>
        <w:t xml:space="preserve"> قالا: </w:t>
      </w:r>
      <w:r w:rsidRPr="00A37ACA">
        <w:rPr>
          <w:sz w:val="28"/>
          <w:szCs w:val="28"/>
          <w:rtl/>
        </w:rPr>
        <w:t>حدثنا بشر بن المفضل، ثنا سوار بن عبد الله، حدثني أبو ثمامة وامرأة من أهلنا: أن</w:t>
      </w:r>
      <w:r w:rsidRPr="00A37ACA">
        <w:rPr>
          <w:rFonts w:hint="cs"/>
          <w:sz w:val="28"/>
          <w:szCs w:val="28"/>
          <w:rtl/>
        </w:rPr>
        <w:t>َّ</w:t>
      </w:r>
      <w:r w:rsidRPr="00A37ACA">
        <w:rPr>
          <w:sz w:val="28"/>
          <w:szCs w:val="28"/>
          <w:rtl/>
        </w:rPr>
        <w:t xml:space="preserve"> كنانة بن ثور كانت عنده امرأة </w:t>
      </w:r>
      <w:r w:rsidRPr="00A37ACA">
        <w:rPr>
          <w:rFonts w:hint="cs"/>
          <w:sz w:val="28"/>
          <w:szCs w:val="28"/>
          <w:rtl/>
        </w:rPr>
        <w:t>فذكره وإسناده ضعيف.</w:t>
      </w:r>
    </w:p>
    <w:p w14:paraId="2CF8D3E1" w14:textId="7D13DE55" w:rsidR="00496F0F" w:rsidRPr="00A37ACA" w:rsidRDefault="00496F0F" w:rsidP="00A37ACA">
      <w:pPr>
        <w:pStyle w:val="a3"/>
        <w:jc w:val="both"/>
        <w:rPr>
          <w:sz w:val="28"/>
          <w:szCs w:val="28"/>
          <w:rtl/>
        </w:rPr>
      </w:pPr>
      <w:r w:rsidRPr="00A37ACA">
        <w:rPr>
          <w:sz w:val="28"/>
          <w:szCs w:val="28"/>
          <w:rtl/>
        </w:rPr>
        <w:t>سوار بن عبد الله بن قدامة العنبر</w:t>
      </w:r>
      <w:r w:rsidRPr="00A37ACA">
        <w:rPr>
          <w:rFonts w:hint="cs"/>
          <w:sz w:val="28"/>
          <w:szCs w:val="28"/>
          <w:rtl/>
        </w:rPr>
        <w:t>ي</w:t>
      </w:r>
      <w:r w:rsidRPr="00A37ACA">
        <w:rPr>
          <w:sz w:val="28"/>
          <w:szCs w:val="28"/>
          <w:rtl/>
        </w:rPr>
        <w:t xml:space="preserve"> </w:t>
      </w:r>
      <w:r w:rsidRPr="00A37ACA">
        <w:rPr>
          <w:rFonts w:hint="cs"/>
          <w:sz w:val="28"/>
          <w:szCs w:val="28"/>
          <w:rtl/>
        </w:rPr>
        <w:t>قال</w:t>
      </w:r>
      <w:r w:rsidRPr="00A37ACA">
        <w:rPr>
          <w:sz w:val="28"/>
          <w:szCs w:val="28"/>
          <w:rtl/>
        </w:rPr>
        <w:t xml:space="preserve"> ابن </w:t>
      </w:r>
      <w:proofErr w:type="gramStart"/>
      <w:r w:rsidRPr="00A37ACA">
        <w:rPr>
          <w:sz w:val="28"/>
          <w:szCs w:val="28"/>
          <w:rtl/>
        </w:rPr>
        <w:t xml:space="preserve">حجر:  </w:t>
      </w:r>
      <w:proofErr w:type="spellStart"/>
      <w:r w:rsidRPr="00A37ACA">
        <w:rPr>
          <w:sz w:val="28"/>
          <w:szCs w:val="28"/>
          <w:rtl/>
        </w:rPr>
        <w:t>صدوق</w:t>
      </w:r>
      <w:r w:rsidRPr="00A37ACA">
        <w:rPr>
          <w:rFonts w:hint="cs"/>
          <w:sz w:val="28"/>
          <w:szCs w:val="28"/>
          <w:rtl/>
        </w:rPr>
        <w:t>.وأبو</w:t>
      </w:r>
      <w:proofErr w:type="spellEnd"/>
      <w:proofErr w:type="gramEnd"/>
      <w:r w:rsidRPr="00A37ACA">
        <w:rPr>
          <w:rFonts w:hint="cs"/>
          <w:sz w:val="28"/>
          <w:szCs w:val="28"/>
          <w:rtl/>
        </w:rPr>
        <w:t xml:space="preserve"> ثمامة وفي بعض الروايات وكتب التراجم أبو ثمامة العنبري لم أقف عليه وبقية رواته ثقات.</w:t>
      </w:r>
    </w:p>
    <w:p w14:paraId="60E52026" w14:textId="46C8F072" w:rsidR="00496F0F" w:rsidRPr="00A37ACA" w:rsidRDefault="00496F0F" w:rsidP="00A37ACA">
      <w:pPr>
        <w:jc w:val="both"/>
        <w:rPr>
          <w:sz w:val="28"/>
          <w:szCs w:val="28"/>
        </w:rPr>
      </w:pPr>
      <w:r w:rsidRPr="00A37ACA">
        <w:rPr>
          <w:rFonts w:hint="cs"/>
          <w:sz w:val="28"/>
          <w:szCs w:val="28"/>
          <w:rtl/>
        </w:rPr>
        <w:t>تنبيه: رواه وكيع ب</w:t>
      </w:r>
      <w:r w:rsidRPr="00A37ACA">
        <w:rPr>
          <w:sz w:val="28"/>
          <w:szCs w:val="28"/>
          <w:rtl/>
        </w:rPr>
        <w:t>أخبار القضاة (2/ 68)</w:t>
      </w:r>
      <w:r w:rsidRPr="00A37ACA">
        <w:rPr>
          <w:rFonts w:hint="cs"/>
          <w:sz w:val="28"/>
          <w:szCs w:val="28"/>
          <w:rtl/>
        </w:rPr>
        <w:t xml:space="preserve"> </w:t>
      </w:r>
      <w:r w:rsidRPr="00A37ACA">
        <w:rPr>
          <w:sz w:val="28"/>
          <w:szCs w:val="28"/>
          <w:rtl/>
        </w:rPr>
        <w:t>أخبرنا أحمد بن منصور الرمادي، قال: حدثنا هشام بن</w:t>
      </w:r>
      <w:r w:rsidRPr="00A37ACA">
        <w:rPr>
          <w:rFonts w:hint="cs"/>
          <w:sz w:val="28"/>
          <w:szCs w:val="28"/>
          <w:rtl/>
        </w:rPr>
        <w:t xml:space="preserve"> عبد</w:t>
      </w:r>
      <w:r w:rsidRPr="00A37ACA">
        <w:rPr>
          <w:sz w:val="28"/>
          <w:szCs w:val="28"/>
          <w:rtl/>
        </w:rPr>
        <w:t xml:space="preserve"> الملك بن الوليد، قال: بشر بن المفضل</w:t>
      </w:r>
      <w:r w:rsidRPr="00A37ACA">
        <w:rPr>
          <w:rFonts w:hint="cs"/>
          <w:sz w:val="28"/>
          <w:szCs w:val="28"/>
          <w:rtl/>
        </w:rPr>
        <w:t xml:space="preserve"> به... "... </w:t>
      </w:r>
      <w:r w:rsidRPr="00A37ACA">
        <w:rPr>
          <w:sz w:val="28"/>
          <w:szCs w:val="28"/>
          <w:rtl/>
        </w:rPr>
        <w:t>فخاصمته إلى أبي موسى الأشعري</w:t>
      </w:r>
      <w:r w:rsidRPr="00A37ACA">
        <w:rPr>
          <w:rFonts w:hint="cs"/>
          <w:sz w:val="28"/>
          <w:szCs w:val="28"/>
          <w:rtl/>
        </w:rPr>
        <w:t xml:space="preserve"> رضي الله عنه... " </w:t>
      </w:r>
    </w:p>
  </w:footnote>
  <w:footnote w:id="128">
    <w:p w14:paraId="510F4199" w14:textId="62C3D987"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 xml:space="preserve">زاد المعاد (5/ </w:t>
      </w:r>
      <w:r w:rsidRPr="00A37ACA">
        <w:rPr>
          <w:rFonts w:hint="cs"/>
          <w:sz w:val="28"/>
          <w:szCs w:val="28"/>
          <w:rtl/>
        </w:rPr>
        <w:t>308</w:t>
      </w:r>
      <w:r w:rsidRPr="00A37ACA">
        <w:rPr>
          <w:sz w:val="28"/>
          <w:szCs w:val="28"/>
          <w:rtl/>
        </w:rPr>
        <w:t>)</w:t>
      </w:r>
      <w:r w:rsidRPr="00A37ACA">
        <w:rPr>
          <w:rFonts w:hint="cs"/>
          <w:sz w:val="28"/>
          <w:szCs w:val="28"/>
          <w:rtl/>
        </w:rPr>
        <w:t>.</w:t>
      </w:r>
    </w:p>
  </w:footnote>
  <w:footnote w:id="129">
    <w:p w14:paraId="515464B8" w14:textId="692B1483"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 xml:space="preserve">زاد المعاد (5/ </w:t>
      </w:r>
      <w:r w:rsidRPr="00A37ACA">
        <w:rPr>
          <w:rFonts w:hint="cs"/>
          <w:sz w:val="28"/>
          <w:szCs w:val="28"/>
          <w:rtl/>
        </w:rPr>
        <w:t>308</w:t>
      </w:r>
      <w:r w:rsidRPr="00A37ACA">
        <w:rPr>
          <w:sz w:val="28"/>
          <w:szCs w:val="28"/>
          <w:rtl/>
        </w:rPr>
        <w:t>)</w:t>
      </w:r>
      <w:r w:rsidRPr="00A37ACA">
        <w:rPr>
          <w:rFonts w:hint="cs"/>
          <w:sz w:val="28"/>
          <w:szCs w:val="28"/>
          <w:rtl/>
        </w:rPr>
        <w:t>.</w:t>
      </w:r>
    </w:p>
  </w:footnote>
  <w:footnote w:id="130">
    <w:p w14:paraId="2DA8D464" w14:textId="1934FD6C"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 xml:space="preserve">زاد المعاد (5/ </w:t>
      </w:r>
      <w:r w:rsidRPr="00A37ACA">
        <w:rPr>
          <w:rFonts w:hint="cs"/>
          <w:sz w:val="28"/>
          <w:szCs w:val="28"/>
          <w:rtl/>
        </w:rPr>
        <w:t>308</w:t>
      </w:r>
      <w:r w:rsidRPr="00A37ACA">
        <w:rPr>
          <w:sz w:val="28"/>
          <w:szCs w:val="28"/>
          <w:rtl/>
        </w:rPr>
        <w:t>)</w:t>
      </w:r>
      <w:r w:rsidRPr="00A37ACA">
        <w:rPr>
          <w:rFonts w:hint="cs"/>
          <w:sz w:val="28"/>
          <w:szCs w:val="28"/>
          <w:rtl/>
        </w:rPr>
        <w:t>.</w:t>
      </w:r>
    </w:p>
  </w:footnote>
  <w:footnote w:id="131">
    <w:p w14:paraId="40E8C93C" w14:textId="6D2AF90B"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(ص</w:t>
      </w:r>
      <w:proofErr w:type="gramStart"/>
      <w:r w:rsidRPr="00A37ACA">
        <w:rPr>
          <w:rFonts w:hint="cs"/>
          <w:sz w:val="28"/>
          <w:szCs w:val="28"/>
          <w:rtl/>
        </w:rPr>
        <w:t>: )</w:t>
      </w:r>
      <w:proofErr w:type="gramEnd"/>
      <w:r w:rsidRPr="00A37ACA">
        <w:rPr>
          <w:rFonts w:hint="cs"/>
          <w:sz w:val="28"/>
          <w:szCs w:val="28"/>
          <w:rtl/>
        </w:rPr>
        <w:t xml:space="preserve"> مسألة الخلية والبرية من كتاب ألفاظ الطلاق يسر الله إتمامه.</w:t>
      </w:r>
    </w:p>
  </w:footnote>
  <w:footnote w:id="132">
    <w:p w14:paraId="3D7CD285" w14:textId="4F7B74DE"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 xml:space="preserve">زاد المعاد (5/ </w:t>
      </w:r>
      <w:r w:rsidRPr="00A37ACA">
        <w:rPr>
          <w:rFonts w:hint="cs"/>
          <w:sz w:val="28"/>
          <w:szCs w:val="28"/>
          <w:rtl/>
        </w:rPr>
        <w:t>308</w:t>
      </w:r>
      <w:r w:rsidRPr="00A37ACA">
        <w:rPr>
          <w:sz w:val="28"/>
          <w:szCs w:val="28"/>
          <w:rtl/>
        </w:rPr>
        <w:t>)</w:t>
      </w:r>
      <w:r w:rsidRPr="00A37ACA">
        <w:rPr>
          <w:rFonts w:hint="cs"/>
          <w:sz w:val="28"/>
          <w:szCs w:val="28"/>
          <w:rtl/>
        </w:rPr>
        <w:t>.</w:t>
      </w:r>
    </w:p>
  </w:footnote>
  <w:footnote w:id="133">
    <w:p w14:paraId="78A51C58" w14:textId="6A2EBADE"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 xml:space="preserve">زاد المعاد (5/ </w:t>
      </w:r>
      <w:r w:rsidRPr="00A37ACA">
        <w:rPr>
          <w:rFonts w:hint="cs"/>
          <w:sz w:val="28"/>
          <w:szCs w:val="28"/>
          <w:rtl/>
        </w:rPr>
        <w:t>308</w:t>
      </w:r>
      <w:r w:rsidRPr="00A37ACA">
        <w:rPr>
          <w:sz w:val="28"/>
          <w:szCs w:val="28"/>
          <w:rtl/>
        </w:rPr>
        <w:t>)</w:t>
      </w:r>
      <w:r w:rsidRPr="00A37ACA">
        <w:rPr>
          <w:rFonts w:hint="cs"/>
          <w:sz w:val="28"/>
          <w:szCs w:val="28"/>
          <w:rtl/>
        </w:rPr>
        <w:t>.</w:t>
      </w:r>
    </w:p>
  </w:footnote>
  <w:footnote w:id="134">
    <w:p w14:paraId="713D489D" w14:textId="79C64104"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الاستذكار (6/ 22)</w:t>
      </w:r>
      <w:r w:rsidRPr="00A37ACA">
        <w:rPr>
          <w:rFonts w:hint="cs"/>
          <w:sz w:val="28"/>
          <w:szCs w:val="28"/>
          <w:rtl/>
        </w:rPr>
        <w:t xml:space="preserve"> و</w:t>
      </w:r>
      <w:r w:rsidRPr="00A37ACA">
        <w:rPr>
          <w:sz w:val="28"/>
          <w:szCs w:val="28"/>
          <w:rtl/>
        </w:rPr>
        <w:t>فتح الباري (9/ 374)</w:t>
      </w:r>
      <w:r w:rsidRPr="00A37ACA">
        <w:rPr>
          <w:rFonts w:hint="cs"/>
          <w:sz w:val="28"/>
          <w:szCs w:val="28"/>
          <w:rtl/>
        </w:rPr>
        <w:t>.</w:t>
      </w:r>
    </w:p>
  </w:footnote>
  <w:footnote w:id="135">
    <w:p w14:paraId="5717978F" w14:textId="77777777"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البخاري (</w:t>
      </w:r>
      <w:r w:rsidRPr="00A37ACA">
        <w:rPr>
          <w:sz w:val="28"/>
          <w:szCs w:val="28"/>
          <w:rtl/>
        </w:rPr>
        <w:t>5101</w:t>
      </w:r>
      <w:r w:rsidRPr="00A37ACA">
        <w:rPr>
          <w:rFonts w:hint="cs"/>
          <w:sz w:val="28"/>
          <w:szCs w:val="28"/>
          <w:rtl/>
        </w:rPr>
        <w:t>) ومسلم (1449).</w:t>
      </w:r>
    </w:p>
  </w:footnote>
  <w:footnote w:id="136">
    <w:p w14:paraId="3F1E31C6" w14:textId="6B985230"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مالك (2/ 570) وغيره بإسناد صحيح. انظر: الطلاق السني والطلاق البدعي (ص: 609).</w:t>
      </w:r>
    </w:p>
  </w:footnote>
  <w:footnote w:id="137">
    <w:p w14:paraId="04685732" w14:textId="0E53AF5C"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مالك (2/ 571) بإسناد حسن. انظر: الطلاق السني والطلاق البدعي (ص: 637).</w:t>
      </w:r>
    </w:p>
  </w:footnote>
  <w:footnote w:id="138">
    <w:p w14:paraId="31E5B99C" w14:textId="7C0C517D"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المنتقى شرح الموط</w:t>
      </w:r>
      <w:r w:rsidRPr="00A37ACA">
        <w:rPr>
          <w:rFonts w:hint="cs"/>
          <w:sz w:val="28"/>
          <w:szCs w:val="28"/>
          <w:rtl/>
        </w:rPr>
        <w:t>أ</w:t>
      </w:r>
      <w:r w:rsidRPr="00A37ACA">
        <w:rPr>
          <w:sz w:val="28"/>
          <w:szCs w:val="28"/>
          <w:rtl/>
        </w:rPr>
        <w:t xml:space="preserve"> (</w:t>
      </w:r>
      <w:r w:rsidRPr="00A37ACA">
        <w:rPr>
          <w:rFonts w:hint="cs"/>
          <w:sz w:val="28"/>
          <w:szCs w:val="28"/>
          <w:rtl/>
        </w:rPr>
        <w:t>5</w:t>
      </w:r>
      <w:r w:rsidRPr="00A37ACA">
        <w:rPr>
          <w:sz w:val="28"/>
          <w:szCs w:val="28"/>
          <w:rtl/>
        </w:rPr>
        <w:t xml:space="preserve">/ </w:t>
      </w:r>
      <w:r w:rsidRPr="00A37ACA">
        <w:rPr>
          <w:rFonts w:hint="cs"/>
          <w:sz w:val="28"/>
          <w:szCs w:val="28"/>
          <w:rtl/>
        </w:rPr>
        <w:t>196</w:t>
      </w:r>
      <w:r w:rsidRPr="00A37ACA">
        <w:rPr>
          <w:sz w:val="28"/>
          <w:szCs w:val="28"/>
          <w:rtl/>
        </w:rPr>
        <w:t>)</w:t>
      </w:r>
      <w:r w:rsidRPr="00A37ACA">
        <w:rPr>
          <w:rFonts w:hint="cs"/>
          <w:sz w:val="28"/>
          <w:szCs w:val="28"/>
          <w:rtl/>
        </w:rPr>
        <w:t>.</w:t>
      </w:r>
    </w:p>
  </w:footnote>
  <w:footnote w:id="139">
    <w:p w14:paraId="550E6219" w14:textId="18503BED"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المنتقى شرح الموط</w:t>
      </w:r>
      <w:r w:rsidRPr="00A37ACA">
        <w:rPr>
          <w:rFonts w:hint="cs"/>
          <w:sz w:val="28"/>
          <w:szCs w:val="28"/>
          <w:rtl/>
        </w:rPr>
        <w:t>أ</w:t>
      </w:r>
      <w:r w:rsidRPr="00A37ACA">
        <w:rPr>
          <w:sz w:val="28"/>
          <w:szCs w:val="28"/>
          <w:rtl/>
        </w:rPr>
        <w:t xml:space="preserve"> (</w:t>
      </w:r>
      <w:r w:rsidRPr="00A37ACA">
        <w:rPr>
          <w:rFonts w:hint="cs"/>
          <w:sz w:val="28"/>
          <w:szCs w:val="28"/>
          <w:rtl/>
        </w:rPr>
        <w:t>5</w:t>
      </w:r>
      <w:r w:rsidRPr="00A37ACA">
        <w:rPr>
          <w:sz w:val="28"/>
          <w:szCs w:val="28"/>
          <w:rtl/>
        </w:rPr>
        <w:t xml:space="preserve">/ </w:t>
      </w:r>
      <w:r w:rsidRPr="00A37ACA">
        <w:rPr>
          <w:rFonts w:hint="cs"/>
          <w:sz w:val="28"/>
          <w:szCs w:val="28"/>
          <w:rtl/>
        </w:rPr>
        <w:t>197</w:t>
      </w:r>
      <w:r w:rsidRPr="00A37ACA">
        <w:rPr>
          <w:sz w:val="28"/>
          <w:szCs w:val="28"/>
          <w:rtl/>
        </w:rPr>
        <w:t>)</w:t>
      </w:r>
      <w:r w:rsidRPr="00A37ACA">
        <w:rPr>
          <w:rFonts w:hint="cs"/>
          <w:sz w:val="28"/>
          <w:szCs w:val="28"/>
          <w:rtl/>
        </w:rPr>
        <w:t>.</w:t>
      </w:r>
    </w:p>
  </w:footnote>
  <w:footnote w:id="140">
    <w:p w14:paraId="23D63D6A" w14:textId="7B752609"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المنتقى شرح الموط</w:t>
      </w:r>
      <w:r w:rsidRPr="00A37ACA">
        <w:rPr>
          <w:rFonts w:hint="cs"/>
          <w:sz w:val="28"/>
          <w:szCs w:val="28"/>
          <w:rtl/>
        </w:rPr>
        <w:t>أ</w:t>
      </w:r>
      <w:r w:rsidRPr="00A37ACA">
        <w:rPr>
          <w:sz w:val="28"/>
          <w:szCs w:val="28"/>
          <w:rtl/>
        </w:rPr>
        <w:t xml:space="preserve"> (</w:t>
      </w:r>
      <w:r w:rsidRPr="00A37ACA">
        <w:rPr>
          <w:rFonts w:hint="cs"/>
          <w:sz w:val="28"/>
          <w:szCs w:val="28"/>
          <w:rtl/>
        </w:rPr>
        <w:t>5</w:t>
      </w:r>
      <w:r w:rsidRPr="00A37ACA">
        <w:rPr>
          <w:sz w:val="28"/>
          <w:szCs w:val="28"/>
          <w:rtl/>
        </w:rPr>
        <w:t xml:space="preserve">/ </w:t>
      </w:r>
      <w:r w:rsidRPr="00A37ACA">
        <w:rPr>
          <w:rFonts w:hint="cs"/>
          <w:sz w:val="28"/>
          <w:szCs w:val="28"/>
          <w:rtl/>
        </w:rPr>
        <w:t>196</w:t>
      </w:r>
      <w:r w:rsidRPr="00A37ACA">
        <w:rPr>
          <w:sz w:val="28"/>
          <w:szCs w:val="28"/>
          <w:rtl/>
        </w:rPr>
        <w:t>)</w:t>
      </w:r>
      <w:r w:rsidRPr="00A37ACA">
        <w:rPr>
          <w:rFonts w:hint="cs"/>
          <w:sz w:val="28"/>
          <w:szCs w:val="28"/>
          <w:rtl/>
        </w:rPr>
        <w:t>.</w:t>
      </w:r>
    </w:p>
  </w:footnote>
  <w:footnote w:id="141">
    <w:p w14:paraId="6CFEC74C" w14:textId="02BA6B42"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(ص:) كتاب ألفاظ الطلاق مسألة: صريح الطلاق هل هو ألفاظ مخصوصة أو مرجعه العرف؟ يسر الله إتمامه.</w:t>
      </w:r>
    </w:p>
  </w:footnote>
  <w:footnote w:id="142">
    <w:p w14:paraId="0530ACDE" w14:textId="72F7A03C"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المنتقى شرح الموط</w:t>
      </w:r>
      <w:r w:rsidRPr="00A37ACA">
        <w:rPr>
          <w:rFonts w:hint="cs"/>
          <w:sz w:val="28"/>
          <w:szCs w:val="28"/>
          <w:rtl/>
        </w:rPr>
        <w:t>أ</w:t>
      </w:r>
      <w:r w:rsidRPr="00A37ACA">
        <w:rPr>
          <w:sz w:val="28"/>
          <w:szCs w:val="28"/>
          <w:rtl/>
        </w:rPr>
        <w:t xml:space="preserve"> (</w:t>
      </w:r>
      <w:r w:rsidRPr="00A37ACA">
        <w:rPr>
          <w:rFonts w:hint="cs"/>
          <w:sz w:val="28"/>
          <w:szCs w:val="28"/>
          <w:rtl/>
        </w:rPr>
        <w:t>5</w:t>
      </w:r>
      <w:r w:rsidRPr="00A37ACA">
        <w:rPr>
          <w:sz w:val="28"/>
          <w:szCs w:val="28"/>
          <w:rtl/>
        </w:rPr>
        <w:t xml:space="preserve">/ </w:t>
      </w:r>
      <w:r w:rsidRPr="00A37ACA">
        <w:rPr>
          <w:rFonts w:hint="cs"/>
          <w:sz w:val="28"/>
          <w:szCs w:val="28"/>
          <w:rtl/>
        </w:rPr>
        <w:t>197</w:t>
      </w:r>
      <w:r w:rsidRPr="00A37ACA">
        <w:rPr>
          <w:sz w:val="28"/>
          <w:szCs w:val="28"/>
          <w:rtl/>
        </w:rPr>
        <w:t>)</w:t>
      </w:r>
      <w:r w:rsidRPr="00A37ACA">
        <w:rPr>
          <w:rFonts w:hint="cs"/>
          <w:sz w:val="28"/>
          <w:szCs w:val="28"/>
          <w:rtl/>
        </w:rPr>
        <w:t>.</w:t>
      </w:r>
    </w:p>
  </w:footnote>
  <w:footnote w:id="143">
    <w:p w14:paraId="376476AC" w14:textId="28E9532A"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 xml:space="preserve">زاد المعاد (5/ </w:t>
      </w:r>
      <w:r w:rsidRPr="00A37ACA">
        <w:rPr>
          <w:rFonts w:hint="cs"/>
          <w:sz w:val="28"/>
          <w:szCs w:val="28"/>
          <w:rtl/>
        </w:rPr>
        <w:t>309</w:t>
      </w:r>
      <w:r w:rsidRPr="00A37ACA">
        <w:rPr>
          <w:sz w:val="28"/>
          <w:szCs w:val="28"/>
          <w:rtl/>
        </w:rPr>
        <w:t>)</w:t>
      </w:r>
      <w:r w:rsidRPr="00A37ACA">
        <w:rPr>
          <w:rFonts w:hint="cs"/>
          <w:sz w:val="28"/>
          <w:szCs w:val="28"/>
          <w:rtl/>
        </w:rPr>
        <w:t>.</w:t>
      </w:r>
    </w:p>
  </w:footnote>
  <w:footnote w:id="144">
    <w:p w14:paraId="24297CE7" w14:textId="16A8D082"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قال في </w:t>
      </w:r>
      <w:r w:rsidRPr="00A37ACA">
        <w:rPr>
          <w:sz w:val="28"/>
          <w:szCs w:val="28"/>
          <w:rtl/>
        </w:rPr>
        <w:t xml:space="preserve">المدونة (2/ </w:t>
      </w:r>
      <w:r w:rsidRPr="00A37ACA">
        <w:rPr>
          <w:rFonts w:hint="cs"/>
          <w:sz w:val="28"/>
          <w:szCs w:val="28"/>
          <w:rtl/>
        </w:rPr>
        <w:t>393</w:t>
      </w:r>
      <w:r w:rsidRPr="00A37ACA">
        <w:rPr>
          <w:sz w:val="28"/>
          <w:szCs w:val="28"/>
          <w:rtl/>
        </w:rPr>
        <w:t>)</w:t>
      </w:r>
      <w:r w:rsidRPr="00A37ACA">
        <w:rPr>
          <w:rFonts w:hint="cs"/>
          <w:sz w:val="28"/>
          <w:szCs w:val="28"/>
          <w:rtl/>
        </w:rPr>
        <w:t xml:space="preserve">: </w:t>
      </w:r>
      <w:r w:rsidRPr="00A37ACA">
        <w:rPr>
          <w:sz w:val="28"/>
          <w:szCs w:val="28"/>
          <w:rtl/>
        </w:rPr>
        <w:t xml:space="preserve">قلت: أرأيت الرجل إذا قال لامرأته أنت </w:t>
      </w:r>
      <w:proofErr w:type="gramStart"/>
      <w:r w:rsidRPr="00A37ACA">
        <w:rPr>
          <w:sz w:val="28"/>
          <w:szCs w:val="28"/>
          <w:rtl/>
        </w:rPr>
        <w:t>علي</w:t>
      </w:r>
      <w:proofErr w:type="gramEnd"/>
      <w:r w:rsidRPr="00A37ACA">
        <w:rPr>
          <w:sz w:val="28"/>
          <w:szCs w:val="28"/>
          <w:rtl/>
        </w:rPr>
        <w:t xml:space="preserve"> حرام، هل تسأله عن نيته أو عن شيء من الأشياء؟</w:t>
      </w:r>
      <w:r w:rsidRPr="00A37ACA">
        <w:rPr>
          <w:rFonts w:hint="cs"/>
          <w:sz w:val="28"/>
          <w:szCs w:val="28"/>
          <w:rtl/>
        </w:rPr>
        <w:t xml:space="preserve"> </w:t>
      </w:r>
      <w:r w:rsidRPr="00A37ACA">
        <w:rPr>
          <w:sz w:val="28"/>
          <w:szCs w:val="28"/>
          <w:rtl/>
        </w:rPr>
        <w:t xml:space="preserve">قال: لا يسأل عن شيء عند مالك وهي ثلاث </w:t>
      </w:r>
      <w:proofErr w:type="spellStart"/>
      <w:r w:rsidRPr="00A37ACA">
        <w:rPr>
          <w:sz w:val="28"/>
          <w:szCs w:val="28"/>
          <w:rtl/>
        </w:rPr>
        <w:t>ألبتة</w:t>
      </w:r>
      <w:proofErr w:type="spellEnd"/>
      <w:r w:rsidRPr="00A37ACA">
        <w:rPr>
          <w:sz w:val="28"/>
          <w:szCs w:val="28"/>
          <w:rtl/>
        </w:rPr>
        <w:t xml:space="preserve"> إن كان قد دخل</w:t>
      </w:r>
      <w:r w:rsidRPr="00A37ACA">
        <w:rPr>
          <w:rFonts w:hint="cs"/>
          <w:sz w:val="28"/>
          <w:szCs w:val="28"/>
          <w:rtl/>
        </w:rPr>
        <w:t xml:space="preserve"> بها.</w:t>
      </w:r>
    </w:p>
    <w:p w14:paraId="66A96A48" w14:textId="0AF52FDE" w:rsidR="00496F0F" w:rsidRPr="00A37ACA" w:rsidRDefault="00496F0F" w:rsidP="00A37ACA">
      <w:pPr>
        <w:pStyle w:val="a3"/>
        <w:jc w:val="both"/>
        <w:rPr>
          <w:sz w:val="28"/>
          <w:szCs w:val="28"/>
          <w:rtl/>
        </w:rPr>
      </w:pPr>
      <w:r w:rsidRPr="00A37ACA">
        <w:rPr>
          <w:sz w:val="28"/>
          <w:szCs w:val="28"/>
          <w:rtl/>
        </w:rPr>
        <w:t>قلت: أرأيت إن قال لامرأته أنت علي حرام، وقال لم أرد به الطلاق، إن</w:t>
      </w:r>
      <w:r w:rsidRPr="00A37ACA">
        <w:rPr>
          <w:rFonts w:hint="cs"/>
          <w:sz w:val="28"/>
          <w:szCs w:val="28"/>
          <w:rtl/>
        </w:rPr>
        <w:t>َّ</w:t>
      </w:r>
      <w:r w:rsidRPr="00A37ACA">
        <w:rPr>
          <w:sz w:val="28"/>
          <w:szCs w:val="28"/>
          <w:rtl/>
        </w:rPr>
        <w:t xml:space="preserve">ما أردت بهذا القول </w:t>
      </w:r>
      <w:proofErr w:type="gramStart"/>
      <w:r w:rsidRPr="00A37ACA">
        <w:rPr>
          <w:sz w:val="28"/>
          <w:szCs w:val="28"/>
          <w:rtl/>
        </w:rPr>
        <w:t>الظهار؟</w:t>
      </w:r>
      <w:r w:rsidRPr="00A37ACA">
        <w:rPr>
          <w:rFonts w:hint="cs"/>
          <w:sz w:val="28"/>
          <w:szCs w:val="28"/>
          <w:rtl/>
        </w:rPr>
        <w:t>...</w:t>
      </w:r>
      <w:proofErr w:type="gramEnd"/>
      <w:r w:rsidRPr="00A37ACA">
        <w:rPr>
          <w:sz w:val="28"/>
          <w:szCs w:val="28"/>
          <w:rtl/>
        </w:rPr>
        <w:t xml:space="preserve"> قال مالك: وإن</w:t>
      </w:r>
      <w:r w:rsidRPr="00A37ACA">
        <w:rPr>
          <w:rFonts w:hint="cs"/>
          <w:sz w:val="28"/>
          <w:szCs w:val="28"/>
          <w:rtl/>
        </w:rPr>
        <w:t>َّ</w:t>
      </w:r>
      <w:r w:rsidRPr="00A37ACA">
        <w:rPr>
          <w:sz w:val="28"/>
          <w:szCs w:val="28"/>
          <w:rtl/>
        </w:rPr>
        <w:t xml:space="preserve">ما يؤخذ الناس بما لفظت به ألسنتهم من أمر الطلاق، قال ابن القاسم: والحرام عند مالك طلاق فلا يدين في الحرام كما لا يدين في </w:t>
      </w:r>
      <w:proofErr w:type="gramStart"/>
      <w:r w:rsidRPr="00A37ACA">
        <w:rPr>
          <w:sz w:val="28"/>
          <w:szCs w:val="28"/>
          <w:rtl/>
        </w:rPr>
        <w:t>الطلاق،.</w:t>
      </w:r>
      <w:r w:rsidRPr="00A37ACA">
        <w:rPr>
          <w:rFonts w:hint="cs"/>
          <w:sz w:val="28"/>
          <w:szCs w:val="28"/>
          <w:rtl/>
        </w:rPr>
        <w:t>..</w:t>
      </w:r>
      <w:proofErr w:type="gramEnd"/>
      <w:r w:rsidRPr="00A37ACA">
        <w:rPr>
          <w:rFonts w:hint="cs"/>
          <w:sz w:val="28"/>
          <w:szCs w:val="28"/>
          <w:rtl/>
        </w:rPr>
        <w:t xml:space="preserve"> </w:t>
      </w:r>
      <w:r w:rsidRPr="00A37ACA">
        <w:rPr>
          <w:sz w:val="28"/>
          <w:szCs w:val="28"/>
          <w:rtl/>
        </w:rPr>
        <w:t>قلت: أرأيت إن قال لامرأته</w:t>
      </w:r>
      <w:r w:rsidRPr="00A37ACA">
        <w:rPr>
          <w:rFonts w:hint="cs"/>
          <w:sz w:val="28"/>
          <w:szCs w:val="28"/>
          <w:rtl/>
        </w:rPr>
        <w:t>:</w:t>
      </w:r>
      <w:r w:rsidRPr="00A37ACA">
        <w:rPr>
          <w:sz w:val="28"/>
          <w:szCs w:val="28"/>
          <w:rtl/>
        </w:rPr>
        <w:t xml:space="preserve"> أنت علي حرام، ثم قال</w:t>
      </w:r>
      <w:r w:rsidRPr="00A37ACA">
        <w:rPr>
          <w:rFonts w:hint="cs"/>
          <w:sz w:val="28"/>
          <w:szCs w:val="28"/>
          <w:rtl/>
        </w:rPr>
        <w:t>:</w:t>
      </w:r>
      <w:r w:rsidRPr="00A37ACA">
        <w:rPr>
          <w:sz w:val="28"/>
          <w:szCs w:val="28"/>
          <w:rtl/>
        </w:rPr>
        <w:t xml:space="preserve"> لم أرد بذلك الطلاق إن</w:t>
      </w:r>
      <w:r w:rsidRPr="00A37ACA">
        <w:rPr>
          <w:rFonts w:hint="cs"/>
          <w:sz w:val="28"/>
          <w:szCs w:val="28"/>
          <w:rtl/>
        </w:rPr>
        <w:t>َّ</w:t>
      </w:r>
      <w:r w:rsidRPr="00A37ACA">
        <w:rPr>
          <w:sz w:val="28"/>
          <w:szCs w:val="28"/>
          <w:rtl/>
        </w:rPr>
        <w:t>ما أردت بذلك الكذب، أردت أن أخبرها أن</w:t>
      </w:r>
      <w:r w:rsidRPr="00A37ACA">
        <w:rPr>
          <w:rFonts w:hint="cs"/>
          <w:sz w:val="28"/>
          <w:szCs w:val="28"/>
          <w:rtl/>
        </w:rPr>
        <w:t>َّ</w:t>
      </w:r>
      <w:r w:rsidRPr="00A37ACA">
        <w:rPr>
          <w:sz w:val="28"/>
          <w:szCs w:val="28"/>
          <w:rtl/>
        </w:rPr>
        <w:t>ها حرام وليست بحرام؟</w:t>
      </w:r>
    </w:p>
    <w:p w14:paraId="0C5F271F" w14:textId="1EBDF539" w:rsidR="00496F0F" w:rsidRPr="00A37ACA" w:rsidRDefault="00496F0F" w:rsidP="00A37ACA">
      <w:pPr>
        <w:pStyle w:val="a3"/>
        <w:jc w:val="both"/>
        <w:rPr>
          <w:sz w:val="28"/>
          <w:szCs w:val="28"/>
          <w:rtl/>
        </w:rPr>
      </w:pPr>
      <w:r w:rsidRPr="00A37ACA">
        <w:rPr>
          <w:sz w:val="28"/>
          <w:szCs w:val="28"/>
          <w:rtl/>
        </w:rPr>
        <w:t>قال: قد سئل مالك عما يشبه هذا، فلم يجعل له نية ولم أسمعه من مالك</w:t>
      </w:r>
      <w:r w:rsidRPr="00A37ACA">
        <w:rPr>
          <w:rFonts w:hint="cs"/>
          <w:sz w:val="28"/>
          <w:szCs w:val="28"/>
          <w:rtl/>
        </w:rPr>
        <w:t>.</w:t>
      </w:r>
    </w:p>
    <w:p w14:paraId="396C975F" w14:textId="7B738BAF" w:rsidR="00496F0F" w:rsidRPr="00A37ACA" w:rsidRDefault="00496F0F" w:rsidP="00A37ACA">
      <w:pPr>
        <w:pStyle w:val="a3"/>
        <w:jc w:val="both"/>
        <w:rPr>
          <w:sz w:val="28"/>
          <w:szCs w:val="28"/>
          <w:rtl/>
        </w:rPr>
      </w:pPr>
      <w:r w:rsidRPr="00A37ACA">
        <w:rPr>
          <w:rFonts w:hint="cs"/>
          <w:sz w:val="28"/>
          <w:szCs w:val="28"/>
          <w:rtl/>
        </w:rPr>
        <w:t xml:space="preserve">وقال ابن رشد في </w:t>
      </w:r>
      <w:r w:rsidRPr="00A37ACA">
        <w:rPr>
          <w:sz w:val="28"/>
          <w:szCs w:val="28"/>
          <w:rtl/>
        </w:rPr>
        <w:t>البيان والتحصيل (</w:t>
      </w:r>
      <w:r w:rsidRPr="00A37ACA">
        <w:rPr>
          <w:rFonts w:hint="cs"/>
          <w:sz w:val="28"/>
          <w:szCs w:val="28"/>
          <w:rtl/>
        </w:rPr>
        <w:t>4</w:t>
      </w:r>
      <w:r w:rsidRPr="00A37ACA">
        <w:rPr>
          <w:sz w:val="28"/>
          <w:szCs w:val="28"/>
          <w:rtl/>
        </w:rPr>
        <w:t xml:space="preserve">/ </w:t>
      </w:r>
      <w:r w:rsidRPr="00A37ACA">
        <w:rPr>
          <w:rFonts w:hint="cs"/>
          <w:sz w:val="28"/>
          <w:szCs w:val="28"/>
          <w:rtl/>
        </w:rPr>
        <w:t>60</w:t>
      </w:r>
      <w:r w:rsidRPr="00A37ACA">
        <w:rPr>
          <w:sz w:val="28"/>
          <w:szCs w:val="28"/>
          <w:rtl/>
        </w:rPr>
        <w:t>)</w:t>
      </w:r>
      <w:r w:rsidRPr="00A37ACA">
        <w:rPr>
          <w:rFonts w:hint="cs"/>
          <w:sz w:val="28"/>
          <w:szCs w:val="28"/>
          <w:rtl/>
        </w:rPr>
        <w:t xml:space="preserve">: </w:t>
      </w:r>
      <w:r w:rsidRPr="00A37ACA">
        <w:rPr>
          <w:sz w:val="28"/>
          <w:szCs w:val="28"/>
          <w:rtl/>
        </w:rPr>
        <w:t>لو قال: أنت حرام، ولم يقل مثل أمي لكان طلاقا</w:t>
      </w:r>
      <w:r w:rsidRPr="00A37ACA">
        <w:rPr>
          <w:rFonts w:hint="cs"/>
          <w:sz w:val="28"/>
          <w:szCs w:val="28"/>
          <w:rtl/>
        </w:rPr>
        <w:t>ً</w:t>
      </w:r>
      <w:r w:rsidRPr="00A37ACA">
        <w:rPr>
          <w:sz w:val="28"/>
          <w:szCs w:val="28"/>
          <w:rtl/>
        </w:rPr>
        <w:t xml:space="preserve"> على مذهب ابن القاسم، وإن أراد به الظهار.</w:t>
      </w:r>
      <w:r w:rsidRPr="00A37ACA">
        <w:rPr>
          <w:rFonts w:hint="cs"/>
          <w:sz w:val="28"/>
          <w:szCs w:val="28"/>
          <w:rtl/>
        </w:rPr>
        <w:t xml:space="preserve"> </w:t>
      </w:r>
      <w:r w:rsidRPr="00A37ACA">
        <w:rPr>
          <w:sz w:val="28"/>
          <w:szCs w:val="28"/>
          <w:rtl/>
        </w:rPr>
        <w:t>وحكى اللخمي</w:t>
      </w:r>
      <w:r w:rsidRPr="00A37ACA">
        <w:rPr>
          <w:rFonts w:hint="cs"/>
          <w:sz w:val="28"/>
          <w:szCs w:val="28"/>
          <w:rtl/>
        </w:rPr>
        <w:t xml:space="preserve"> [</w:t>
      </w:r>
      <w:r w:rsidRPr="00A37ACA">
        <w:rPr>
          <w:sz w:val="28"/>
          <w:szCs w:val="28"/>
          <w:rtl/>
        </w:rPr>
        <w:t>التبصرة (6/ 2736)</w:t>
      </w:r>
      <w:r w:rsidRPr="00A37ACA">
        <w:rPr>
          <w:rFonts w:hint="cs"/>
          <w:sz w:val="28"/>
          <w:szCs w:val="28"/>
          <w:rtl/>
        </w:rPr>
        <w:t>]</w:t>
      </w:r>
      <w:r w:rsidRPr="00A37ACA">
        <w:rPr>
          <w:sz w:val="28"/>
          <w:szCs w:val="28"/>
          <w:rtl/>
        </w:rPr>
        <w:t xml:space="preserve"> أن</w:t>
      </w:r>
      <w:r w:rsidRPr="00A37ACA">
        <w:rPr>
          <w:rFonts w:hint="cs"/>
          <w:sz w:val="28"/>
          <w:szCs w:val="28"/>
          <w:rtl/>
        </w:rPr>
        <w:t>َّ</w:t>
      </w:r>
      <w:r w:rsidRPr="00A37ACA">
        <w:rPr>
          <w:sz w:val="28"/>
          <w:szCs w:val="28"/>
          <w:rtl/>
        </w:rPr>
        <w:t xml:space="preserve"> لسحنون في </w:t>
      </w:r>
      <w:proofErr w:type="spellStart"/>
      <w:r w:rsidRPr="00A37ACA">
        <w:rPr>
          <w:sz w:val="28"/>
          <w:szCs w:val="28"/>
          <w:rtl/>
        </w:rPr>
        <w:t>العتبية</w:t>
      </w:r>
      <w:proofErr w:type="spellEnd"/>
      <w:r w:rsidRPr="00A37ACA">
        <w:rPr>
          <w:sz w:val="28"/>
          <w:szCs w:val="28"/>
          <w:rtl/>
        </w:rPr>
        <w:t xml:space="preserve"> أن</w:t>
      </w:r>
      <w:r w:rsidRPr="00A37ACA">
        <w:rPr>
          <w:rFonts w:hint="cs"/>
          <w:sz w:val="28"/>
          <w:szCs w:val="28"/>
          <w:rtl/>
        </w:rPr>
        <w:t>َّ</w:t>
      </w:r>
      <w:r w:rsidRPr="00A37ACA">
        <w:rPr>
          <w:sz w:val="28"/>
          <w:szCs w:val="28"/>
          <w:rtl/>
        </w:rPr>
        <w:t>ه ينوى في أن</w:t>
      </w:r>
      <w:r w:rsidRPr="00A37ACA">
        <w:rPr>
          <w:rFonts w:hint="cs"/>
          <w:sz w:val="28"/>
          <w:szCs w:val="28"/>
          <w:rtl/>
        </w:rPr>
        <w:t>َّ</w:t>
      </w:r>
      <w:r w:rsidRPr="00A37ACA">
        <w:rPr>
          <w:sz w:val="28"/>
          <w:szCs w:val="28"/>
          <w:rtl/>
        </w:rPr>
        <w:t xml:space="preserve">ه أراد بذلك الظهار، وليس ذلك بموجود له عندنا في </w:t>
      </w:r>
      <w:proofErr w:type="spellStart"/>
      <w:r w:rsidRPr="00A37ACA">
        <w:rPr>
          <w:sz w:val="28"/>
          <w:szCs w:val="28"/>
          <w:rtl/>
        </w:rPr>
        <w:t>العتبية</w:t>
      </w:r>
      <w:proofErr w:type="spellEnd"/>
      <w:r w:rsidRPr="00A37ACA">
        <w:rPr>
          <w:sz w:val="28"/>
          <w:szCs w:val="28"/>
          <w:rtl/>
        </w:rPr>
        <w:t xml:space="preserve"> فأراه غلطا</w:t>
      </w:r>
      <w:r w:rsidRPr="00A37ACA">
        <w:rPr>
          <w:rFonts w:hint="cs"/>
          <w:sz w:val="28"/>
          <w:szCs w:val="28"/>
          <w:rtl/>
        </w:rPr>
        <w:t>ً</w:t>
      </w:r>
      <w:r w:rsidRPr="00A37ACA">
        <w:rPr>
          <w:sz w:val="28"/>
          <w:szCs w:val="28"/>
          <w:rtl/>
        </w:rPr>
        <w:t xml:space="preserve"> والله أعلم.</w:t>
      </w:r>
      <w:r w:rsidRPr="00A37ACA">
        <w:rPr>
          <w:rFonts w:hint="cs"/>
          <w:sz w:val="28"/>
          <w:szCs w:val="28"/>
          <w:rtl/>
        </w:rPr>
        <w:t xml:space="preserve"> </w:t>
      </w:r>
    </w:p>
    <w:p w14:paraId="15F7D974" w14:textId="39EA0B0B" w:rsidR="00496F0F" w:rsidRPr="00A37ACA" w:rsidRDefault="00496F0F" w:rsidP="00A37ACA">
      <w:pPr>
        <w:pStyle w:val="a3"/>
        <w:jc w:val="both"/>
        <w:rPr>
          <w:sz w:val="28"/>
          <w:szCs w:val="28"/>
          <w:rtl/>
        </w:rPr>
      </w:pPr>
      <w:r w:rsidRPr="00A37ACA">
        <w:rPr>
          <w:rFonts w:hint="cs"/>
          <w:sz w:val="28"/>
          <w:szCs w:val="28"/>
          <w:rtl/>
        </w:rPr>
        <w:t xml:space="preserve">وانظر: </w:t>
      </w:r>
      <w:r w:rsidRPr="00A37ACA">
        <w:rPr>
          <w:sz w:val="28"/>
          <w:szCs w:val="28"/>
          <w:rtl/>
        </w:rPr>
        <w:t>إكمال المعلم بفوائد مسلم (5/ 25)</w:t>
      </w:r>
      <w:r w:rsidRPr="00A37ACA">
        <w:rPr>
          <w:rFonts w:hint="cs"/>
          <w:sz w:val="28"/>
          <w:szCs w:val="28"/>
          <w:rtl/>
        </w:rPr>
        <w:t xml:space="preserve"> و</w:t>
      </w:r>
      <w:r w:rsidRPr="00A37ACA">
        <w:rPr>
          <w:sz w:val="28"/>
          <w:szCs w:val="28"/>
          <w:rtl/>
        </w:rPr>
        <w:t>روضة المستبين (2/ 827)</w:t>
      </w:r>
      <w:r w:rsidRPr="00A37ACA">
        <w:rPr>
          <w:rFonts w:hint="cs"/>
          <w:sz w:val="28"/>
          <w:szCs w:val="28"/>
          <w:rtl/>
        </w:rPr>
        <w:t xml:space="preserve"> و</w:t>
      </w:r>
      <w:r w:rsidRPr="00A37ACA">
        <w:rPr>
          <w:sz w:val="28"/>
          <w:szCs w:val="28"/>
          <w:rtl/>
        </w:rPr>
        <w:t>القوانين الفقهية (ص: 1</w:t>
      </w:r>
      <w:r w:rsidRPr="00A37ACA">
        <w:rPr>
          <w:rFonts w:hint="cs"/>
          <w:sz w:val="28"/>
          <w:szCs w:val="28"/>
          <w:rtl/>
        </w:rPr>
        <w:t>73</w:t>
      </w:r>
      <w:r w:rsidRPr="00A37ACA">
        <w:rPr>
          <w:sz w:val="28"/>
          <w:szCs w:val="28"/>
          <w:rtl/>
        </w:rPr>
        <w:t>)</w:t>
      </w:r>
      <w:r w:rsidRPr="00A37ACA">
        <w:rPr>
          <w:rFonts w:hint="cs"/>
          <w:sz w:val="28"/>
          <w:szCs w:val="28"/>
          <w:rtl/>
        </w:rPr>
        <w:t xml:space="preserve"> و</w:t>
      </w:r>
      <w:r w:rsidRPr="00A37ACA">
        <w:rPr>
          <w:sz w:val="28"/>
          <w:szCs w:val="28"/>
          <w:rtl/>
        </w:rPr>
        <w:t xml:space="preserve">شرح ابن ناجي على الرسالة (2/ </w:t>
      </w:r>
      <w:r w:rsidRPr="00A37ACA">
        <w:rPr>
          <w:rFonts w:hint="cs"/>
          <w:sz w:val="28"/>
          <w:szCs w:val="28"/>
          <w:rtl/>
        </w:rPr>
        <w:t>477</w:t>
      </w:r>
      <w:r w:rsidRPr="00A37ACA">
        <w:rPr>
          <w:sz w:val="28"/>
          <w:szCs w:val="28"/>
          <w:rtl/>
        </w:rPr>
        <w:t>)</w:t>
      </w:r>
      <w:r w:rsidRPr="00A37ACA">
        <w:rPr>
          <w:rFonts w:hint="cs"/>
          <w:sz w:val="28"/>
          <w:szCs w:val="28"/>
          <w:rtl/>
        </w:rPr>
        <w:t>.</w:t>
      </w:r>
    </w:p>
    <w:p w14:paraId="605DE49F" w14:textId="0C0D61DC" w:rsidR="00496F0F" w:rsidRPr="00A37ACA" w:rsidRDefault="00496F0F" w:rsidP="00A37ACA">
      <w:pPr>
        <w:pStyle w:val="a3"/>
        <w:jc w:val="both"/>
        <w:rPr>
          <w:sz w:val="28"/>
          <w:szCs w:val="28"/>
          <w:rtl/>
        </w:rPr>
      </w:pPr>
      <w:r w:rsidRPr="00A37ACA">
        <w:rPr>
          <w:rFonts w:hint="cs"/>
          <w:sz w:val="28"/>
          <w:szCs w:val="28"/>
          <w:rtl/>
        </w:rPr>
        <w:t xml:space="preserve">وقال ابن الحاجب في </w:t>
      </w:r>
      <w:r w:rsidRPr="00A37ACA">
        <w:rPr>
          <w:sz w:val="28"/>
          <w:szCs w:val="28"/>
          <w:rtl/>
        </w:rPr>
        <w:t xml:space="preserve">جامع الأمهات (ص: </w:t>
      </w:r>
      <w:r w:rsidRPr="00A37ACA">
        <w:rPr>
          <w:rFonts w:hint="cs"/>
          <w:sz w:val="28"/>
          <w:szCs w:val="28"/>
          <w:rtl/>
        </w:rPr>
        <w:t>170</w:t>
      </w:r>
      <w:r w:rsidRPr="00A37ACA">
        <w:rPr>
          <w:sz w:val="28"/>
          <w:szCs w:val="28"/>
          <w:rtl/>
        </w:rPr>
        <w:t>)</w:t>
      </w:r>
      <w:r w:rsidRPr="00A37ACA">
        <w:rPr>
          <w:rFonts w:hint="cs"/>
          <w:sz w:val="28"/>
          <w:szCs w:val="28"/>
          <w:rtl/>
        </w:rPr>
        <w:t xml:space="preserve">: </w:t>
      </w:r>
      <w:r w:rsidRPr="00A37ACA">
        <w:rPr>
          <w:sz w:val="28"/>
          <w:szCs w:val="28"/>
          <w:rtl/>
        </w:rPr>
        <w:t xml:space="preserve">فالظاهر ما هو في العرف طلاق مثل: سرحتك، وفارقتك وأنت </w:t>
      </w:r>
      <w:proofErr w:type="gramStart"/>
      <w:r w:rsidRPr="00A37ACA">
        <w:rPr>
          <w:sz w:val="28"/>
          <w:szCs w:val="28"/>
          <w:rtl/>
        </w:rPr>
        <w:t>حرام،.</w:t>
      </w:r>
      <w:r w:rsidRPr="00A37ACA">
        <w:rPr>
          <w:rFonts w:hint="cs"/>
          <w:sz w:val="28"/>
          <w:szCs w:val="28"/>
          <w:rtl/>
        </w:rPr>
        <w:t>..</w:t>
      </w:r>
      <w:proofErr w:type="gramEnd"/>
    </w:p>
    <w:p w14:paraId="0D188B6B" w14:textId="045AB0DE" w:rsidR="00496F0F" w:rsidRPr="00A37ACA" w:rsidRDefault="00496F0F" w:rsidP="00A37ACA">
      <w:pPr>
        <w:pStyle w:val="a3"/>
        <w:jc w:val="both"/>
        <w:rPr>
          <w:sz w:val="28"/>
          <w:szCs w:val="28"/>
          <w:rtl/>
        </w:rPr>
      </w:pPr>
      <w:r w:rsidRPr="00A37ACA">
        <w:rPr>
          <w:sz w:val="28"/>
          <w:szCs w:val="28"/>
          <w:rtl/>
        </w:rPr>
        <w:t xml:space="preserve">وقد اختلف المذهب في الكنايات الظاهرة فجاء ثلاث فيهما ولا </w:t>
      </w:r>
      <w:r w:rsidRPr="00A37ACA">
        <w:rPr>
          <w:rFonts w:hint="cs"/>
          <w:sz w:val="28"/>
          <w:szCs w:val="28"/>
          <w:rtl/>
        </w:rPr>
        <w:t>يُ</w:t>
      </w:r>
      <w:r w:rsidRPr="00A37ACA">
        <w:rPr>
          <w:sz w:val="28"/>
          <w:szCs w:val="28"/>
          <w:rtl/>
        </w:rPr>
        <w:t>ن</w:t>
      </w:r>
      <w:r w:rsidRPr="00A37ACA">
        <w:rPr>
          <w:rFonts w:hint="cs"/>
          <w:sz w:val="28"/>
          <w:szCs w:val="28"/>
          <w:rtl/>
        </w:rPr>
        <w:t>َ</w:t>
      </w:r>
      <w:r w:rsidRPr="00A37ACA">
        <w:rPr>
          <w:sz w:val="28"/>
          <w:szCs w:val="28"/>
          <w:rtl/>
        </w:rPr>
        <w:t xml:space="preserve">وِّي وجاء </w:t>
      </w:r>
      <w:r w:rsidRPr="00A37ACA">
        <w:rPr>
          <w:rFonts w:hint="cs"/>
          <w:sz w:val="28"/>
          <w:szCs w:val="28"/>
          <w:rtl/>
        </w:rPr>
        <w:t>يُ</w:t>
      </w:r>
      <w:r w:rsidRPr="00A37ACA">
        <w:rPr>
          <w:sz w:val="28"/>
          <w:szCs w:val="28"/>
          <w:rtl/>
        </w:rPr>
        <w:t>ن</w:t>
      </w:r>
      <w:r w:rsidRPr="00A37ACA">
        <w:rPr>
          <w:rFonts w:hint="cs"/>
          <w:sz w:val="28"/>
          <w:szCs w:val="28"/>
          <w:rtl/>
        </w:rPr>
        <w:t>َ</w:t>
      </w:r>
      <w:r w:rsidRPr="00A37ACA">
        <w:rPr>
          <w:sz w:val="28"/>
          <w:szCs w:val="28"/>
          <w:rtl/>
        </w:rPr>
        <w:t>وِّي، وجاء و</w:t>
      </w:r>
      <w:r w:rsidRPr="00A37ACA">
        <w:rPr>
          <w:rFonts w:hint="cs"/>
          <w:sz w:val="28"/>
          <w:szCs w:val="28"/>
          <w:rtl/>
        </w:rPr>
        <w:t>يُ</w:t>
      </w:r>
      <w:r w:rsidRPr="00A37ACA">
        <w:rPr>
          <w:sz w:val="28"/>
          <w:szCs w:val="28"/>
          <w:rtl/>
        </w:rPr>
        <w:t>ن</w:t>
      </w:r>
      <w:r w:rsidRPr="00A37ACA">
        <w:rPr>
          <w:rFonts w:hint="cs"/>
          <w:sz w:val="28"/>
          <w:szCs w:val="28"/>
          <w:rtl/>
        </w:rPr>
        <w:t>َ</w:t>
      </w:r>
      <w:r w:rsidRPr="00A37ACA">
        <w:rPr>
          <w:sz w:val="28"/>
          <w:szCs w:val="28"/>
          <w:rtl/>
        </w:rPr>
        <w:t>وِّي في غير المدخول بها، وهو المشهور، وجاء واحدة بائنة فيهما، وجاء رجعية في المدخول بها، وجاء ثلاث في المدخول بها وواحدة في الأخرى</w:t>
      </w:r>
      <w:r w:rsidRPr="00A37ACA">
        <w:rPr>
          <w:rFonts w:hint="cs"/>
          <w:sz w:val="28"/>
          <w:szCs w:val="28"/>
          <w:rtl/>
        </w:rPr>
        <w:t>.</w:t>
      </w:r>
    </w:p>
    <w:p w14:paraId="01A951AE" w14:textId="79DFAF74" w:rsidR="00496F0F" w:rsidRPr="00A37ACA" w:rsidRDefault="00496F0F" w:rsidP="00A37ACA">
      <w:pPr>
        <w:pStyle w:val="a3"/>
        <w:jc w:val="both"/>
        <w:rPr>
          <w:sz w:val="28"/>
          <w:szCs w:val="28"/>
          <w:rtl/>
        </w:rPr>
      </w:pPr>
      <w:r w:rsidRPr="00A37ACA">
        <w:rPr>
          <w:rFonts w:hint="cs"/>
          <w:sz w:val="28"/>
          <w:szCs w:val="28"/>
          <w:rtl/>
        </w:rPr>
        <w:t>وانظر: المدونة (2/ 395) والمعونة (1/ 570) و</w:t>
      </w:r>
      <w:r w:rsidRPr="00A37ACA">
        <w:rPr>
          <w:sz w:val="28"/>
          <w:szCs w:val="28"/>
          <w:rtl/>
        </w:rPr>
        <w:t>عقد الجواهر (</w:t>
      </w:r>
      <w:r w:rsidRPr="00A37ACA">
        <w:rPr>
          <w:rFonts w:hint="cs"/>
          <w:sz w:val="28"/>
          <w:szCs w:val="28"/>
          <w:rtl/>
        </w:rPr>
        <w:t>1</w:t>
      </w:r>
      <w:r w:rsidRPr="00A37ACA">
        <w:rPr>
          <w:sz w:val="28"/>
          <w:szCs w:val="28"/>
          <w:rtl/>
        </w:rPr>
        <w:t>/ 5</w:t>
      </w:r>
      <w:r w:rsidRPr="00A37ACA">
        <w:rPr>
          <w:rFonts w:hint="cs"/>
          <w:sz w:val="28"/>
          <w:szCs w:val="28"/>
          <w:rtl/>
        </w:rPr>
        <w:t>36</w:t>
      </w:r>
      <w:r w:rsidRPr="00A37ACA">
        <w:rPr>
          <w:sz w:val="28"/>
          <w:szCs w:val="28"/>
          <w:rtl/>
        </w:rPr>
        <w:t>)</w:t>
      </w:r>
      <w:r w:rsidRPr="00A37ACA">
        <w:rPr>
          <w:rFonts w:hint="cs"/>
          <w:sz w:val="28"/>
          <w:szCs w:val="28"/>
          <w:rtl/>
        </w:rPr>
        <w:t xml:space="preserve"> ومنح الجليل (2/ 229).</w:t>
      </w:r>
    </w:p>
    <w:p w14:paraId="57AF3077" w14:textId="7C0CAE96" w:rsidR="00496F0F" w:rsidRPr="00A37ACA" w:rsidRDefault="00496F0F" w:rsidP="00A37ACA">
      <w:pPr>
        <w:pStyle w:val="a3"/>
        <w:jc w:val="both"/>
        <w:rPr>
          <w:sz w:val="28"/>
          <w:szCs w:val="28"/>
          <w:rtl/>
        </w:rPr>
      </w:pPr>
      <w:r w:rsidRPr="00A37ACA">
        <w:rPr>
          <w:rFonts w:hint="cs"/>
          <w:sz w:val="28"/>
          <w:szCs w:val="28"/>
          <w:rtl/>
        </w:rPr>
        <w:t>قال أبو عبد الرحمن: ملخص ما ذكره ابن الحاجب يرجع إلى ثلاثة أقوال: ثلاث وواحدة بائنة أو رجعية ونيته.</w:t>
      </w:r>
    </w:p>
    <w:p w14:paraId="76E31E2B" w14:textId="12B3CE66" w:rsidR="00496F0F" w:rsidRPr="00A37ACA" w:rsidRDefault="00496F0F" w:rsidP="00A37ACA">
      <w:pPr>
        <w:pStyle w:val="a3"/>
        <w:jc w:val="both"/>
        <w:rPr>
          <w:sz w:val="28"/>
          <w:szCs w:val="28"/>
          <w:rtl/>
        </w:rPr>
      </w:pPr>
      <w:r w:rsidRPr="00A37ACA">
        <w:rPr>
          <w:rFonts w:hint="cs"/>
          <w:sz w:val="28"/>
          <w:szCs w:val="28"/>
          <w:rtl/>
        </w:rPr>
        <w:t xml:space="preserve">وأشار لذلك خليل فقال: في </w:t>
      </w:r>
      <w:r w:rsidRPr="00A37ACA">
        <w:rPr>
          <w:sz w:val="28"/>
          <w:szCs w:val="28"/>
          <w:rtl/>
        </w:rPr>
        <w:t>التوضيح</w:t>
      </w:r>
      <w:r w:rsidRPr="00A37ACA">
        <w:rPr>
          <w:rFonts w:hint="cs"/>
          <w:sz w:val="28"/>
          <w:szCs w:val="28"/>
          <w:rtl/>
        </w:rPr>
        <w:t xml:space="preserve"> شرح جامع الأمهات</w:t>
      </w:r>
      <w:r w:rsidRPr="00A37ACA">
        <w:rPr>
          <w:sz w:val="28"/>
          <w:szCs w:val="28"/>
          <w:rtl/>
        </w:rPr>
        <w:t xml:space="preserve"> (4/ </w:t>
      </w:r>
      <w:r w:rsidRPr="00A37ACA">
        <w:rPr>
          <w:rFonts w:hint="cs"/>
          <w:sz w:val="28"/>
          <w:szCs w:val="28"/>
          <w:rtl/>
        </w:rPr>
        <w:t>83</w:t>
      </w:r>
      <w:r w:rsidRPr="00A37ACA">
        <w:rPr>
          <w:sz w:val="28"/>
          <w:szCs w:val="28"/>
          <w:rtl/>
        </w:rPr>
        <w:t>)</w:t>
      </w:r>
      <w:r w:rsidRPr="00A37ACA">
        <w:rPr>
          <w:rFonts w:hint="cs"/>
          <w:sz w:val="28"/>
          <w:szCs w:val="28"/>
          <w:rtl/>
        </w:rPr>
        <w:t xml:space="preserve">: </w:t>
      </w:r>
      <w:r w:rsidRPr="00A37ACA">
        <w:rPr>
          <w:sz w:val="28"/>
          <w:szCs w:val="28"/>
          <w:rtl/>
        </w:rPr>
        <w:t>لما أراد المصنف أن يذكر وجه الأقوال</w:t>
      </w:r>
      <w:r w:rsidRPr="00A37ACA">
        <w:rPr>
          <w:rFonts w:hint="cs"/>
          <w:sz w:val="28"/>
          <w:szCs w:val="28"/>
          <w:rtl/>
        </w:rPr>
        <w:t xml:space="preserve"> </w:t>
      </w:r>
      <w:r w:rsidRPr="00A37ACA">
        <w:rPr>
          <w:sz w:val="28"/>
          <w:szCs w:val="28"/>
          <w:rtl/>
        </w:rPr>
        <w:t>أفردها وإلا فهي راجعة إلى ثلاثة أقوال:</w:t>
      </w:r>
    </w:p>
    <w:p w14:paraId="0209543B" w14:textId="57AB59E8" w:rsidR="00496F0F" w:rsidRPr="00A37ACA" w:rsidRDefault="00496F0F" w:rsidP="00A37ACA">
      <w:pPr>
        <w:pStyle w:val="a3"/>
        <w:jc w:val="both"/>
        <w:rPr>
          <w:sz w:val="28"/>
          <w:szCs w:val="28"/>
          <w:rtl/>
        </w:rPr>
      </w:pPr>
      <w:r w:rsidRPr="00A37ACA">
        <w:rPr>
          <w:sz w:val="28"/>
          <w:szCs w:val="28"/>
          <w:rtl/>
        </w:rPr>
        <w:t>الأول: أن</w:t>
      </w:r>
      <w:r w:rsidRPr="00A37ACA">
        <w:rPr>
          <w:rFonts w:hint="cs"/>
          <w:sz w:val="28"/>
          <w:szCs w:val="28"/>
          <w:rtl/>
        </w:rPr>
        <w:t>َّ</w:t>
      </w:r>
      <w:r w:rsidRPr="00A37ACA">
        <w:rPr>
          <w:sz w:val="28"/>
          <w:szCs w:val="28"/>
          <w:rtl/>
        </w:rPr>
        <w:t xml:space="preserve">ها الثلاث واختلف على هذا القول هل هي الثلاث في المدخول بها وغيرها ولا </w:t>
      </w:r>
      <w:r w:rsidRPr="00A37ACA">
        <w:rPr>
          <w:rFonts w:hint="cs"/>
          <w:sz w:val="28"/>
          <w:szCs w:val="28"/>
          <w:rtl/>
        </w:rPr>
        <w:t>يُ</w:t>
      </w:r>
      <w:r w:rsidRPr="00A37ACA">
        <w:rPr>
          <w:sz w:val="28"/>
          <w:szCs w:val="28"/>
          <w:rtl/>
        </w:rPr>
        <w:t>ن</w:t>
      </w:r>
      <w:r w:rsidRPr="00A37ACA">
        <w:rPr>
          <w:rFonts w:hint="cs"/>
          <w:sz w:val="28"/>
          <w:szCs w:val="28"/>
          <w:rtl/>
        </w:rPr>
        <w:t>َ</w:t>
      </w:r>
      <w:r w:rsidRPr="00A37ACA">
        <w:rPr>
          <w:sz w:val="28"/>
          <w:szCs w:val="28"/>
          <w:rtl/>
        </w:rPr>
        <w:t>وِّي، أو الثلاث و</w:t>
      </w:r>
      <w:r w:rsidRPr="00A37ACA">
        <w:rPr>
          <w:rFonts w:hint="cs"/>
          <w:sz w:val="28"/>
          <w:szCs w:val="28"/>
          <w:rtl/>
        </w:rPr>
        <w:t>يُ</w:t>
      </w:r>
      <w:r w:rsidRPr="00A37ACA">
        <w:rPr>
          <w:sz w:val="28"/>
          <w:szCs w:val="28"/>
          <w:rtl/>
        </w:rPr>
        <w:t>ن</w:t>
      </w:r>
      <w:r w:rsidRPr="00A37ACA">
        <w:rPr>
          <w:rFonts w:hint="cs"/>
          <w:sz w:val="28"/>
          <w:szCs w:val="28"/>
          <w:rtl/>
        </w:rPr>
        <w:t>َ</w:t>
      </w:r>
      <w:r w:rsidRPr="00A37ACA">
        <w:rPr>
          <w:sz w:val="28"/>
          <w:szCs w:val="28"/>
          <w:rtl/>
        </w:rPr>
        <w:t xml:space="preserve">وِّي فيهما، أو </w:t>
      </w:r>
      <w:r w:rsidRPr="00A37ACA">
        <w:rPr>
          <w:rFonts w:hint="cs"/>
          <w:sz w:val="28"/>
          <w:szCs w:val="28"/>
          <w:rtl/>
        </w:rPr>
        <w:t>يُ</w:t>
      </w:r>
      <w:r w:rsidRPr="00A37ACA">
        <w:rPr>
          <w:sz w:val="28"/>
          <w:szCs w:val="28"/>
          <w:rtl/>
        </w:rPr>
        <w:t>ن</w:t>
      </w:r>
      <w:r w:rsidRPr="00A37ACA">
        <w:rPr>
          <w:rFonts w:hint="cs"/>
          <w:sz w:val="28"/>
          <w:szCs w:val="28"/>
          <w:rtl/>
        </w:rPr>
        <w:t>َ</w:t>
      </w:r>
      <w:r w:rsidRPr="00A37ACA">
        <w:rPr>
          <w:sz w:val="28"/>
          <w:szCs w:val="28"/>
          <w:rtl/>
        </w:rPr>
        <w:t>وِّي في غير المدخول بها فقط؟</w:t>
      </w:r>
    </w:p>
    <w:p w14:paraId="3AF1119B" w14:textId="77777777" w:rsidR="00496F0F" w:rsidRPr="00A37ACA" w:rsidRDefault="00496F0F" w:rsidP="00A37ACA">
      <w:pPr>
        <w:pStyle w:val="a3"/>
        <w:jc w:val="both"/>
        <w:rPr>
          <w:sz w:val="28"/>
          <w:szCs w:val="28"/>
          <w:rtl/>
        </w:rPr>
      </w:pPr>
      <w:r w:rsidRPr="00A37ACA">
        <w:rPr>
          <w:sz w:val="28"/>
          <w:szCs w:val="28"/>
          <w:rtl/>
        </w:rPr>
        <w:t>الثاني: أن</w:t>
      </w:r>
      <w:r w:rsidRPr="00A37ACA">
        <w:rPr>
          <w:rFonts w:hint="cs"/>
          <w:sz w:val="28"/>
          <w:szCs w:val="28"/>
          <w:rtl/>
        </w:rPr>
        <w:t>َّ</w:t>
      </w:r>
      <w:r w:rsidRPr="00A37ACA">
        <w:rPr>
          <w:sz w:val="28"/>
          <w:szCs w:val="28"/>
          <w:rtl/>
        </w:rPr>
        <w:t>ها طلقة، واختلف عليه فقيل: بائنة، وقيل: رجعية.</w:t>
      </w:r>
    </w:p>
    <w:p w14:paraId="4D3D4DAA" w14:textId="77777777" w:rsidR="00496F0F" w:rsidRPr="00A37ACA" w:rsidRDefault="00496F0F" w:rsidP="00A37ACA">
      <w:pPr>
        <w:pStyle w:val="a3"/>
        <w:jc w:val="both"/>
        <w:rPr>
          <w:sz w:val="28"/>
          <w:szCs w:val="28"/>
        </w:rPr>
      </w:pPr>
      <w:r w:rsidRPr="00A37ACA">
        <w:rPr>
          <w:sz w:val="28"/>
          <w:szCs w:val="28"/>
          <w:rtl/>
        </w:rPr>
        <w:t>الثالث: أن</w:t>
      </w:r>
      <w:r w:rsidRPr="00A37ACA">
        <w:rPr>
          <w:rFonts w:hint="cs"/>
          <w:sz w:val="28"/>
          <w:szCs w:val="28"/>
          <w:rtl/>
        </w:rPr>
        <w:t>َّ</w:t>
      </w:r>
      <w:r w:rsidRPr="00A37ACA">
        <w:rPr>
          <w:sz w:val="28"/>
          <w:szCs w:val="28"/>
          <w:rtl/>
        </w:rPr>
        <w:t>ها ثلاث ف</w:t>
      </w:r>
      <w:r w:rsidRPr="00A37ACA">
        <w:rPr>
          <w:rFonts w:hint="cs"/>
          <w:sz w:val="28"/>
          <w:szCs w:val="28"/>
          <w:rtl/>
        </w:rPr>
        <w:t>ي</w:t>
      </w:r>
      <w:r w:rsidRPr="00A37ACA">
        <w:rPr>
          <w:sz w:val="28"/>
          <w:szCs w:val="28"/>
          <w:rtl/>
        </w:rPr>
        <w:t xml:space="preserve"> المدخول بها، وواحدة في غير المدخول بها.</w:t>
      </w:r>
    </w:p>
  </w:footnote>
  <w:footnote w:id="145">
    <w:p w14:paraId="43D941E2" w14:textId="77777777"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rFonts w:hint="cs"/>
          <w:sz w:val="28"/>
          <w:szCs w:val="28"/>
          <w:rtl/>
        </w:rPr>
        <w:t xml:space="preserve"> </w:t>
      </w:r>
      <w:r w:rsidRPr="00A37ACA">
        <w:rPr>
          <w:sz w:val="28"/>
          <w:szCs w:val="28"/>
          <w:rtl/>
        </w:rPr>
        <w:t xml:space="preserve">رواه البخاري (1) ومسلم (1907).   </w:t>
      </w:r>
    </w:p>
  </w:footnote>
  <w:footnote w:id="146">
    <w:p w14:paraId="00C14DC0" w14:textId="3B7AE2A4"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w:t>
      </w:r>
      <w:r w:rsidRPr="00A37ACA">
        <w:rPr>
          <w:sz w:val="28"/>
          <w:szCs w:val="28"/>
          <w:rtl/>
        </w:rPr>
        <w:t xml:space="preserve"> إعلام الموقعين (3/ </w:t>
      </w:r>
      <w:r w:rsidRPr="00A37ACA">
        <w:rPr>
          <w:rFonts w:hint="cs"/>
          <w:sz w:val="28"/>
          <w:szCs w:val="28"/>
          <w:rtl/>
        </w:rPr>
        <w:t>80</w:t>
      </w:r>
      <w:r w:rsidRPr="00A37ACA">
        <w:rPr>
          <w:sz w:val="28"/>
          <w:szCs w:val="28"/>
          <w:rtl/>
        </w:rPr>
        <w:t>)</w:t>
      </w:r>
      <w:r w:rsidRPr="00A37ACA">
        <w:rPr>
          <w:rFonts w:hint="cs"/>
          <w:sz w:val="28"/>
          <w:szCs w:val="28"/>
          <w:rtl/>
        </w:rPr>
        <w:t>.</w:t>
      </w:r>
    </w:p>
  </w:footnote>
  <w:footnote w:id="147">
    <w:p w14:paraId="12D07FA4" w14:textId="09EC050C"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w:t>
      </w:r>
      <w:r w:rsidRPr="00A37ACA">
        <w:rPr>
          <w:sz w:val="28"/>
          <w:szCs w:val="28"/>
          <w:rtl/>
        </w:rPr>
        <w:t xml:space="preserve">عبد الرزاق </w:t>
      </w:r>
      <w:r w:rsidRPr="00A37ACA">
        <w:rPr>
          <w:rFonts w:hint="cs"/>
          <w:sz w:val="28"/>
          <w:szCs w:val="28"/>
          <w:rtl/>
        </w:rPr>
        <w:t>(</w:t>
      </w:r>
      <w:r w:rsidRPr="00A37ACA">
        <w:rPr>
          <w:sz w:val="28"/>
          <w:szCs w:val="28"/>
          <w:rtl/>
        </w:rPr>
        <w:t>11371</w:t>
      </w:r>
      <w:r w:rsidRPr="00A37ACA">
        <w:rPr>
          <w:rFonts w:hint="cs"/>
          <w:sz w:val="28"/>
          <w:szCs w:val="28"/>
          <w:rtl/>
        </w:rPr>
        <w:t xml:space="preserve">) </w:t>
      </w:r>
      <w:r w:rsidRPr="00A37ACA">
        <w:rPr>
          <w:sz w:val="28"/>
          <w:szCs w:val="28"/>
          <w:rtl/>
        </w:rPr>
        <w:t>عن معمر، عن الزهري قال: «ما نوى، ولا يكون أقل من واحدة»</w:t>
      </w:r>
      <w:r w:rsidRPr="00A37ACA">
        <w:rPr>
          <w:rFonts w:hint="cs"/>
          <w:sz w:val="28"/>
          <w:szCs w:val="28"/>
          <w:rtl/>
        </w:rPr>
        <w:t xml:space="preserve"> وإسناده صحيح.</w:t>
      </w:r>
    </w:p>
  </w:footnote>
  <w:footnote w:id="148">
    <w:p w14:paraId="63BD7598" w14:textId="5E5130A0" w:rsidR="00496F0F" w:rsidRPr="00A37ACA" w:rsidRDefault="00496F0F" w:rsidP="00A37ACA">
      <w:pPr>
        <w:pStyle w:val="a5"/>
        <w:rPr>
          <w:rFonts w:eastAsia="SimSun"/>
          <w:color w:val="auto"/>
          <w:rtl/>
          <w:lang w:eastAsia="zh-CN"/>
        </w:rPr>
      </w:pPr>
      <w:r w:rsidRPr="00A37ACA">
        <w:rPr>
          <w:rStyle w:val="a4"/>
          <w:rFonts w:ascii="Traditional Arabic" w:hAnsi="Traditional Arabic"/>
          <w:color w:val="auto"/>
          <w:rtl/>
          <w:lang w:eastAsia="en-US"/>
        </w:rPr>
        <w:t>(</w:t>
      </w:r>
      <w:r w:rsidRPr="00A37ACA">
        <w:rPr>
          <w:rStyle w:val="a4"/>
          <w:rFonts w:ascii="Traditional Arabic" w:hAnsi="Traditional Arabic"/>
          <w:color w:val="auto"/>
          <w:rtl/>
          <w:lang w:eastAsia="en-US"/>
        </w:rPr>
        <w:footnoteRef/>
      </w:r>
      <w:r w:rsidRPr="00A37ACA">
        <w:rPr>
          <w:rStyle w:val="a4"/>
          <w:rFonts w:ascii="Traditional Arabic" w:hAnsi="Traditional Arabic"/>
          <w:color w:val="auto"/>
          <w:rtl/>
          <w:lang w:eastAsia="en-US"/>
        </w:rPr>
        <w:t>)</w:t>
      </w:r>
      <w:r w:rsidRPr="00A37ACA">
        <w:rPr>
          <w:rFonts w:eastAsia="SimSun"/>
          <w:color w:val="auto"/>
          <w:rtl/>
          <w:lang w:eastAsia="zh-CN"/>
        </w:rPr>
        <w:t xml:space="preserve"> رواه البخاري (2056) ومسلم (361).</w:t>
      </w:r>
    </w:p>
  </w:footnote>
  <w:footnote w:id="149">
    <w:p w14:paraId="76552457" w14:textId="3D9A4653" w:rsidR="00496F0F" w:rsidRPr="00A37ACA" w:rsidRDefault="00496F0F" w:rsidP="00A37ACA">
      <w:pPr>
        <w:pStyle w:val="a5"/>
        <w:rPr>
          <w:rFonts w:eastAsia="SimSun"/>
          <w:color w:val="auto"/>
          <w:rtl/>
          <w:lang w:eastAsia="zh-CN"/>
        </w:rPr>
      </w:pPr>
      <w:r w:rsidRPr="00A37ACA">
        <w:rPr>
          <w:rStyle w:val="a4"/>
          <w:rFonts w:ascii="Traditional Arabic" w:hAnsi="Traditional Arabic"/>
          <w:color w:val="auto"/>
          <w:rtl/>
          <w:lang w:eastAsia="en-US"/>
        </w:rPr>
        <w:t>(</w:t>
      </w:r>
      <w:r w:rsidRPr="00A37ACA">
        <w:rPr>
          <w:rStyle w:val="a4"/>
          <w:rFonts w:ascii="Traditional Arabic" w:hAnsi="Traditional Arabic"/>
          <w:color w:val="auto"/>
          <w:rtl/>
          <w:lang w:eastAsia="en-US"/>
        </w:rPr>
        <w:footnoteRef/>
      </w:r>
      <w:r w:rsidRPr="00A37ACA">
        <w:rPr>
          <w:rStyle w:val="a4"/>
          <w:rFonts w:ascii="Traditional Arabic" w:hAnsi="Traditional Arabic"/>
          <w:color w:val="auto"/>
          <w:rtl/>
          <w:lang w:eastAsia="en-US"/>
        </w:rPr>
        <w:t>)</w:t>
      </w:r>
      <w:r w:rsidRPr="00A37ACA">
        <w:rPr>
          <w:rFonts w:eastAsia="SimSun"/>
          <w:color w:val="auto"/>
          <w:rtl/>
          <w:lang w:eastAsia="zh-CN"/>
        </w:rPr>
        <w:t xml:space="preserve"> رواه مسلم (362).</w:t>
      </w:r>
    </w:p>
  </w:footnote>
  <w:footnote w:id="150">
    <w:p w14:paraId="3B601724" w14:textId="31B120D4" w:rsidR="00496F0F" w:rsidRPr="00A37ACA" w:rsidRDefault="00496F0F" w:rsidP="00A37ACA">
      <w:pPr>
        <w:pStyle w:val="a5"/>
        <w:rPr>
          <w:rFonts w:eastAsia="SimSun"/>
          <w:color w:val="auto"/>
          <w:rtl/>
          <w:lang w:eastAsia="zh-CN"/>
        </w:rPr>
      </w:pPr>
      <w:r w:rsidRPr="00A37ACA">
        <w:rPr>
          <w:rStyle w:val="a4"/>
          <w:rFonts w:ascii="Traditional Arabic" w:hAnsi="Traditional Arabic"/>
          <w:color w:val="auto"/>
          <w:rtl/>
          <w:lang w:eastAsia="en-US"/>
        </w:rPr>
        <w:t>(</w:t>
      </w:r>
      <w:r w:rsidRPr="00A37ACA">
        <w:rPr>
          <w:rStyle w:val="a4"/>
          <w:rFonts w:ascii="Traditional Arabic" w:hAnsi="Traditional Arabic"/>
          <w:color w:val="auto"/>
          <w:rtl/>
          <w:lang w:eastAsia="en-US"/>
        </w:rPr>
        <w:footnoteRef/>
      </w:r>
      <w:r w:rsidRPr="00A37ACA">
        <w:rPr>
          <w:rStyle w:val="a4"/>
          <w:rFonts w:ascii="Traditional Arabic" w:hAnsi="Traditional Arabic"/>
          <w:color w:val="auto"/>
          <w:rtl/>
          <w:lang w:eastAsia="en-US"/>
        </w:rPr>
        <w:t>)</w:t>
      </w:r>
      <w:r w:rsidRPr="00A37ACA">
        <w:rPr>
          <w:rFonts w:eastAsia="SimSun"/>
          <w:color w:val="auto"/>
          <w:rtl/>
          <w:lang w:eastAsia="zh-CN"/>
        </w:rPr>
        <w:t xml:space="preserve"> رواه مسلم (570).</w:t>
      </w:r>
    </w:p>
  </w:footnote>
  <w:footnote w:id="151">
    <w:p w14:paraId="70648B87" w14:textId="0DF71F8A"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تحرير المقال في تحريم الحلال</w:t>
      </w:r>
      <w:r w:rsidRPr="00A37ACA">
        <w:rPr>
          <w:rFonts w:hint="cs"/>
          <w:sz w:val="28"/>
          <w:szCs w:val="28"/>
          <w:rtl/>
        </w:rPr>
        <w:t xml:space="preserve"> ـــ </w:t>
      </w:r>
      <w:r w:rsidRPr="00A37ACA">
        <w:rPr>
          <w:sz w:val="28"/>
          <w:szCs w:val="28"/>
          <w:rtl/>
        </w:rPr>
        <w:t>مجموع رسائل الحافظ العلائي (ص: 188)</w:t>
      </w:r>
      <w:r w:rsidRPr="00A37ACA">
        <w:rPr>
          <w:rFonts w:hint="cs"/>
          <w:sz w:val="28"/>
          <w:szCs w:val="28"/>
          <w:rtl/>
        </w:rPr>
        <w:t xml:space="preserve"> ـــ.</w:t>
      </w:r>
    </w:p>
  </w:footnote>
  <w:footnote w:id="152">
    <w:p w14:paraId="5C49B6DF" w14:textId="40B8AF26"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قال ابن العربي في </w:t>
      </w:r>
      <w:r w:rsidRPr="00A37ACA">
        <w:rPr>
          <w:sz w:val="28"/>
          <w:szCs w:val="28"/>
          <w:rtl/>
        </w:rPr>
        <w:t>أحكام القرآن (4/ 295)</w:t>
      </w:r>
      <w:r w:rsidRPr="00A37ACA">
        <w:rPr>
          <w:rFonts w:hint="cs"/>
          <w:sz w:val="28"/>
          <w:szCs w:val="28"/>
          <w:rtl/>
        </w:rPr>
        <w:t xml:space="preserve">: </w:t>
      </w:r>
      <w:r w:rsidRPr="00A37ACA">
        <w:rPr>
          <w:sz w:val="28"/>
          <w:szCs w:val="28"/>
          <w:rtl/>
        </w:rPr>
        <w:t>طلقة رجعية؛ قاله عمر بن الخطاب</w:t>
      </w:r>
      <w:r w:rsidRPr="00A37ACA">
        <w:rPr>
          <w:rFonts w:hint="cs"/>
          <w:sz w:val="28"/>
          <w:szCs w:val="28"/>
          <w:rtl/>
        </w:rPr>
        <w:t xml:space="preserve"> رضي الله عنه</w:t>
      </w:r>
      <w:r w:rsidRPr="00A37ACA">
        <w:rPr>
          <w:sz w:val="28"/>
          <w:szCs w:val="28"/>
          <w:rtl/>
        </w:rPr>
        <w:t xml:space="preserve">، والزهري، وعبد العزيز بن أبي سلمة </w:t>
      </w:r>
      <w:proofErr w:type="spellStart"/>
      <w:r w:rsidRPr="00A37ACA">
        <w:rPr>
          <w:sz w:val="28"/>
          <w:szCs w:val="28"/>
          <w:rtl/>
        </w:rPr>
        <w:t>الماجشون</w:t>
      </w:r>
      <w:r w:rsidRPr="00A37ACA">
        <w:rPr>
          <w:rFonts w:hint="cs"/>
          <w:sz w:val="28"/>
          <w:szCs w:val="28"/>
          <w:rtl/>
        </w:rPr>
        <w:t>.وقال</w:t>
      </w:r>
      <w:proofErr w:type="spellEnd"/>
      <w:r w:rsidRPr="00A37ACA">
        <w:rPr>
          <w:rFonts w:hint="cs"/>
          <w:sz w:val="28"/>
          <w:szCs w:val="28"/>
          <w:rtl/>
        </w:rPr>
        <w:t xml:space="preserve"> ابن عبد البر في </w:t>
      </w:r>
      <w:r w:rsidRPr="00A37ACA">
        <w:rPr>
          <w:sz w:val="28"/>
          <w:szCs w:val="28"/>
          <w:rtl/>
        </w:rPr>
        <w:t>الاستذكار (6/ 18)</w:t>
      </w:r>
      <w:r w:rsidRPr="00A37ACA">
        <w:rPr>
          <w:rFonts w:hint="cs"/>
          <w:sz w:val="28"/>
          <w:szCs w:val="28"/>
          <w:rtl/>
        </w:rPr>
        <w:t xml:space="preserve">: </w:t>
      </w:r>
      <w:r w:rsidRPr="00A37ACA">
        <w:rPr>
          <w:sz w:val="28"/>
          <w:szCs w:val="28"/>
          <w:rtl/>
        </w:rPr>
        <w:t>قال عبد الملك بن الماجشون لا ينوى فيها ثلاث وهي واحدة على كل حال كالمدخول بها سواء</w:t>
      </w:r>
      <w:r w:rsidRPr="00A37ACA">
        <w:rPr>
          <w:rFonts w:hint="cs"/>
          <w:sz w:val="28"/>
          <w:szCs w:val="28"/>
          <w:rtl/>
        </w:rPr>
        <w:t xml:space="preserve"> </w:t>
      </w:r>
      <w:r w:rsidRPr="00A37ACA">
        <w:rPr>
          <w:sz w:val="28"/>
          <w:szCs w:val="28"/>
          <w:rtl/>
        </w:rPr>
        <w:t>وقال عبد العزيز بن أبي سلمة هي واحدة إلا أن يقول أردت ثلاثا</w:t>
      </w:r>
      <w:r w:rsidRPr="00A37ACA">
        <w:rPr>
          <w:rFonts w:hint="cs"/>
          <w:sz w:val="28"/>
          <w:szCs w:val="28"/>
          <w:rtl/>
        </w:rPr>
        <w:t>ً.</w:t>
      </w:r>
    </w:p>
    <w:p w14:paraId="12F97A88" w14:textId="699C356F" w:rsidR="00496F0F" w:rsidRPr="00A37ACA" w:rsidRDefault="00496F0F" w:rsidP="00A37ACA">
      <w:pPr>
        <w:pStyle w:val="a3"/>
        <w:jc w:val="both"/>
        <w:rPr>
          <w:sz w:val="28"/>
          <w:szCs w:val="28"/>
          <w:rtl/>
        </w:rPr>
      </w:pPr>
      <w:r w:rsidRPr="00A37ACA">
        <w:rPr>
          <w:rFonts w:hint="cs"/>
          <w:sz w:val="28"/>
          <w:szCs w:val="28"/>
          <w:rtl/>
        </w:rPr>
        <w:t xml:space="preserve">وانظر: </w:t>
      </w:r>
      <w:r w:rsidRPr="00A37ACA">
        <w:rPr>
          <w:sz w:val="28"/>
          <w:szCs w:val="28"/>
          <w:rtl/>
        </w:rPr>
        <w:t>الاستذكار (6/ 18)</w:t>
      </w:r>
      <w:r w:rsidRPr="00A37ACA">
        <w:rPr>
          <w:rFonts w:hint="cs"/>
          <w:sz w:val="28"/>
          <w:szCs w:val="28"/>
          <w:rtl/>
        </w:rPr>
        <w:t xml:space="preserve"> و</w:t>
      </w:r>
      <w:r w:rsidRPr="00A37ACA">
        <w:rPr>
          <w:sz w:val="28"/>
          <w:szCs w:val="28"/>
          <w:rtl/>
        </w:rPr>
        <w:t>إكمال المعلم بفوائد مسلم (5/ 24)</w:t>
      </w:r>
      <w:r w:rsidRPr="00A37ACA">
        <w:rPr>
          <w:rFonts w:hint="cs"/>
          <w:sz w:val="28"/>
          <w:szCs w:val="28"/>
          <w:rtl/>
        </w:rPr>
        <w:t xml:space="preserve"> </w:t>
      </w:r>
      <w:proofErr w:type="spellStart"/>
      <w:r w:rsidRPr="00A37ACA">
        <w:rPr>
          <w:rFonts w:hint="cs"/>
          <w:sz w:val="28"/>
          <w:szCs w:val="28"/>
          <w:rtl/>
        </w:rPr>
        <w:t>و</w:t>
      </w:r>
      <w:r w:rsidRPr="00A37ACA">
        <w:rPr>
          <w:sz w:val="28"/>
          <w:szCs w:val="28"/>
          <w:rtl/>
        </w:rPr>
        <w:t>المفهم</w:t>
      </w:r>
      <w:proofErr w:type="spellEnd"/>
      <w:r w:rsidRPr="00A37ACA">
        <w:rPr>
          <w:sz w:val="28"/>
          <w:szCs w:val="28"/>
          <w:rtl/>
        </w:rPr>
        <w:t xml:space="preserve"> (4/ 249)</w:t>
      </w:r>
      <w:r w:rsidRPr="00A37ACA">
        <w:rPr>
          <w:rFonts w:hint="cs"/>
          <w:sz w:val="28"/>
          <w:szCs w:val="28"/>
          <w:rtl/>
        </w:rPr>
        <w:t xml:space="preserve"> وزاد المعاد (5/ 306).</w:t>
      </w:r>
    </w:p>
    <w:p w14:paraId="07DE6E01" w14:textId="233EF4A9" w:rsidR="00496F0F" w:rsidRPr="00A37ACA" w:rsidRDefault="00496F0F" w:rsidP="00A37ACA">
      <w:pPr>
        <w:pStyle w:val="a3"/>
        <w:jc w:val="both"/>
        <w:rPr>
          <w:sz w:val="28"/>
          <w:szCs w:val="28"/>
          <w:rtl/>
        </w:rPr>
      </w:pPr>
      <w:r w:rsidRPr="00A37ACA">
        <w:rPr>
          <w:rFonts w:hint="cs"/>
          <w:sz w:val="28"/>
          <w:szCs w:val="28"/>
          <w:rtl/>
        </w:rPr>
        <w:t>قال أبو عبد الرحمن: لم أقف عليه مسنداً عن عمر رضي الله عنه والمحفوظ عن عمر رضي الله عنه يمين وروي عنه أنَّها ثلاث.</w:t>
      </w:r>
    </w:p>
    <w:p w14:paraId="7B2ED17C" w14:textId="288DBEC7" w:rsidR="00496F0F" w:rsidRPr="00A37ACA" w:rsidRDefault="00496F0F" w:rsidP="00A37ACA">
      <w:pPr>
        <w:pStyle w:val="a3"/>
        <w:jc w:val="both"/>
        <w:rPr>
          <w:sz w:val="28"/>
          <w:szCs w:val="28"/>
        </w:rPr>
      </w:pPr>
      <w:r w:rsidRPr="00A37ACA">
        <w:rPr>
          <w:rFonts w:hint="cs"/>
          <w:sz w:val="28"/>
          <w:szCs w:val="28"/>
          <w:rtl/>
        </w:rPr>
        <w:t>أمَّا الزهري فالذي وقفت عليه مسنداً نيته في الطلاق ولا يكون أقل من واحدة.</w:t>
      </w:r>
    </w:p>
  </w:footnote>
  <w:footnote w:id="153">
    <w:p w14:paraId="4E2779EE" w14:textId="0DC752BC"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على القول بأنَّها كناية خفية.</w:t>
      </w:r>
    </w:p>
  </w:footnote>
  <w:footnote w:id="154">
    <w:p w14:paraId="5B7D9147" w14:textId="4FCD1AAC"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الهداية</w:t>
      </w:r>
      <w:r w:rsidRPr="00A37ACA">
        <w:rPr>
          <w:sz w:val="28"/>
          <w:szCs w:val="28"/>
          <w:rtl/>
        </w:rPr>
        <w:t xml:space="preserve"> </w:t>
      </w:r>
      <w:r w:rsidRPr="00A37ACA">
        <w:rPr>
          <w:rFonts w:hint="cs"/>
          <w:sz w:val="28"/>
          <w:szCs w:val="28"/>
          <w:rtl/>
        </w:rPr>
        <w:t xml:space="preserve">شرح </w:t>
      </w:r>
      <w:r w:rsidRPr="00A37ACA">
        <w:rPr>
          <w:sz w:val="28"/>
          <w:szCs w:val="28"/>
          <w:rtl/>
        </w:rPr>
        <w:t>بداية المبتدي</w:t>
      </w:r>
      <w:r w:rsidRPr="00A37ACA">
        <w:rPr>
          <w:rFonts w:hint="cs"/>
          <w:sz w:val="28"/>
          <w:szCs w:val="28"/>
          <w:rtl/>
        </w:rPr>
        <w:t xml:space="preserve"> </w:t>
      </w:r>
      <w:r w:rsidRPr="00A37ACA">
        <w:rPr>
          <w:sz w:val="28"/>
          <w:szCs w:val="28"/>
          <w:rtl/>
        </w:rPr>
        <w:t>(2/ 2</w:t>
      </w:r>
      <w:r w:rsidRPr="00A37ACA">
        <w:rPr>
          <w:rFonts w:hint="cs"/>
          <w:sz w:val="28"/>
          <w:szCs w:val="28"/>
          <w:rtl/>
        </w:rPr>
        <w:t>92</w:t>
      </w:r>
      <w:r w:rsidRPr="00A37ACA">
        <w:rPr>
          <w:sz w:val="28"/>
          <w:szCs w:val="28"/>
          <w:rtl/>
        </w:rPr>
        <w:t>)</w:t>
      </w:r>
      <w:r w:rsidRPr="00A37ACA">
        <w:rPr>
          <w:rFonts w:hint="cs"/>
          <w:sz w:val="28"/>
          <w:szCs w:val="28"/>
          <w:rtl/>
        </w:rPr>
        <w:t>.</w:t>
      </w:r>
    </w:p>
  </w:footnote>
  <w:footnote w:id="155">
    <w:p w14:paraId="7B3B2742" w14:textId="31E5803E"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 xml:space="preserve">زاد المعاد (5/ </w:t>
      </w:r>
      <w:r w:rsidRPr="00A37ACA">
        <w:rPr>
          <w:rFonts w:hint="cs"/>
          <w:sz w:val="28"/>
          <w:szCs w:val="28"/>
          <w:rtl/>
        </w:rPr>
        <w:t>310</w:t>
      </w:r>
      <w:r w:rsidRPr="00A37ACA">
        <w:rPr>
          <w:sz w:val="28"/>
          <w:szCs w:val="28"/>
          <w:rtl/>
        </w:rPr>
        <w:t>)</w:t>
      </w:r>
      <w:r w:rsidRPr="00A37ACA">
        <w:rPr>
          <w:rFonts w:hint="cs"/>
          <w:sz w:val="28"/>
          <w:szCs w:val="28"/>
          <w:rtl/>
        </w:rPr>
        <w:t>.</w:t>
      </w:r>
    </w:p>
  </w:footnote>
  <w:footnote w:id="156">
    <w:p w14:paraId="275E0058" w14:textId="2598738C"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w:t>
      </w:r>
      <w:r w:rsidRPr="00A37ACA">
        <w:rPr>
          <w:sz w:val="28"/>
          <w:szCs w:val="28"/>
          <w:rtl/>
        </w:rPr>
        <w:t xml:space="preserve">عبد الرزاق </w:t>
      </w:r>
      <w:r w:rsidRPr="00A37ACA">
        <w:rPr>
          <w:rFonts w:hint="cs"/>
          <w:sz w:val="28"/>
          <w:szCs w:val="28"/>
          <w:rtl/>
        </w:rPr>
        <w:t>(</w:t>
      </w:r>
      <w:r w:rsidRPr="00A37ACA">
        <w:rPr>
          <w:sz w:val="28"/>
          <w:szCs w:val="28"/>
          <w:rtl/>
        </w:rPr>
        <w:t>11189</w:t>
      </w:r>
      <w:r w:rsidRPr="00A37ACA">
        <w:rPr>
          <w:rFonts w:hint="cs"/>
          <w:sz w:val="28"/>
          <w:szCs w:val="28"/>
          <w:rtl/>
        </w:rPr>
        <w:t xml:space="preserve">) </w:t>
      </w:r>
      <w:r w:rsidRPr="00A37ACA">
        <w:rPr>
          <w:sz w:val="28"/>
          <w:szCs w:val="28"/>
          <w:rtl/>
        </w:rPr>
        <w:t>عن الثوري، عن منصور، عن إبراهيم قال: «كان أصحابنا يقولون: البتة، والخلية، والبرية، والحرام نيته، إن نوى ثلاثا</w:t>
      </w:r>
      <w:r w:rsidRPr="00A37ACA">
        <w:rPr>
          <w:rFonts w:hint="cs"/>
          <w:sz w:val="28"/>
          <w:szCs w:val="28"/>
          <w:rtl/>
        </w:rPr>
        <w:t>ً</w:t>
      </w:r>
      <w:r w:rsidRPr="00A37ACA">
        <w:rPr>
          <w:sz w:val="28"/>
          <w:szCs w:val="28"/>
          <w:rtl/>
        </w:rPr>
        <w:t xml:space="preserve"> فثلاث، وإن نوى واحدة فواحدة، وهو أملك بنفسها، وإن شاء خطبها»</w:t>
      </w:r>
      <w:r w:rsidRPr="00A37ACA">
        <w:rPr>
          <w:rFonts w:hint="cs"/>
          <w:sz w:val="28"/>
          <w:szCs w:val="28"/>
          <w:rtl/>
        </w:rPr>
        <w:t xml:space="preserve"> وإسناده صحيح. </w:t>
      </w:r>
    </w:p>
  </w:footnote>
  <w:footnote w:id="157">
    <w:p w14:paraId="5C400310" w14:textId="56F6038D"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قال ابن عبد البر في </w:t>
      </w:r>
      <w:r w:rsidRPr="00A37ACA">
        <w:rPr>
          <w:sz w:val="28"/>
          <w:szCs w:val="28"/>
          <w:rtl/>
        </w:rPr>
        <w:t>الاستذكار (6/ 1</w:t>
      </w:r>
      <w:r w:rsidRPr="00A37ACA">
        <w:rPr>
          <w:rFonts w:hint="cs"/>
          <w:sz w:val="28"/>
          <w:szCs w:val="28"/>
          <w:rtl/>
        </w:rPr>
        <w:t>6, 18</w:t>
      </w:r>
      <w:r w:rsidRPr="00A37ACA">
        <w:rPr>
          <w:sz w:val="28"/>
          <w:szCs w:val="28"/>
          <w:rtl/>
        </w:rPr>
        <w:t>)</w:t>
      </w:r>
      <w:r w:rsidRPr="00A37ACA">
        <w:rPr>
          <w:rFonts w:hint="cs"/>
          <w:sz w:val="28"/>
          <w:szCs w:val="28"/>
          <w:rtl/>
        </w:rPr>
        <w:t xml:space="preserve">: </w:t>
      </w:r>
      <w:r w:rsidRPr="00A37ACA">
        <w:rPr>
          <w:sz w:val="28"/>
          <w:szCs w:val="28"/>
          <w:rtl/>
        </w:rPr>
        <w:t>قال أبو عبيد وأبو ثور هي واحدة يملك بها الرجعة</w:t>
      </w:r>
      <w:r w:rsidRPr="00A37ACA">
        <w:rPr>
          <w:rFonts w:hint="cs"/>
          <w:sz w:val="28"/>
          <w:szCs w:val="28"/>
          <w:rtl/>
        </w:rPr>
        <w:t xml:space="preserve"> </w:t>
      </w:r>
      <w:r w:rsidRPr="00A37ACA">
        <w:rPr>
          <w:sz w:val="28"/>
          <w:szCs w:val="28"/>
          <w:rtl/>
        </w:rPr>
        <w:t>زاد أبو عبيد إلا أن يريد ثلاثا</w:t>
      </w:r>
      <w:r w:rsidRPr="00A37ACA">
        <w:rPr>
          <w:rFonts w:hint="cs"/>
          <w:sz w:val="28"/>
          <w:szCs w:val="28"/>
          <w:rtl/>
        </w:rPr>
        <w:t>ً... و</w:t>
      </w:r>
      <w:r w:rsidRPr="00A37ACA">
        <w:rPr>
          <w:sz w:val="28"/>
          <w:szCs w:val="28"/>
          <w:rtl/>
        </w:rPr>
        <w:t>قال عبد العزيز بن أبي سلمة هي واحدة إلا أن يقول أردت ثلاثا</w:t>
      </w:r>
      <w:r w:rsidRPr="00A37ACA">
        <w:rPr>
          <w:rFonts w:hint="cs"/>
          <w:sz w:val="28"/>
          <w:szCs w:val="28"/>
          <w:rtl/>
        </w:rPr>
        <w:t>ً.</w:t>
      </w:r>
    </w:p>
  </w:footnote>
  <w:footnote w:id="158">
    <w:p w14:paraId="1EC26783" w14:textId="2A0AF351" w:rsidR="00496F0F" w:rsidRPr="00A37ACA" w:rsidRDefault="00496F0F" w:rsidP="00A37ACA">
      <w:pPr>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w:t>
      </w:r>
      <w:r w:rsidRPr="00A37ACA">
        <w:rPr>
          <w:sz w:val="28"/>
          <w:szCs w:val="28"/>
          <w:rtl/>
        </w:rPr>
        <w:t xml:space="preserve"> ابن أبي شيبة (5/ 72)</w:t>
      </w:r>
      <w:r w:rsidRPr="00A37ACA">
        <w:rPr>
          <w:rFonts w:hint="cs"/>
          <w:sz w:val="28"/>
          <w:szCs w:val="28"/>
          <w:rtl/>
        </w:rPr>
        <w:t xml:space="preserve"> </w:t>
      </w:r>
      <w:r w:rsidRPr="00A37ACA">
        <w:rPr>
          <w:sz w:val="28"/>
          <w:szCs w:val="28"/>
          <w:rtl/>
        </w:rPr>
        <w:t>حدثنا غندر، عن شعبة، عن عبد الخالق، عن حماد، قال: «الحرام واحدة بائنة»</w:t>
      </w:r>
      <w:r w:rsidRPr="00A37ACA">
        <w:rPr>
          <w:rFonts w:hint="cs"/>
          <w:sz w:val="28"/>
          <w:szCs w:val="28"/>
          <w:rtl/>
        </w:rPr>
        <w:t xml:space="preserve"> ورواته ثقات.</w:t>
      </w:r>
    </w:p>
    <w:p w14:paraId="2309D93E" w14:textId="0778B503" w:rsidR="00496F0F" w:rsidRPr="00A37ACA" w:rsidRDefault="00496F0F" w:rsidP="00A37ACA">
      <w:pPr>
        <w:jc w:val="both"/>
        <w:rPr>
          <w:sz w:val="28"/>
          <w:szCs w:val="28"/>
        </w:rPr>
      </w:pPr>
      <w:r w:rsidRPr="00A37ACA">
        <w:rPr>
          <w:rFonts w:hint="cs"/>
          <w:sz w:val="28"/>
          <w:szCs w:val="28"/>
          <w:rtl/>
        </w:rPr>
        <w:t>غندر هو محمد بن جعفر و</w:t>
      </w:r>
      <w:r w:rsidRPr="00A37ACA">
        <w:rPr>
          <w:sz w:val="28"/>
          <w:szCs w:val="28"/>
          <w:rtl/>
        </w:rPr>
        <w:t xml:space="preserve">عبد الخالق </w:t>
      </w:r>
      <w:r w:rsidRPr="00A37ACA">
        <w:rPr>
          <w:rFonts w:hint="cs"/>
          <w:sz w:val="28"/>
          <w:szCs w:val="28"/>
          <w:rtl/>
        </w:rPr>
        <w:t xml:space="preserve">هو ابن سلمة الشيباني. </w:t>
      </w:r>
    </w:p>
  </w:footnote>
  <w:footnote w:id="159">
    <w:p w14:paraId="4BDFF265" w14:textId="0BA4EE4E" w:rsidR="00496F0F" w:rsidRPr="00A37ACA" w:rsidRDefault="00496F0F" w:rsidP="00A37ACA">
      <w:pPr>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قال في </w:t>
      </w:r>
      <w:r w:rsidRPr="00A37ACA">
        <w:rPr>
          <w:sz w:val="28"/>
          <w:szCs w:val="28"/>
          <w:rtl/>
        </w:rPr>
        <w:t>الحاوي (10/ 183)</w:t>
      </w:r>
      <w:r w:rsidRPr="00A37ACA">
        <w:rPr>
          <w:rFonts w:hint="cs"/>
          <w:sz w:val="28"/>
          <w:szCs w:val="28"/>
          <w:rtl/>
        </w:rPr>
        <w:t xml:space="preserve">: </w:t>
      </w:r>
      <w:r w:rsidRPr="00A37ACA">
        <w:rPr>
          <w:sz w:val="28"/>
          <w:szCs w:val="28"/>
          <w:rtl/>
        </w:rPr>
        <w:t>حكي عن النخعي أن</w:t>
      </w:r>
      <w:r w:rsidRPr="00A37ACA">
        <w:rPr>
          <w:rFonts w:hint="cs"/>
          <w:sz w:val="28"/>
          <w:szCs w:val="28"/>
          <w:rtl/>
        </w:rPr>
        <w:t>َّ</w:t>
      </w:r>
      <w:r w:rsidRPr="00A37ACA">
        <w:rPr>
          <w:sz w:val="28"/>
          <w:szCs w:val="28"/>
          <w:rtl/>
        </w:rPr>
        <w:t>ها طلقة بائن، وبه قال: الحكم به ع</w:t>
      </w:r>
      <w:r w:rsidRPr="00A37ACA">
        <w:rPr>
          <w:rFonts w:hint="cs"/>
          <w:sz w:val="28"/>
          <w:szCs w:val="28"/>
          <w:rtl/>
        </w:rPr>
        <w:t>تيب</w:t>
      </w:r>
      <w:r w:rsidRPr="00A37ACA">
        <w:rPr>
          <w:sz w:val="28"/>
          <w:szCs w:val="28"/>
          <w:rtl/>
        </w:rPr>
        <w:t>ة، وحماد بن أبي سليمان وسفيان الثوري.</w:t>
      </w:r>
    </w:p>
    <w:p w14:paraId="6962E27B" w14:textId="0B22C6EC" w:rsidR="00496F0F" w:rsidRPr="00A37ACA" w:rsidRDefault="00496F0F" w:rsidP="00A37ACA">
      <w:pPr>
        <w:jc w:val="both"/>
        <w:rPr>
          <w:sz w:val="28"/>
          <w:szCs w:val="28"/>
          <w:u w:val="single"/>
        </w:rPr>
      </w:pPr>
      <w:r w:rsidRPr="00A37ACA">
        <w:rPr>
          <w:rFonts w:hint="cs"/>
          <w:sz w:val="28"/>
          <w:szCs w:val="28"/>
          <w:rtl/>
        </w:rPr>
        <w:t xml:space="preserve">قال أبو عبد الرحمن: الذي وقفت عليه مسنداً عن النخعي أنَّها طلقة بائنة </w:t>
      </w:r>
      <w:r w:rsidRPr="00A37ACA">
        <w:rPr>
          <w:sz w:val="28"/>
          <w:szCs w:val="28"/>
          <w:rtl/>
        </w:rPr>
        <w:t>إ</w:t>
      </w:r>
      <w:r w:rsidRPr="00A37ACA">
        <w:rPr>
          <w:rFonts w:hint="cs"/>
          <w:sz w:val="28"/>
          <w:szCs w:val="28"/>
          <w:rtl/>
        </w:rPr>
        <w:t>ذا</w:t>
      </w:r>
      <w:r w:rsidRPr="00A37ACA">
        <w:rPr>
          <w:sz w:val="28"/>
          <w:szCs w:val="28"/>
          <w:rtl/>
        </w:rPr>
        <w:t xml:space="preserve"> نوى طلاقا</w:t>
      </w:r>
      <w:r w:rsidRPr="00A37ACA">
        <w:rPr>
          <w:rFonts w:hint="cs"/>
          <w:sz w:val="28"/>
          <w:szCs w:val="28"/>
          <w:rtl/>
        </w:rPr>
        <w:t>ً</w:t>
      </w:r>
      <w:r w:rsidRPr="00A37ACA">
        <w:rPr>
          <w:sz w:val="28"/>
          <w:szCs w:val="28"/>
          <w:rtl/>
        </w:rPr>
        <w:t xml:space="preserve">، </w:t>
      </w:r>
      <w:r w:rsidRPr="00A37ACA">
        <w:rPr>
          <w:rFonts w:hint="cs"/>
          <w:sz w:val="28"/>
          <w:szCs w:val="28"/>
          <w:rtl/>
        </w:rPr>
        <w:t>ولم ينوِ عدداً وإن نوى اليمين فهي يمين. أمَّا الحكم بن عتيبة فالذي وقفت عليه عنه مسنداً ثلاث ولا يصح. وتقدم.</w:t>
      </w:r>
    </w:p>
  </w:footnote>
  <w:footnote w:id="160">
    <w:p w14:paraId="11978811" w14:textId="4289AC6B" w:rsidR="00496F0F" w:rsidRPr="00A37ACA" w:rsidRDefault="00496F0F" w:rsidP="00A37ACA">
      <w:pPr>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قال العلائي في </w:t>
      </w:r>
      <w:r w:rsidRPr="00A37ACA">
        <w:rPr>
          <w:sz w:val="28"/>
          <w:szCs w:val="28"/>
          <w:rtl/>
        </w:rPr>
        <w:t>تحرير المقال في تحريم الحلال</w:t>
      </w:r>
      <w:r w:rsidRPr="00A37ACA">
        <w:rPr>
          <w:rFonts w:hint="cs"/>
          <w:sz w:val="28"/>
          <w:szCs w:val="28"/>
          <w:rtl/>
        </w:rPr>
        <w:t xml:space="preserve"> ـــ </w:t>
      </w:r>
      <w:r w:rsidRPr="00A37ACA">
        <w:rPr>
          <w:sz w:val="28"/>
          <w:szCs w:val="28"/>
          <w:rtl/>
        </w:rPr>
        <w:t>مجموع رسائل الحافظ العلائي (ص: 186)</w:t>
      </w:r>
      <w:r w:rsidRPr="00A37ACA">
        <w:rPr>
          <w:rFonts w:hint="cs"/>
          <w:sz w:val="28"/>
          <w:szCs w:val="28"/>
          <w:rtl/>
        </w:rPr>
        <w:t xml:space="preserve">: </w:t>
      </w:r>
      <w:r w:rsidRPr="00A37ACA">
        <w:rPr>
          <w:sz w:val="28"/>
          <w:szCs w:val="28"/>
          <w:rtl/>
        </w:rPr>
        <w:t>طلقة واحدة بائنة، وإن كانت مدخولا</w:t>
      </w:r>
      <w:r w:rsidRPr="00A37ACA">
        <w:rPr>
          <w:rFonts w:hint="cs"/>
          <w:sz w:val="28"/>
          <w:szCs w:val="28"/>
          <w:rtl/>
        </w:rPr>
        <w:t>ً</w:t>
      </w:r>
      <w:r w:rsidRPr="00A37ACA">
        <w:rPr>
          <w:sz w:val="28"/>
          <w:szCs w:val="28"/>
          <w:rtl/>
        </w:rPr>
        <w:t xml:space="preserve"> </w:t>
      </w:r>
      <w:proofErr w:type="gramStart"/>
      <w:r w:rsidRPr="00A37ACA">
        <w:rPr>
          <w:sz w:val="28"/>
          <w:szCs w:val="28"/>
          <w:rtl/>
        </w:rPr>
        <w:t>بها،.</w:t>
      </w:r>
      <w:r w:rsidRPr="00A37ACA">
        <w:rPr>
          <w:rFonts w:hint="cs"/>
          <w:sz w:val="28"/>
          <w:szCs w:val="28"/>
          <w:rtl/>
        </w:rPr>
        <w:t>..</w:t>
      </w:r>
      <w:proofErr w:type="gramEnd"/>
      <w:r w:rsidRPr="00A37ACA">
        <w:rPr>
          <w:sz w:val="28"/>
          <w:szCs w:val="28"/>
          <w:rtl/>
        </w:rPr>
        <w:t xml:space="preserve"> وبه قال زيد بن أسلم وحماد بن أبي سليمان، وقد تقدم في رواية عن عمر رضي الله عنه،.</w:t>
      </w:r>
      <w:r w:rsidRPr="00A37ACA">
        <w:rPr>
          <w:rFonts w:hint="cs"/>
          <w:sz w:val="28"/>
          <w:szCs w:val="28"/>
          <w:rtl/>
        </w:rPr>
        <w:t>..</w:t>
      </w:r>
      <w:r w:rsidRPr="00A37ACA">
        <w:rPr>
          <w:sz w:val="28"/>
          <w:szCs w:val="28"/>
          <w:rtl/>
        </w:rPr>
        <w:t xml:space="preserve"> وهو قول إبراهيم النخعي في رواية عنه</w:t>
      </w:r>
      <w:r w:rsidRPr="00A37ACA">
        <w:rPr>
          <w:rFonts w:hint="cs"/>
          <w:sz w:val="28"/>
          <w:szCs w:val="28"/>
          <w:rtl/>
        </w:rPr>
        <w:t>.</w:t>
      </w:r>
    </w:p>
    <w:p w14:paraId="7D4B9F8E" w14:textId="06224B05" w:rsidR="00496F0F" w:rsidRPr="00A37ACA" w:rsidRDefault="00496F0F" w:rsidP="00A37ACA">
      <w:pPr>
        <w:pStyle w:val="a3"/>
        <w:jc w:val="both"/>
        <w:rPr>
          <w:rFonts w:eastAsia="Times New Roman"/>
          <w:sz w:val="28"/>
          <w:szCs w:val="28"/>
        </w:rPr>
      </w:pPr>
      <w:r w:rsidRPr="00A37ACA">
        <w:rPr>
          <w:rFonts w:eastAsia="Times New Roman" w:hint="cs"/>
          <w:sz w:val="28"/>
          <w:szCs w:val="28"/>
          <w:rtl/>
        </w:rPr>
        <w:t>الذي وقفت عليه مسنداً عن عمر رضي الله عنه روايتين يمين وهي المحفوظة وروي عنه ثلاث. وعن زيد بن أسلم يمين مكفرة.</w:t>
      </w:r>
    </w:p>
  </w:footnote>
  <w:footnote w:id="161">
    <w:p w14:paraId="5935114E" w14:textId="74D31773"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 xml:space="preserve">زاد المعاد (5/ </w:t>
      </w:r>
      <w:r w:rsidRPr="00A37ACA">
        <w:rPr>
          <w:rFonts w:hint="cs"/>
          <w:sz w:val="28"/>
          <w:szCs w:val="28"/>
          <w:rtl/>
        </w:rPr>
        <w:t>309</w:t>
      </w:r>
      <w:r w:rsidRPr="00A37ACA">
        <w:rPr>
          <w:sz w:val="28"/>
          <w:szCs w:val="28"/>
          <w:rtl/>
        </w:rPr>
        <w:t>)</w:t>
      </w:r>
      <w:r w:rsidRPr="00A37ACA">
        <w:rPr>
          <w:rFonts w:hint="cs"/>
          <w:sz w:val="28"/>
          <w:szCs w:val="28"/>
          <w:rtl/>
        </w:rPr>
        <w:t>.</w:t>
      </w:r>
    </w:p>
  </w:footnote>
  <w:footnote w:id="162">
    <w:p w14:paraId="63E5CDF4" w14:textId="2B129F3E"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 xml:space="preserve">زاد المعاد (5/ </w:t>
      </w:r>
      <w:r w:rsidRPr="00A37ACA">
        <w:rPr>
          <w:rFonts w:hint="cs"/>
          <w:sz w:val="28"/>
          <w:szCs w:val="28"/>
          <w:rtl/>
        </w:rPr>
        <w:t>309</w:t>
      </w:r>
      <w:r w:rsidRPr="00A37ACA">
        <w:rPr>
          <w:sz w:val="28"/>
          <w:szCs w:val="28"/>
          <w:rtl/>
        </w:rPr>
        <w:t>)</w:t>
      </w:r>
      <w:r w:rsidRPr="00A37ACA">
        <w:rPr>
          <w:rFonts w:hint="cs"/>
          <w:sz w:val="28"/>
          <w:szCs w:val="28"/>
          <w:rtl/>
        </w:rPr>
        <w:t>.</w:t>
      </w:r>
    </w:p>
  </w:footnote>
  <w:footnote w:id="163">
    <w:p w14:paraId="021AE3B5" w14:textId="6A9CEDB1"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غاية المقتصدين شرح منهج السالكين (3/ 191).</w:t>
      </w:r>
    </w:p>
  </w:footnote>
  <w:footnote w:id="164">
    <w:p w14:paraId="5C9E56F7" w14:textId="373BE44E"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الطلاق السني والطلاق البدعي (ص: 710).</w:t>
      </w:r>
    </w:p>
  </w:footnote>
  <w:footnote w:id="165">
    <w:p w14:paraId="417B351F" w14:textId="349B41CC" w:rsidR="00496F0F" w:rsidRPr="00A37ACA" w:rsidRDefault="00496F0F" w:rsidP="00A37ACA">
      <w:pPr>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w:t>
      </w:r>
      <w:r w:rsidRPr="00A37ACA">
        <w:rPr>
          <w:sz w:val="28"/>
          <w:szCs w:val="28"/>
          <w:rtl/>
        </w:rPr>
        <w:t>ابن أبي شيبة (5/ 75)</w:t>
      </w:r>
      <w:r w:rsidRPr="00A37ACA">
        <w:rPr>
          <w:rFonts w:hint="cs"/>
          <w:sz w:val="28"/>
          <w:szCs w:val="28"/>
          <w:rtl/>
        </w:rPr>
        <w:t xml:space="preserve"> </w:t>
      </w:r>
      <w:r w:rsidRPr="00A37ACA">
        <w:rPr>
          <w:sz w:val="28"/>
          <w:szCs w:val="28"/>
          <w:rtl/>
        </w:rPr>
        <w:t>حدثنا حميد بن عبد الرحمن، عن حسن بن صالح، عن جابر، عن علي</w:t>
      </w:r>
      <w:r w:rsidRPr="00A37ACA">
        <w:rPr>
          <w:rFonts w:hint="cs"/>
          <w:sz w:val="28"/>
          <w:szCs w:val="28"/>
          <w:rtl/>
        </w:rPr>
        <w:t xml:space="preserve"> رضي الله </w:t>
      </w:r>
      <w:proofErr w:type="gramStart"/>
      <w:r w:rsidRPr="00A37ACA">
        <w:rPr>
          <w:rFonts w:hint="cs"/>
          <w:sz w:val="28"/>
          <w:szCs w:val="28"/>
          <w:rtl/>
        </w:rPr>
        <w:t>عنه</w:t>
      </w:r>
      <w:r w:rsidRPr="00A37ACA">
        <w:rPr>
          <w:sz w:val="28"/>
          <w:szCs w:val="28"/>
          <w:rtl/>
        </w:rPr>
        <w:t xml:space="preserve"> ؛</w:t>
      </w:r>
      <w:proofErr w:type="gramEnd"/>
      <w:r w:rsidRPr="00A37ACA">
        <w:rPr>
          <w:sz w:val="28"/>
          <w:szCs w:val="28"/>
          <w:rtl/>
        </w:rPr>
        <w:t xml:space="preserve"> في الرجل يقول لامرأته: كل حل علي فهو حرام، قال: </w:t>
      </w:r>
      <w:r w:rsidRPr="00A37ACA">
        <w:rPr>
          <w:rFonts w:hint="cs"/>
          <w:sz w:val="28"/>
          <w:szCs w:val="28"/>
          <w:rtl/>
        </w:rPr>
        <w:t>فذكره وإسناده ضعيف.</w:t>
      </w:r>
    </w:p>
    <w:p w14:paraId="2EB1CC9D" w14:textId="39520C1A" w:rsidR="00496F0F" w:rsidRPr="00A37ACA" w:rsidRDefault="00496F0F" w:rsidP="00A37ACA">
      <w:pPr>
        <w:jc w:val="both"/>
        <w:rPr>
          <w:sz w:val="28"/>
          <w:szCs w:val="28"/>
        </w:rPr>
      </w:pPr>
      <w:r w:rsidRPr="00A37ACA">
        <w:rPr>
          <w:rFonts w:hint="cs"/>
          <w:sz w:val="28"/>
          <w:szCs w:val="28"/>
          <w:rtl/>
        </w:rPr>
        <w:t>جابر بن يزيد الجعفي ضعيف. فهذه الرواية منكرة والله أعلم.</w:t>
      </w:r>
    </w:p>
  </w:footnote>
  <w:footnote w:id="166">
    <w:p w14:paraId="76038184" w14:textId="582C3EE8"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قال في </w:t>
      </w:r>
      <w:r w:rsidRPr="00A37ACA">
        <w:rPr>
          <w:sz w:val="28"/>
          <w:szCs w:val="28"/>
          <w:rtl/>
        </w:rPr>
        <w:t>الإشراف (5/ 200)</w:t>
      </w:r>
      <w:r w:rsidRPr="00A37ACA">
        <w:rPr>
          <w:rFonts w:hint="cs"/>
          <w:sz w:val="28"/>
          <w:szCs w:val="28"/>
          <w:rtl/>
        </w:rPr>
        <w:t xml:space="preserve">: </w:t>
      </w:r>
      <w:r w:rsidRPr="00A37ACA">
        <w:rPr>
          <w:sz w:val="28"/>
          <w:szCs w:val="28"/>
          <w:rtl/>
        </w:rPr>
        <w:t>إن أراد طلاقاً فهو طلاق، وإلا فهي يمين، روي هذا القول عن ابن مسعود، وابن عمر</w:t>
      </w:r>
      <w:r w:rsidRPr="00A37ACA">
        <w:rPr>
          <w:rFonts w:hint="cs"/>
          <w:sz w:val="28"/>
          <w:szCs w:val="28"/>
          <w:rtl/>
        </w:rPr>
        <w:t xml:space="preserve"> رضي الله عنهم</w:t>
      </w:r>
      <w:r w:rsidRPr="00A37ACA">
        <w:rPr>
          <w:sz w:val="28"/>
          <w:szCs w:val="28"/>
          <w:rtl/>
        </w:rPr>
        <w:t>.</w:t>
      </w:r>
    </w:p>
  </w:footnote>
  <w:footnote w:id="167">
    <w:p w14:paraId="7F8CA706" w14:textId="322C7841"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قال ابن المنذر في الأوسط (9/ 193): قال إسحاق هو ما نوى فإن نوى يميناً فيمين وإن نوى طلاقاً كان كما نوى وإن لم يكن فيه نية فأدناه يمين.</w:t>
      </w:r>
    </w:p>
  </w:footnote>
  <w:footnote w:id="168">
    <w:p w14:paraId="51F09DF8" w14:textId="24D3E127"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w:t>
      </w:r>
      <w:r w:rsidRPr="00A37ACA">
        <w:rPr>
          <w:sz w:val="28"/>
          <w:szCs w:val="28"/>
          <w:rtl/>
        </w:rPr>
        <w:t xml:space="preserve">عبد الرزاق </w:t>
      </w:r>
      <w:r w:rsidRPr="00A37ACA">
        <w:rPr>
          <w:rFonts w:hint="cs"/>
          <w:sz w:val="28"/>
          <w:szCs w:val="28"/>
          <w:rtl/>
        </w:rPr>
        <w:t>(</w:t>
      </w:r>
      <w:r w:rsidRPr="00A37ACA">
        <w:rPr>
          <w:sz w:val="28"/>
          <w:szCs w:val="28"/>
          <w:rtl/>
        </w:rPr>
        <w:t>11373</w:t>
      </w:r>
      <w:r w:rsidRPr="00A37ACA">
        <w:rPr>
          <w:rFonts w:hint="cs"/>
          <w:sz w:val="28"/>
          <w:szCs w:val="28"/>
          <w:rtl/>
        </w:rPr>
        <w:t>)</w:t>
      </w:r>
      <w:r w:rsidRPr="00A37ACA">
        <w:rPr>
          <w:sz w:val="28"/>
          <w:szCs w:val="28"/>
          <w:rtl/>
        </w:rPr>
        <w:t xml:space="preserve"> عن معمر، عن عمر</w:t>
      </w:r>
      <w:r w:rsidRPr="00A37ACA">
        <w:rPr>
          <w:rFonts w:hint="cs"/>
          <w:sz w:val="28"/>
          <w:szCs w:val="28"/>
          <w:rtl/>
        </w:rPr>
        <w:t>و</w:t>
      </w:r>
      <w:r w:rsidRPr="00A37ACA">
        <w:rPr>
          <w:sz w:val="28"/>
          <w:szCs w:val="28"/>
          <w:rtl/>
        </w:rPr>
        <w:t xml:space="preserve"> عن الحسن قال: «إن نوى ثلاثا</w:t>
      </w:r>
      <w:r w:rsidRPr="00A37ACA">
        <w:rPr>
          <w:rFonts w:hint="cs"/>
          <w:sz w:val="28"/>
          <w:szCs w:val="28"/>
          <w:rtl/>
        </w:rPr>
        <w:t>ً</w:t>
      </w:r>
      <w:r w:rsidRPr="00A37ACA">
        <w:rPr>
          <w:sz w:val="28"/>
          <w:szCs w:val="28"/>
          <w:rtl/>
        </w:rPr>
        <w:t xml:space="preserve"> طلاقا</w:t>
      </w:r>
      <w:r w:rsidRPr="00A37ACA">
        <w:rPr>
          <w:rFonts w:hint="cs"/>
          <w:sz w:val="28"/>
          <w:szCs w:val="28"/>
          <w:rtl/>
        </w:rPr>
        <w:t>ً</w:t>
      </w:r>
      <w:r w:rsidRPr="00A37ACA">
        <w:rPr>
          <w:sz w:val="28"/>
          <w:szCs w:val="28"/>
          <w:rtl/>
        </w:rPr>
        <w:t xml:space="preserve"> فهو طلاق، وإلا فهي يمين»</w:t>
      </w:r>
      <w:r w:rsidRPr="00A37ACA">
        <w:rPr>
          <w:rFonts w:hint="cs"/>
          <w:sz w:val="28"/>
          <w:szCs w:val="28"/>
          <w:rtl/>
        </w:rPr>
        <w:t xml:space="preserve"> وإسناده صحيح.</w:t>
      </w:r>
    </w:p>
    <w:p w14:paraId="16E918A0" w14:textId="6C6F0066" w:rsidR="00496F0F" w:rsidRPr="00A37ACA" w:rsidRDefault="00496F0F" w:rsidP="00A37ACA">
      <w:pPr>
        <w:pStyle w:val="a3"/>
        <w:jc w:val="both"/>
        <w:rPr>
          <w:sz w:val="28"/>
          <w:szCs w:val="28"/>
        </w:rPr>
      </w:pPr>
      <w:r w:rsidRPr="00A37ACA">
        <w:rPr>
          <w:rFonts w:hint="cs"/>
          <w:sz w:val="28"/>
          <w:szCs w:val="28"/>
          <w:rtl/>
        </w:rPr>
        <w:t xml:space="preserve">عمرو هو ابن دينار الأثرم.   </w:t>
      </w:r>
    </w:p>
  </w:footnote>
  <w:footnote w:id="169">
    <w:p w14:paraId="07626A53" w14:textId="0E8CE353"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قال ابن عبد البر في </w:t>
      </w:r>
      <w:r w:rsidRPr="00A37ACA">
        <w:rPr>
          <w:sz w:val="28"/>
          <w:szCs w:val="28"/>
          <w:rtl/>
        </w:rPr>
        <w:t>الاستذكار (6/ 18)</w:t>
      </w:r>
      <w:r w:rsidRPr="00A37ACA">
        <w:rPr>
          <w:rFonts w:hint="cs"/>
          <w:sz w:val="28"/>
          <w:szCs w:val="28"/>
          <w:rtl/>
        </w:rPr>
        <w:t xml:space="preserve">: </w:t>
      </w:r>
      <w:r w:rsidRPr="00A37ACA">
        <w:rPr>
          <w:sz w:val="28"/>
          <w:szCs w:val="28"/>
          <w:rtl/>
        </w:rPr>
        <w:t>قال الأوزاعي هو ما نوى فإن لم ينو شيئا</w:t>
      </w:r>
      <w:r w:rsidRPr="00A37ACA">
        <w:rPr>
          <w:rFonts w:hint="cs"/>
          <w:sz w:val="28"/>
          <w:szCs w:val="28"/>
          <w:rtl/>
        </w:rPr>
        <w:t>ً</w:t>
      </w:r>
      <w:r w:rsidRPr="00A37ACA">
        <w:rPr>
          <w:sz w:val="28"/>
          <w:szCs w:val="28"/>
          <w:rtl/>
        </w:rPr>
        <w:t xml:space="preserve"> فهي يمين يكفرها</w:t>
      </w:r>
      <w:r w:rsidRPr="00A37ACA">
        <w:rPr>
          <w:rFonts w:hint="cs"/>
          <w:sz w:val="28"/>
          <w:szCs w:val="28"/>
          <w:rtl/>
        </w:rPr>
        <w:t>.</w:t>
      </w:r>
    </w:p>
    <w:p w14:paraId="6595AE78" w14:textId="7C321E35" w:rsidR="00496F0F" w:rsidRPr="00A37ACA" w:rsidRDefault="00496F0F" w:rsidP="00A37ACA">
      <w:pPr>
        <w:pStyle w:val="a3"/>
        <w:jc w:val="both"/>
        <w:rPr>
          <w:sz w:val="28"/>
          <w:szCs w:val="28"/>
        </w:rPr>
      </w:pPr>
      <w:r w:rsidRPr="00A37ACA">
        <w:rPr>
          <w:rFonts w:hint="cs"/>
          <w:sz w:val="28"/>
          <w:szCs w:val="28"/>
          <w:rtl/>
        </w:rPr>
        <w:t xml:space="preserve">وانظر: </w:t>
      </w:r>
      <w:r w:rsidRPr="00A37ACA">
        <w:rPr>
          <w:sz w:val="28"/>
          <w:szCs w:val="28"/>
          <w:rtl/>
        </w:rPr>
        <w:t>أحكام القرآن للجصاص (</w:t>
      </w:r>
      <w:r w:rsidRPr="00A37ACA">
        <w:rPr>
          <w:rFonts w:hint="cs"/>
          <w:sz w:val="28"/>
          <w:szCs w:val="28"/>
          <w:rtl/>
        </w:rPr>
        <w:t>3</w:t>
      </w:r>
      <w:r w:rsidRPr="00A37ACA">
        <w:rPr>
          <w:sz w:val="28"/>
          <w:szCs w:val="28"/>
          <w:rtl/>
        </w:rPr>
        <w:t xml:space="preserve">/ </w:t>
      </w:r>
      <w:r w:rsidRPr="00A37ACA">
        <w:rPr>
          <w:rFonts w:hint="cs"/>
          <w:sz w:val="28"/>
          <w:szCs w:val="28"/>
          <w:rtl/>
        </w:rPr>
        <w:t>696</w:t>
      </w:r>
      <w:r w:rsidRPr="00A37ACA">
        <w:rPr>
          <w:sz w:val="28"/>
          <w:szCs w:val="28"/>
          <w:rtl/>
        </w:rPr>
        <w:t>)</w:t>
      </w:r>
      <w:r w:rsidRPr="00A37ACA">
        <w:rPr>
          <w:rFonts w:hint="cs"/>
          <w:sz w:val="28"/>
          <w:szCs w:val="28"/>
          <w:rtl/>
        </w:rPr>
        <w:t>.</w:t>
      </w:r>
    </w:p>
  </w:footnote>
  <w:footnote w:id="170">
    <w:p w14:paraId="3A5313E6" w14:textId="4612C7CB"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بوب في </w:t>
      </w:r>
      <w:r w:rsidRPr="00A37ACA">
        <w:rPr>
          <w:sz w:val="28"/>
          <w:szCs w:val="28"/>
          <w:rtl/>
        </w:rPr>
        <w:t>صحيح</w:t>
      </w:r>
      <w:r w:rsidRPr="00A37ACA">
        <w:rPr>
          <w:rFonts w:hint="cs"/>
          <w:sz w:val="28"/>
          <w:szCs w:val="28"/>
          <w:rtl/>
        </w:rPr>
        <w:t>ه ـــ مع الفتح</w:t>
      </w:r>
      <w:r w:rsidRPr="00A37ACA">
        <w:rPr>
          <w:sz w:val="28"/>
          <w:szCs w:val="28"/>
          <w:rtl/>
        </w:rPr>
        <w:t xml:space="preserve"> </w:t>
      </w:r>
      <w:r w:rsidRPr="00A37ACA">
        <w:rPr>
          <w:rFonts w:hint="cs"/>
          <w:sz w:val="28"/>
          <w:szCs w:val="28"/>
          <w:rtl/>
        </w:rPr>
        <w:t xml:space="preserve">(9/ 369): </w:t>
      </w:r>
      <w:r w:rsidRPr="00A37ACA">
        <w:rPr>
          <w:sz w:val="28"/>
          <w:szCs w:val="28"/>
          <w:rtl/>
        </w:rPr>
        <w:t>باب إذا قال: فارقتك، أو سرحتك، أو الخلية، أو البرية، أو ما عني به الطلاق، فهو على نيته</w:t>
      </w:r>
      <w:r w:rsidRPr="00A37ACA">
        <w:rPr>
          <w:rFonts w:hint="cs"/>
          <w:sz w:val="28"/>
          <w:szCs w:val="28"/>
          <w:rtl/>
        </w:rPr>
        <w:t xml:space="preserve">. وأعقبه بقوله: </w:t>
      </w:r>
      <w:r w:rsidRPr="00A37ACA">
        <w:rPr>
          <w:sz w:val="28"/>
          <w:szCs w:val="28"/>
          <w:rtl/>
        </w:rPr>
        <w:t xml:space="preserve">باب من قال لامرأته: أنت </w:t>
      </w:r>
      <w:proofErr w:type="gramStart"/>
      <w:r w:rsidRPr="00A37ACA">
        <w:rPr>
          <w:sz w:val="28"/>
          <w:szCs w:val="28"/>
          <w:rtl/>
        </w:rPr>
        <w:t>علي</w:t>
      </w:r>
      <w:proofErr w:type="gramEnd"/>
      <w:r w:rsidRPr="00A37ACA">
        <w:rPr>
          <w:sz w:val="28"/>
          <w:szCs w:val="28"/>
          <w:rtl/>
        </w:rPr>
        <w:t xml:space="preserve"> حرام</w:t>
      </w:r>
      <w:r w:rsidRPr="00A37ACA">
        <w:rPr>
          <w:rFonts w:hint="cs"/>
          <w:sz w:val="28"/>
          <w:szCs w:val="28"/>
          <w:rtl/>
        </w:rPr>
        <w:t xml:space="preserve"> </w:t>
      </w:r>
      <w:r w:rsidRPr="00A37ACA">
        <w:rPr>
          <w:sz w:val="28"/>
          <w:szCs w:val="28"/>
          <w:rtl/>
        </w:rPr>
        <w:t>وقال الحسن: «نيته»</w:t>
      </w:r>
      <w:r w:rsidRPr="00A37ACA">
        <w:rPr>
          <w:rFonts w:hint="cs"/>
          <w:sz w:val="28"/>
          <w:szCs w:val="28"/>
          <w:rtl/>
        </w:rPr>
        <w:t>....</w:t>
      </w:r>
    </w:p>
    <w:p w14:paraId="202F4462" w14:textId="3FA0493A" w:rsidR="00496F0F" w:rsidRPr="00A37ACA" w:rsidRDefault="00496F0F" w:rsidP="00A37ACA">
      <w:pPr>
        <w:pStyle w:val="a3"/>
        <w:jc w:val="both"/>
        <w:rPr>
          <w:sz w:val="28"/>
          <w:szCs w:val="28"/>
        </w:rPr>
      </w:pPr>
      <w:r w:rsidRPr="00A37ACA">
        <w:rPr>
          <w:rFonts w:hint="cs"/>
          <w:sz w:val="28"/>
          <w:szCs w:val="28"/>
          <w:rtl/>
        </w:rPr>
        <w:t>قال ابن حجر في الفتح</w:t>
      </w:r>
      <w:r w:rsidRPr="00A37ACA">
        <w:rPr>
          <w:sz w:val="28"/>
          <w:szCs w:val="28"/>
          <w:rtl/>
        </w:rPr>
        <w:t xml:space="preserve"> (9/ 374)</w:t>
      </w:r>
      <w:r w:rsidRPr="00A37ACA">
        <w:rPr>
          <w:rFonts w:hint="cs"/>
          <w:sz w:val="28"/>
          <w:szCs w:val="28"/>
          <w:rtl/>
        </w:rPr>
        <w:t xml:space="preserve">: </w:t>
      </w:r>
      <w:r w:rsidRPr="00A37ACA">
        <w:rPr>
          <w:sz w:val="28"/>
          <w:szCs w:val="28"/>
          <w:rtl/>
        </w:rPr>
        <w:t>الذي يظهر من مذهب البخاري أن</w:t>
      </w:r>
      <w:r w:rsidRPr="00A37ACA">
        <w:rPr>
          <w:rFonts w:hint="cs"/>
          <w:sz w:val="28"/>
          <w:szCs w:val="28"/>
          <w:rtl/>
        </w:rPr>
        <w:t>َّ</w:t>
      </w:r>
      <w:r w:rsidRPr="00A37ACA">
        <w:rPr>
          <w:sz w:val="28"/>
          <w:szCs w:val="28"/>
          <w:rtl/>
        </w:rPr>
        <w:t xml:space="preserve"> الحرام ينصرف إلى نية القائل ولذلك صدر الباب بقول الحسن البصري وهذه عادته في موضع الاختلاف مهما صدر به من النقل عن صحابي أو تابعي فهو اختياره</w:t>
      </w:r>
      <w:r w:rsidRPr="00A37ACA">
        <w:rPr>
          <w:rFonts w:hint="cs"/>
          <w:sz w:val="28"/>
          <w:szCs w:val="28"/>
          <w:rtl/>
        </w:rPr>
        <w:t>.</w:t>
      </w:r>
    </w:p>
  </w:footnote>
  <w:footnote w:id="171">
    <w:p w14:paraId="505F37AC" w14:textId="6D293711"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w:t>
      </w:r>
      <w:r w:rsidRPr="00A37ACA">
        <w:rPr>
          <w:sz w:val="28"/>
          <w:szCs w:val="28"/>
          <w:rtl/>
        </w:rPr>
        <w:t xml:space="preserve">عبد الرزاق </w:t>
      </w:r>
      <w:r w:rsidRPr="00A37ACA">
        <w:rPr>
          <w:rFonts w:hint="cs"/>
          <w:sz w:val="28"/>
          <w:szCs w:val="28"/>
          <w:rtl/>
        </w:rPr>
        <w:t>(</w:t>
      </w:r>
      <w:r w:rsidRPr="00A37ACA">
        <w:rPr>
          <w:sz w:val="28"/>
          <w:szCs w:val="28"/>
          <w:rtl/>
        </w:rPr>
        <w:t>11390</w:t>
      </w:r>
      <w:r w:rsidRPr="00A37ACA">
        <w:rPr>
          <w:rFonts w:hint="cs"/>
          <w:sz w:val="28"/>
          <w:szCs w:val="28"/>
          <w:rtl/>
        </w:rPr>
        <w:t xml:space="preserve">) </w:t>
      </w:r>
      <w:r w:rsidRPr="00A37ACA">
        <w:rPr>
          <w:sz w:val="28"/>
          <w:szCs w:val="28"/>
          <w:rtl/>
        </w:rPr>
        <w:t>عن الثوري قال: يقول في الحرام: «على ثلاثة وجوه: إن نوى طلاقا</w:t>
      </w:r>
      <w:r w:rsidRPr="00A37ACA">
        <w:rPr>
          <w:rFonts w:hint="cs"/>
          <w:sz w:val="28"/>
          <w:szCs w:val="28"/>
          <w:rtl/>
        </w:rPr>
        <w:t>ً</w:t>
      </w:r>
      <w:r w:rsidRPr="00A37ACA">
        <w:rPr>
          <w:sz w:val="28"/>
          <w:szCs w:val="28"/>
          <w:rtl/>
        </w:rPr>
        <w:t xml:space="preserve"> فهو على ما نوى، وإن نوى ثلاثا</w:t>
      </w:r>
      <w:r w:rsidRPr="00A37ACA">
        <w:rPr>
          <w:rFonts w:hint="cs"/>
          <w:sz w:val="28"/>
          <w:szCs w:val="28"/>
          <w:rtl/>
        </w:rPr>
        <w:t>ً</w:t>
      </w:r>
      <w:r w:rsidRPr="00A37ACA">
        <w:rPr>
          <w:sz w:val="28"/>
          <w:szCs w:val="28"/>
          <w:rtl/>
        </w:rPr>
        <w:t xml:space="preserve"> فثلاث، وإن نوى واحدة فواحدة بائنة، وإن نوى يمينا</w:t>
      </w:r>
      <w:r w:rsidRPr="00A37ACA">
        <w:rPr>
          <w:rFonts w:hint="cs"/>
          <w:sz w:val="28"/>
          <w:szCs w:val="28"/>
          <w:rtl/>
        </w:rPr>
        <w:t>ً</w:t>
      </w:r>
      <w:r w:rsidRPr="00A37ACA">
        <w:rPr>
          <w:sz w:val="28"/>
          <w:szCs w:val="28"/>
          <w:rtl/>
        </w:rPr>
        <w:t xml:space="preserve"> فهي يمين، وإن لم ينو شيئا</w:t>
      </w:r>
      <w:r w:rsidRPr="00A37ACA">
        <w:rPr>
          <w:rFonts w:hint="cs"/>
          <w:sz w:val="28"/>
          <w:szCs w:val="28"/>
          <w:rtl/>
        </w:rPr>
        <w:t>ً</w:t>
      </w:r>
      <w:r w:rsidRPr="00A37ACA">
        <w:rPr>
          <w:sz w:val="28"/>
          <w:szCs w:val="28"/>
          <w:rtl/>
        </w:rPr>
        <w:t xml:space="preserve"> فهي كذبة فليس فيه كفارة»</w:t>
      </w:r>
      <w:r w:rsidRPr="00A37ACA">
        <w:rPr>
          <w:rFonts w:hint="cs"/>
          <w:sz w:val="28"/>
          <w:szCs w:val="28"/>
          <w:rtl/>
        </w:rPr>
        <w:t xml:space="preserve"> وإسناده صحيح.</w:t>
      </w:r>
    </w:p>
  </w:footnote>
  <w:footnote w:id="172">
    <w:p w14:paraId="6FE793AE" w14:textId="654E9A0C"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قال ابن القيم في</w:t>
      </w:r>
      <w:r w:rsidRPr="00A37ACA">
        <w:rPr>
          <w:sz w:val="28"/>
          <w:szCs w:val="28"/>
          <w:rtl/>
        </w:rPr>
        <w:t xml:space="preserve"> إعلام الموقعين (3/ </w:t>
      </w:r>
      <w:r w:rsidRPr="00A37ACA">
        <w:rPr>
          <w:rFonts w:hint="cs"/>
          <w:sz w:val="28"/>
          <w:szCs w:val="28"/>
          <w:rtl/>
        </w:rPr>
        <w:t>80</w:t>
      </w:r>
      <w:r w:rsidRPr="00A37ACA">
        <w:rPr>
          <w:sz w:val="28"/>
          <w:szCs w:val="28"/>
          <w:rtl/>
        </w:rPr>
        <w:t>)</w:t>
      </w:r>
      <w:r w:rsidRPr="00A37ACA">
        <w:rPr>
          <w:rFonts w:hint="cs"/>
          <w:sz w:val="28"/>
          <w:szCs w:val="28"/>
          <w:rtl/>
        </w:rPr>
        <w:t xml:space="preserve">: </w:t>
      </w:r>
      <w:r w:rsidRPr="00A37ACA">
        <w:rPr>
          <w:sz w:val="28"/>
          <w:szCs w:val="28"/>
          <w:rtl/>
        </w:rPr>
        <w:t xml:space="preserve">إن نوى بها الثلاث فثلاث، وإن نوى واحدة فواحدة بائنة، وإن نوى يمينًا فهو يمين، وإن لم ينو شيئًا فهي كذبة لا شيء فيها. قاله سفيان، </w:t>
      </w:r>
      <w:r w:rsidRPr="00A37ACA">
        <w:rPr>
          <w:rFonts w:hint="cs"/>
          <w:sz w:val="28"/>
          <w:szCs w:val="28"/>
          <w:rtl/>
        </w:rPr>
        <w:t>و</w:t>
      </w:r>
      <w:r w:rsidRPr="00A37ACA">
        <w:rPr>
          <w:sz w:val="28"/>
          <w:szCs w:val="28"/>
          <w:rtl/>
        </w:rPr>
        <w:t>حكاه النخعي عن أصحابه</w:t>
      </w:r>
      <w:r w:rsidRPr="00A37ACA">
        <w:rPr>
          <w:rFonts w:hint="cs"/>
          <w:sz w:val="28"/>
          <w:szCs w:val="28"/>
          <w:rtl/>
        </w:rPr>
        <w:t>.</w:t>
      </w:r>
    </w:p>
    <w:p w14:paraId="22195E04" w14:textId="19A6A954" w:rsidR="00496F0F" w:rsidRPr="00A37ACA" w:rsidRDefault="00496F0F" w:rsidP="00A37ACA">
      <w:pPr>
        <w:pStyle w:val="a3"/>
        <w:jc w:val="both"/>
        <w:rPr>
          <w:sz w:val="28"/>
          <w:szCs w:val="28"/>
        </w:rPr>
      </w:pPr>
      <w:r w:rsidRPr="00A37ACA">
        <w:rPr>
          <w:rFonts w:hint="cs"/>
          <w:sz w:val="28"/>
          <w:szCs w:val="28"/>
          <w:rtl/>
        </w:rPr>
        <w:t>قال أبو عبد الرحمن: الذي تقدم عن النخعي عن أصحابه نيته في عدد الطلاق وإن نوى واحدة فرجعية ولم يتعرض للكذب والله أعلم.</w:t>
      </w:r>
    </w:p>
  </w:footnote>
  <w:footnote w:id="173">
    <w:p w14:paraId="42389732" w14:textId="59C7240E"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على رواية أنَّ التحريم كناية ظاهرة والمذهب على وجه أنَّها كناية خفية.</w:t>
      </w:r>
    </w:p>
  </w:footnote>
  <w:footnote w:id="174">
    <w:p w14:paraId="100D278B" w14:textId="79EF16E8" w:rsidR="00496F0F" w:rsidRPr="00A37ACA" w:rsidRDefault="00496F0F" w:rsidP="00A37ACA">
      <w:pPr>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مسدد ـــ </w:t>
      </w:r>
      <w:r w:rsidRPr="00A37ACA">
        <w:rPr>
          <w:sz w:val="28"/>
          <w:szCs w:val="28"/>
          <w:rtl/>
        </w:rPr>
        <w:t xml:space="preserve">المطالب العالية </w:t>
      </w:r>
      <w:r w:rsidRPr="00A37ACA">
        <w:rPr>
          <w:rFonts w:hint="cs"/>
          <w:sz w:val="28"/>
          <w:szCs w:val="28"/>
          <w:rtl/>
        </w:rPr>
        <w:t xml:space="preserve">(1714) </w:t>
      </w:r>
      <w:proofErr w:type="gramStart"/>
      <w:r w:rsidRPr="00A37ACA">
        <w:rPr>
          <w:sz w:val="28"/>
          <w:szCs w:val="28"/>
          <w:rtl/>
        </w:rPr>
        <w:t>- حدثنا</w:t>
      </w:r>
      <w:proofErr w:type="gramEnd"/>
      <w:r w:rsidRPr="00A37ACA">
        <w:rPr>
          <w:sz w:val="28"/>
          <w:szCs w:val="28"/>
          <w:rtl/>
        </w:rPr>
        <w:t xml:space="preserve"> علي بن مسهر، ثنا حجاج، عن نافع، عن ابن عمر رضي الله عنهما، في الحرام</w:t>
      </w:r>
      <w:r w:rsidRPr="00A37ACA">
        <w:rPr>
          <w:rFonts w:hint="cs"/>
          <w:sz w:val="28"/>
          <w:szCs w:val="28"/>
          <w:rtl/>
        </w:rPr>
        <w:t>:</w:t>
      </w:r>
      <w:r w:rsidRPr="00A37ACA">
        <w:rPr>
          <w:sz w:val="28"/>
          <w:szCs w:val="28"/>
          <w:rtl/>
        </w:rPr>
        <w:t xml:space="preserve"> </w:t>
      </w:r>
      <w:r w:rsidRPr="00A37ACA">
        <w:rPr>
          <w:rFonts w:hint="cs"/>
          <w:sz w:val="28"/>
          <w:szCs w:val="28"/>
          <w:rtl/>
        </w:rPr>
        <w:t>فذكره وإسناده ضعيف.</w:t>
      </w:r>
    </w:p>
    <w:p w14:paraId="63B2B2D2" w14:textId="369E3533" w:rsidR="00496F0F" w:rsidRPr="00A37ACA" w:rsidRDefault="00496F0F" w:rsidP="00A37ACA">
      <w:pPr>
        <w:jc w:val="both"/>
        <w:rPr>
          <w:sz w:val="28"/>
          <w:szCs w:val="28"/>
          <w:rtl/>
        </w:rPr>
      </w:pPr>
      <w:r w:rsidRPr="00A37ACA">
        <w:rPr>
          <w:rFonts w:hint="cs"/>
          <w:sz w:val="28"/>
          <w:szCs w:val="28"/>
          <w:rtl/>
        </w:rPr>
        <w:t xml:space="preserve">رواته ثقات عدا </w:t>
      </w:r>
      <w:r w:rsidRPr="00A37ACA">
        <w:rPr>
          <w:sz w:val="28"/>
          <w:szCs w:val="28"/>
          <w:rtl/>
        </w:rPr>
        <w:t xml:space="preserve">الحجاج بن أرطاة </w:t>
      </w:r>
      <w:r w:rsidRPr="00A37ACA">
        <w:rPr>
          <w:rFonts w:hint="cs"/>
          <w:sz w:val="28"/>
          <w:szCs w:val="28"/>
          <w:rtl/>
        </w:rPr>
        <w:t xml:space="preserve">فهو </w:t>
      </w:r>
      <w:r w:rsidRPr="00A37ACA">
        <w:rPr>
          <w:sz w:val="28"/>
          <w:szCs w:val="28"/>
          <w:rtl/>
        </w:rPr>
        <w:t>صدوق كثير الخطأ والتدليس</w:t>
      </w:r>
      <w:r w:rsidRPr="00A37ACA">
        <w:rPr>
          <w:rFonts w:hint="cs"/>
          <w:sz w:val="28"/>
          <w:szCs w:val="28"/>
          <w:rtl/>
        </w:rPr>
        <w:t>.</w:t>
      </w:r>
    </w:p>
    <w:p w14:paraId="59830C63" w14:textId="32D37646" w:rsidR="00496F0F" w:rsidRPr="00A37ACA" w:rsidRDefault="00496F0F" w:rsidP="00A37ACA">
      <w:pPr>
        <w:jc w:val="both"/>
        <w:rPr>
          <w:sz w:val="28"/>
          <w:szCs w:val="28"/>
        </w:rPr>
      </w:pPr>
      <w:r w:rsidRPr="00A37ACA">
        <w:rPr>
          <w:rFonts w:hint="cs"/>
          <w:sz w:val="28"/>
          <w:szCs w:val="28"/>
          <w:rtl/>
        </w:rPr>
        <w:t>ورواه ابن المنذر في الأوسط (7680) حدثنا يحيى حدثنا مسدد به.</w:t>
      </w:r>
    </w:p>
  </w:footnote>
  <w:footnote w:id="175">
    <w:p w14:paraId="137F1399" w14:textId="3D459842" w:rsidR="00496F0F" w:rsidRPr="00A37ACA" w:rsidRDefault="00496F0F" w:rsidP="00A37ACA">
      <w:pPr>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w:t>
      </w:r>
      <w:r w:rsidRPr="00A37ACA">
        <w:rPr>
          <w:sz w:val="28"/>
          <w:szCs w:val="28"/>
          <w:rtl/>
        </w:rPr>
        <w:t xml:space="preserve">ابن أبي شيبة (5/ 73) حدثنا جرير، عن منصور، </w:t>
      </w:r>
      <w:r w:rsidRPr="00A37ACA">
        <w:rPr>
          <w:rFonts w:hint="cs"/>
          <w:sz w:val="28"/>
          <w:szCs w:val="28"/>
          <w:rtl/>
        </w:rPr>
        <w:t xml:space="preserve">ح </w:t>
      </w:r>
      <w:r w:rsidRPr="00A37ACA">
        <w:rPr>
          <w:sz w:val="28"/>
          <w:szCs w:val="28"/>
          <w:rtl/>
        </w:rPr>
        <w:t>(5/ 72)</w:t>
      </w:r>
      <w:r w:rsidRPr="00A37ACA">
        <w:rPr>
          <w:rFonts w:hint="cs"/>
          <w:sz w:val="28"/>
          <w:szCs w:val="28"/>
          <w:rtl/>
        </w:rPr>
        <w:t xml:space="preserve"> </w:t>
      </w:r>
      <w:r w:rsidRPr="00A37ACA">
        <w:rPr>
          <w:sz w:val="28"/>
          <w:szCs w:val="28"/>
          <w:rtl/>
        </w:rPr>
        <w:t>حدثنا ابن إدريس، عن الأعمش</w:t>
      </w:r>
      <w:r w:rsidRPr="00A37ACA">
        <w:rPr>
          <w:rFonts w:hint="cs"/>
          <w:sz w:val="28"/>
          <w:szCs w:val="28"/>
          <w:rtl/>
        </w:rPr>
        <w:t xml:space="preserve"> و</w:t>
      </w:r>
      <w:r w:rsidRPr="00A37ACA">
        <w:rPr>
          <w:sz w:val="28"/>
          <w:szCs w:val="28"/>
          <w:rtl/>
        </w:rPr>
        <w:t>سعيد بن منصور (1/ 437)</w:t>
      </w:r>
      <w:r w:rsidRPr="00A37ACA">
        <w:rPr>
          <w:rFonts w:hint="cs"/>
          <w:sz w:val="28"/>
          <w:szCs w:val="28"/>
          <w:rtl/>
        </w:rPr>
        <w:t xml:space="preserve"> (</w:t>
      </w:r>
      <w:r w:rsidRPr="00A37ACA">
        <w:rPr>
          <w:sz w:val="28"/>
          <w:szCs w:val="28"/>
          <w:rtl/>
        </w:rPr>
        <w:t>1700</w:t>
      </w:r>
      <w:r w:rsidRPr="00A37ACA">
        <w:rPr>
          <w:rFonts w:hint="cs"/>
          <w:sz w:val="28"/>
          <w:szCs w:val="28"/>
          <w:rtl/>
        </w:rPr>
        <w:t>)</w:t>
      </w:r>
      <w:r w:rsidRPr="00A37ACA">
        <w:rPr>
          <w:sz w:val="28"/>
          <w:szCs w:val="28"/>
          <w:rtl/>
        </w:rPr>
        <w:t xml:space="preserve"> قال: </w:t>
      </w:r>
      <w:proofErr w:type="spellStart"/>
      <w:r w:rsidRPr="00A37ACA">
        <w:rPr>
          <w:sz w:val="28"/>
          <w:szCs w:val="28"/>
          <w:rtl/>
        </w:rPr>
        <w:t>نا</w:t>
      </w:r>
      <w:proofErr w:type="spellEnd"/>
      <w:r w:rsidRPr="00A37ACA">
        <w:rPr>
          <w:sz w:val="28"/>
          <w:szCs w:val="28"/>
          <w:rtl/>
        </w:rPr>
        <w:t xml:space="preserve"> إسماعيل بن زكريا، عن الأعمش</w:t>
      </w:r>
      <w:r w:rsidRPr="00A37ACA">
        <w:rPr>
          <w:rFonts w:hint="cs"/>
          <w:sz w:val="28"/>
          <w:szCs w:val="28"/>
          <w:rtl/>
        </w:rPr>
        <w:t xml:space="preserve"> ح </w:t>
      </w:r>
      <w:r w:rsidRPr="00A37ACA">
        <w:rPr>
          <w:sz w:val="28"/>
          <w:szCs w:val="28"/>
          <w:rtl/>
        </w:rPr>
        <w:t>(1/ 437)</w:t>
      </w:r>
      <w:r w:rsidRPr="00A37ACA">
        <w:rPr>
          <w:rFonts w:hint="cs"/>
          <w:sz w:val="28"/>
          <w:szCs w:val="28"/>
          <w:rtl/>
        </w:rPr>
        <w:t xml:space="preserve"> (</w:t>
      </w:r>
      <w:r w:rsidRPr="00A37ACA">
        <w:rPr>
          <w:sz w:val="28"/>
          <w:szCs w:val="28"/>
          <w:rtl/>
        </w:rPr>
        <w:t>1699</w:t>
      </w:r>
      <w:r w:rsidRPr="00A37ACA">
        <w:rPr>
          <w:rFonts w:hint="cs"/>
          <w:sz w:val="28"/>
          <w:szCs w:val="28"/>
          <w:rtl/>
        </w:rPr>
        <w:t>)</w:t>
      </w:r>
      <w:r w:rsidRPr="00A37ACA">
        <w:rPr>
          <w:sz w:val="28"/>
          <w:szCs w:val="28"/>
          <w:rtl/>
        </w:rPr>
        <w:t xml:space="preserve"> </w:t>
      </w:r>
      <w:proofErr w:type="spellStart"/>
      <w:r w:rsidRPr="00A37ACA">
        <w:rPr>
          <w:sz w:val="28"/>
          <w:szCs w:val="28"/>
          <w:rtl/>
        </w:rPr>
        <w:t>نا</w:t>
      </w:r>
      <w:proofErr w:type="spellEnd"/>
      <w:r w:rsidRPr="00A37ACA">
        <w:rPr>
          <w:sz w:val="28"/>
          <w:szCs w:val="28"/>
          <w:rtl/>
        </w:rPr>
        <w:t xml:space="preserve"> إسماعيل بن زكريا، عن أشعث بن سوار، عن الحكم</w:t>
      </w:r>
      <w:r w:rsidRPr="00A37ACA">
        <w:rPr>
          <w:rFonts w:hint="cs"/>
          <w:sz w:val="28"/>
          <w:szCs w:val="28"/>
          <w:rtl/>
        </w:rPr>
        <w:t xml:space="preserve"> يروونه </w:t>
      </w:r>
      <w:r w:rsidRPr="00A37ACA">
        <w:rPr>
          <w:sz w:val="28"/>
          <w:szCs w:val="28"/>
          <w:rtl/>
        </w:rPr>
        <w:t>عن إبراهيم، قال: «إن نوى طلاقا</w:t>
      </w:r>
      <w:r w:rsidRPr="00A37ACA">
        <w:rPr>
          <w:rFonts w:hint="cs"/>
          <w:sz w:val="28"/>
          <w:szCs w:val="28"/>
          <w:rtl/>
        </w:rPr>
        <w:t>ً</w:t>
      </w:r>
      <w:r w:rsidRPr="00A37ACA">
        <w:rPr>
          <w:sz w:val="28"/>
          <w:szCs w:val="28"/>
          <w:rtl/>
        </w:rPr>
        <w:t>، فأدنى ما يكون من نيته في ذلك واحدة بائنة، إن شاء وشاءت تزوجها، وإن نوى ثلاثا</w:t>
      </w:r>
      <w:r w:rsidRPr="00A37ACA">
        <w:rPr>
          <w:rFonts w:hint="cs"/>
          <w:sz w:val="28"/>
          <w:szCs w:val="28"/>
          <w:rtl/>
        </w:rPr>
        <w:t>ً</w:t>
      </w:r>
      <w:r w:rsidRPr="00A37ACA">
        <w:rPr>
          <w:sz w:val="28"/>
          <w:szCs w:val="28"/>
          <w:rtl/>
        </w:rPr>
        <w:t xml:space="preserve"> فثلاث»</w:t>
      </w:r>
      <w:r w:rsidRPr="00A37ACA">
        <w:rPr>
          <w:rFonts w:hint="cs"/>
          <w:sz w:val="28"/>
          <w:szCs w:val="28"/>
          <w:rtl/>
        </w:rPr>
        <w:t xml:space="preserve"> وإسناده صحيح.</w:t>
      </w:r>
    </w:p>
    <w:p w14:paraId="0D1FA210" w14:textId="27EFB6B0" w:rsidR="00496F0F" w:rsidRPr="00A37ACA" w:rsidRDefault="00496F0F" w:rsidP="00A37ACA">
      <w:pPr>
        <w:jc w:val="both"/>
        <w:rPr>
          <w:sz w:val="28"/>
          <w:szCs w:val="28"/>
          <w:rtl/>
        </w:rPr>
      </w:pPr>
      <w:r w:rsidRPr="00A37ACA">
        <w:rPr>
          <w:rFonts w:hint="cs"/>
          <w:sz w:val="28"/>
          <w:szCs w:val="28"/>
          <w:rtl/>
        </w:rPr>
        <w:t xml:space="preserve">أشعث بن سوَّار ضعيف لكنَّه متابع. </w:t>
      </w:r>
    </w:p>
    <w:p w14:paraId="1198EC40" w14:textId="66ED7C10" w:rsidR="00496F0F" w:rsidRPr="00A37ACA" w:rsidRDefault="00496F0F" w:rsidP="00A37ACA">
      <w:pPr>
        <w:jc w:val="both"/>
        <w:rPr>
          <w:sz w:val="28"/>
          <w:szCs w:val="28"/>
          <w:rtl/>
        </w:rPr>
      </w:pPr>
      <w:r w:rsidRPr="00A37ACA">
        <w:rPr>
          <w:rFonts w:hint="cs"/>
          <w:sz w:val="28"/>
          <w:szCs w:val="28"/>
          <w:rtl/>
        </w:rPr>
        <w:t>وجرير هو ابن عبد الحميد ومنصور هو ابن المعتمر وابن إدريس هو عبد الله والأعمش هو سليمان بن مهران والحكم هو ابن عتيبة.</w:t>
      </w:r>
    </w:p>
    <w:p w14:paraId="32ABFBB6" w14:textId="6E5F28FE" w:rsidR="00496F0F" w:rsidRPr="00A37ACA" w:rsidRDefault="00496F0F" w:rsidP="00A37ACA">
      <w:pPr>
        <w:jc w:val="both"/>
        <w:rPr>
          <w:sz w:val="28"/>
          <w:szCs w:val="28"/>
          <w:rtl/>
        </w:rPr>
      </w:pPr>
      <w:r w:rsidRPr="00A37ACA">
        <w:rPr>
          <w:rFonts w:hint="cs"/>
          <w:sz w:val="28"/>
          <w:szCs w:val="28"/>
          <w:rtl/>
        </w:rPr>
        <w:t xml:space="preserve">تنبيه: في رواية </w:t>
      </w:r>
      <w:r w:rsidRPr="00A37ACA">
        <w:rPr>
          <w:sz w:val="28"/>
          <w:szCs w:val="28"/>
          <w:rtl/>
        </w:rPr>
        <w:t>سعيد بن منصور</w:t>
      </w:r>
      <w:r w:rsidRPr="00A37ACA">
        <w:rPr>
          <w:rFonts w:hint="cs"/>
          <w:sz w:val="28"/>
          <w:szCs w:val="28"/>
          <w:rtl/>
        </w:rPr>
        <w:t xml:space="preserve"> (</w:t>
      </w:r>
      <w:r w:rsidRPr="00A37ACA">
        <w:rPr>
          <w:sz w:val="28"/>
          <w:szCs w:val="28"/>
          <w:rtl/>
        </w:rPr>
        <w:t>1699</w:t>
      </w:r>
      <w:r w:rsidRPr="00A37ACA">
        <w:rPr>
          <w:rFonts w:hint="cs"/>
          <w:sz w:val="28"/>
          <w:szCs w:val="28"/>
          <w:rtl/>
        </w:rPr>
        <w:t>)</w:t>
      </w:r>
      <w:r w:rsidRPr="00A37ACA">
        <w:rPr>
          <w:sz w:val="28"/>
          <w:szCs w:val="28"/>
          <w:rtl/>
        </w:rPr>
        <w:t>: «وإن لم ينو شيئا</w:t>
      </w:r>
      <w:r w:rsidRPr="00A37ACA">
        <w:rPr>
          <w:rFonts w:hint="cs"/>
          <w:sz w:val="28"/>
          <w:szCs w:val="28"/>
          <w:rtl/>
        </w:rPr>
        <w:t>ً</w:t>
      </w:r>
      <w:r w:rsidRPr="00A37ACA">
        <w:rPr>
          <w:sz w:val="28"/>
          <w:szCs w:val="28"/>
          <w:rtl/>
        </w:rPr>
        <w:t xml:space="preserve"> فيمين يكفرها»</w:t>
      </w:r>
      <w:r w:rsidRPr="00A37ACA">
        <w:rPr>
          <w:rFonts w:hint="cs"/>
          <w:sz w:val="28"/>
          <w:szCs w:val="28"/>
          <w:rtl/>
        </w:rPr>
        <w:t>.</w:t>
      </w:r>
    </w:p>
    <w:p w14:paraId="0AE45242" w14:textId="77777777" w:rsidR="00496F0F" w:rsidRPr="00A37ACA" w:rsidRDefault="00496F0F" w:rsidP="00A37ACA">
      <w:pPr>
        <w:jc w:val="both"/>
        <w:rPr>
          <w:sz w:val="28"/>
          <w:szCs w:val="28"/>
          <w:rtl/>
        </w:rPr>
      </w:pPr>
      <w:r w:rsidRPr="00A37ACA">
        <w:rPr>
          <w:rFonts w:hint="cs"/>
          <w:sz w:val="28"/>
          <w:szCs w:val="28"/>
          <w:rtl/>
        </w:rPr>
        <w:t xml:space="preserve">ورواه </w:t>
      </w:r>
      <w:r w:rsidRPr="00A37ACA">
        <w:rPr>
          <w:sz w:val="28"/>
          <w:szCs w:val="28"/>
          <w:rtl/>
        </w:rPr>
        <w:t>سعيد بن منصور (1/ 435)</w:t>
      </w:r>
      <w:r w:rsidRPr="00A37ACA">
        <w:rPr>
          <w:rFonts w:hint="cs"/>
          <w:sz w:val="28"/>
          <w:szCs w:val="28"/>
          <w:rtl/>
        </w:rPr>
        <w:t xml:space="preserve"> (</w:t>
      </w:r>
      <w:r w:rsidRPr="00A37ACA">
        <w:rPr>
          <w:sz w:val="28"/>
          <w:szCs w:val="28"/>
          <w:rtl/>
        </w:rPr>
        <w:t>1691</w:t>
      </w:r>
      <w:r w:rsidRPr="00A37ACA">
        <w:rPr>
          <w:rFonts w:hint="cs"/>
          <w:sz w:val="28"/>
          <w:szCs w:val="28"/>
          <w:rtl/>
        </w:rPr>
        <w:t>)</w:t>
      </w:r>
      <w:r w:rsidRPr="00A37ACA">
        <w:rPr>
          <w:sz w:val="28"/>
          <w:szCs w:val="28"/>
          <w:rtl/>
        </w:rPr>
        <w:t xml:space="preserve"> </w:t>
      </w:r>
      <w:proofErr w:type="spellStart"/>
      <w:r w:rsidRPr="00A37ACA">
        <w:rPr>
          <w:sz w:val="28"/>
          <w:szCs w:val="28"/>
          <w:rtl/>
        </w:rPr>
        <w:t>نا</w:t>
      </w:r>
      <w:proofErr w:type="spellEnd"/>
      <w:r w:rsidRPr="00A37ACA">
        <w:rPr>
          <w:sz w:val="28"/>
          <w:szCs w:val="28"/>
          <w:rtl/>
        </w:rPr>
        <w:t xml:space="preserve"> جرير، عن مغيرة، عن حماد، عن إبراهيم، قال: «إن نوى طلاقا</w:t>
      </w:r>
      <w:r w:rsidRPr="00A37ACA">
        <w:rPr>
          <w:rFonts w:hint="cs"/>
          <w:sz w:val="28"/>
          <w:szCs w:val="28"/>
          <w:rtl/>
        </w:rPr>
        <w:t>ً</w:t>
      </w:r>
      <w:r w:rsidRPr="00A37ACA">
        <w:rPr>
          <w:sz w:val="28"/>
          <w:szCs w:val="28"/>
          <w:rtl/>
        </w:rPr>
        <w:t>، وإلا فليس بشيء»</w:t>
      </w:r>
      <w:r w:rsidRPr="00A37ACA">
        <w:rPr>
          <w:rFonts w:hint="cs"/>
          <w:sz w:val="28"/>
          <w:szCs w:val="28"/>
          <w:rtl/>
        </w:rPr>
        <w:t xml:space="preserve"> ورواته ثقات.</w:t>
      </w:r>
    </w:p>
    <w:p w14:paraId="743458FC" w14:textId="5CF4ECDD" w:rsidR="00496F0F" w:rsidRPr="00A37ACA" w:rsidRDefault="00496F0F" w:rsidP="00A37ACA">
      <w:pPr>
        <w:jc w:val="both"/>
        <w:rPr>
          <w:sz w:val="28"/>
          <w:szCs w:val="28"/>
          <w:rtl/>
        </w:rPr>
      </w:pPr>
      <w:r w:rsidRPr="00A37ACA">
        <w:rPr>
          <w:sz w:val="28"/>
          <w:szCs w:val="28"/>
          <w:rtl/>
          <w:lang w:eastAsia="zh-CN"/>
        </w:rPr>
        <w:t>حماد بن أبي سليمان وثقه ابن معين والنسائي، وقال الذهلي كثير الخطأ والوهم، وقال الحافظ: صدوق له أوهام.</w:t>
      </w:r>
    </w:p>
    <w:p w14:paraId="17469F6E" w14:textId="25AF3338" w:rsidR="00496F0F" w:rsidRPr="00A37ACA" w:rsidRDefault="00496F0F" w:rsidP="00A37ACA">
      <w:pPr>
        <w:jc w:val="both"/>
        <w:rPr>
          <w:sz w:val="28"/>
          <w:szCs w:val="28"/>
          <w:rtl/>
        </w:rPr>
      </w:pPr>
      <w:r w:rsidRPr="00A37ACA">
        <w:rPr>
          <w:rFonts w:hint="cs"/>
          <w:sz w:val="28"/>
          <w:szCs w:val="28"/>
          <w:rtl/>
        </w:rPr>
        <w:t xml:space="preserve">قال أبو عبد الرحمن: قوله: </w:t>
      </w:r>
      <w:r w:rsidRPr="00A37ACA">
        <w:rPr>
          <w:sz w:val="28"/>
          <w:szCs w:val="28"/>
          <w:rtl/>
        </w:rPr>
        <w:t>«إن نوى طلاقا</w:t>
      </w:r>
      <w:r w:rsidRPr="00A37ACA">
        <w:rPr>
          <w:rFonts w:hint="cs"/>
          <w:sz w:val="28"/>
          <w:szCs w:val="28"/>
          <w:rtl/>
        </w:rPr>
        <w:t>ً</w:t>
      </w:r>
      <w:r w:rsidRPr="00A37ACA">
        <w:rPr>
          <w:sz w:val="28"/>
          <w:szCs w:val="28"/>
          <w:rtl/>
        </w:rPr>
        <w:t>، وإلا فليس بشيء»</w:t>
      </w:r>
      <w:r w:rsidRPr="00A37ACA">
        <w:rPr>
          <w:rFonts w:hint="cs"/>
          <w:sz w:val="28"/>
          <w:szCs w:val="28"/>
          <w:rtl/>
        </w:rPr>
        <w:t xml:space="preserve"> أي لا يقع الطلاق وليس نفياً للكفارة جمعاً بينه وبين رواية: </w:t>
      </w:r>
      <w:r w:rsidRPr="00A37ACA">
        <w:rPr>
          <w:sz w:val="28"/>
          <w:szCs w:val="28"/>
          <w:rtl/>
        </w:rPr>
        <w:t>«وإن لم ينو شيئا</w:t>
      </w:r>
      <w:r w:rsidRPr="00A37ACA">
        <w:rPr>
          <w:rFonts w:hint="cs"/>
          <w:sz w:val="28"/>
          <w:szCs w:val="28"/>
          <w:rtl/>
        </w:rPr>
        <w:t>ً</w:t>
      </w:r>
      <w:r w:rsidRPr="00A37ACA">
        <w:rPr>
          <w:sz w:val="28"/>
          <w:szCs w:val="28"/>
          <w:rtl/>
        </w:rPr>
        <w:t xml:space="preserve"> فيمين يكفرها»</w:t>
      </w:r>
      <w:r w:rsidRPr="00A37ACA">
        <w:rPr>
          <w:rFonts w:hint="cs"/>
          <w:sz w:val="28"/>
          <w:szCs w:val="28"/>
          <w:rtl/>
        </w:rPr>
        <w:t xml:space="preserve"> والله أعلم.</w:t>
      </w:r>
    </w:p>
    <w:p w14:paraId="0B5EF763" w14:textId="14B41392" w:rsidR="00496F0F" w:rsidRPr="00A37ACA" w:rsidRDefault="00496F0F" w:rsidP="00A37ACA">
      <w:pPr>
        <w:jc w:val="both"/>
        <w:rPr>
          <w:sz w:val="28"/>
          <w:szCs w:val="28"/>
          <w:rtl/>
        </w:rPr>
      </w:pPr>
      <w:r w:rsidRPr="00A37ACA">
        <w:rPr>
          <w:rFonts w:hint="cs"/>
          <w:sz w:val="28"/>
          <w:szCs w:val="28"/>
          <w:rtl/>
        </w:rPr>
        <w:t>ورواه ا</w:t>
      </w:r>
      <w:r w:rsidRPr="00A37ACA">
        <w:rPr>
          <w:sz w:val="28"/>
          <w:szCs w:val="28"/>
          <w:rtl/>
        </w:rPr>
        <w:t>لشافعي</w:t>
      </w:r>
      <w:r w:rsidRPr="00A37ACA">
        <w:rPr>
          <w:rFonts w:hint="cs"/>
          <w:sz w:val="28"/>
          <w:szCs w:val="28"/>
          <w:rtl/>
        </w:rPr>
        <w:t xml:space="preserve"> في الأم</w:t>
      </w:r>
      <w:r w:rsidRPr="00A37ACA">
        <w:rPr>
          <w:sz w:val="28"/>
          <w:szCs w:val="28"/>
          <w:rtl/>
        </w:rPr>
        <w:t xml:space="preserve"> (5/ 261)</w:t>
      </w:r>
      <w:r w:rsidRPr="00A37ACA">
        <w:rPr>
          <w:rFonts w:hint="cs"/>
          <w:sz w:val="28"/>
          <w:szCs w:val="28"/>
          <w:rtl/>
        </w:rPr>
        <w:t xml:space="preserve"> </w:t>
      </w:r>
      <w:r w:rsidRPr="00A37ACA">
        <w:rPr>
          <w:sz w:val="28"/>
          <w:szCs w:val="28"/>
          <w:rtl/>
        </w:rPr>
        <w:t xml:space="preserve">أخبرنا سعيد بن سالم عن سفيان الثوري عن حماد قال سألت إبراهيم عن الرجل يقول لامرأته أنت </w:t>
      </w:r>
      <w:proofErr w:type="gramStart"/>
      <w:r w:rsidRPr="00A37ACA">
        <w:rPr>
          <w:sz w:val="28"/>
          <w:szCs w:val="28"/>
          <w:rtl/>
        </w:rPr>
        <w:t>علي</w:t>
      </w:r>
      <w:proofErr w:type="gramEnd"/>
      <w:r w:rsidRPr="00A37ACA">
        <w:rPr>
          <w:sz w:val="28"/>
          <w:szCs w:val="28"/>
          <w:rtl/>
        </w:rPr>
        <w:t xml:space="preserve"> حرام قال: «إن نوى طلاقا</w:t>
      </w:r>
      <w:r w:rsidRPr="00A37ACA">
        <w:rPr>
          <w:rFonts w:hint="cs"/>
          <w:sz w:val="28"/>
          <w:szCs w:val="28"/>
          <w:rtl/>
        </w:rPr>
        <w:t>ً</w:t>
      </w:r>
      <w:r w:rsidRPr="00A37ACA">
        <w:rPr>
          <w:sz w:val="28"/>
          <w:szCs w:val="28"/>
          <w:rtl/>
        </w:rPr>
        <w:t xml:space="preserve"> فهو طلاق وإلا فهو يمين»</w:t>
      </w:r>
      <w:r w:rsidRPr="00A37ACA">
        <w:rPr>
          <w:rFonts w:hint="cs"/>
          <w:sz w:val="28"/>
          <w:szCs w:val="28"/>
          <w:rtl/>
        </w:rPr>
        <w:t xml:space="preserve"> وإسناده حسن.</w:t>
      </w:r>
    </w:p>
    <w:p w14:paraId="55453BD3" w14:textId="5145A1E0" w:rsidR="00496F0F" w:rsidRPr="00A37ACA" w:rsidRDefault="00496F0F" w:rsidP="00A37ACA">
      <w:pPr>
        <w:jc w:val="both"/>
        <w:rPr>
          <w:sz w:val="28"/>
          <w:szCs w:val="28"/>
        </w:rPr>
      </w:pPr>
      <w:r w:rsidRPr="00A37ACA">
        <w:rPr>
          <w:sz w:val="28"/>
          <w:szCs w:val="28"/>
          <w:rtl/>
          <w:lang w:eastAsia="zh-CN"/>
        </w:rPr>
        <w:t>سعيد بن سالم القداح صدوق يهم</w:t>
      </w:r>
      <w:r w:rsidRPr="00A37ACA">
        <w:rPr>
          <w:rFonts w:hint="cs"/>
          <w:sz w:val="28"/>
          <w:szCs w:val="28"/>
          <w:rtl/>
          <w:lang w:eastAsia="zh-CN"/>
        </w:rPr>
        <w:t xml:space="preserve"> وبقية رواته ثقات.</w:t>
      </w:r>
    </w:p>
  </w:footnote>
  <w:footnote w:id="176">
    <w:p w14:paraId="5C14E398" w14:textId="37701FBA"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w:t>
      </w:r>
      <w:r w:rsidRPr="00A37ACA">
        <w:rPr>
          <w:sz w:val="28"/>
          <w:szCs w:val="28"/>
          <w:rtl/>
        </w:rPr>
        <w:t xml:space="preserve"> عبد الرزاق</w:t>
      </w:r>
      <w:r w:rsidRPr="00A37ACA">
        <w:rPr>
          <w:rFonts w:hint="cs"/>
          <w:sz w:val="28"/>
          <w:szCs w:val="28"/>
          <w:rtl/>
        </w:rPr>
        <w:t xml:space="preserve"> (</w:t>
      </w:r>
      <w:r w:rsidRPr="00A37ACA">
        <w:rPr>
          <w:sz w:val="28"/>
          <w:szCs w:val="28"/>
          <w:rtl/>
        </w:rPr>
        <w:t>1136</w:t>
      </w:r>
      <w:r w:rsidRPr="00A37ACA">
        <w:rPr>
          <w:rFonts w:hint="cs"/>
          <w:sz w:val="28"/>
          <w:szCs w:val="28"/>
          <w:rtl/>
        </w:rPr>
        <w:t xml:space="preserve">8) </w:t>
      </w:r>
      <w:r w:rsidRPr="00A37ACA">
        <w:rPr>
          <w:sz w:val="28"/>
          <w:szCs w:val="28"/>
          <w:rtl/>
        </w:rPr>
        <w:t xml:space="preserve">عن معمر، عن ابن </w:t>
      </w:r>
      <w:proofErr w:type="spellStart"/>
      <w:r w:rsidRPr="00A37ACA">
        <w:rPr>
          <w:sz w:val="28"/>
          <w:szCs w:val="28"/>
          <w:rtl/>
        </w:rPr>
        <w:t>طاوس</w:t>
      </w:r>
      <w:proofErr w:type="spellEnd"/>
      <w:r w:rsidRPr="00A37ACA">
        <w:rPr>
          <w:sz w:val="28"/>
          <w:szCs w:val="28"/>
          <w:rtl/>
        </w:rPr>
        <w:t>، عن أبيه قال: «إن نوى طلاقا</w:t>
      </w:r>
      <w:r w:rsidRPr="00A37ACA">
        <w:rPr>
          <w:rFonts w:hint="cs"/>
          <w:sz w:val="28"/>
          <w:szCs w:val="28"/>
          <w:rtl/>
        </w:rPr>
        <w:t>ً</w:t>
      </w:r>
      <w:r w:rsidRPr="00A37ACA">
        <w:rPr>
          <w:sz w:val="28"/>
          <w:szCs w:val="28"/>
          <w:rtl/>
        </w:rPr>
        <w:t xml:space="preserve"> فهي واحدة»</w:t>
      </w:r>
      <w:r w:rsidRPr="00A37ACA">
        <w:rPr>
          <w:rFonts w:hint="cs"/>
          <w:sz w:val="28"/>
          <w:szCs w:val="28"/>
          <w:rtl/>
        </w:rPr>
        <w:t xml:space="preserve"> وإسناده صحيح.</w:t>
      </w:r>
    </w:p>
    <w:p w14:paraId="286C252C" w14:textId="73F5920E" w:rsidR="00496F0F" w:rsidRPr="00A37ACA" w:rsidRDefault="00496F0F" w:rsidP="00A37ACA">
      <w:pPr>
        <w:pStyle w:val="a3"/>
        <w:jc w:val="both"/>
        <w:rPr>
          <w:sz w:val="28"/>
          <w:szCs w:val="28"/>
          <w:rtl/>
        </w:rPr>
      </w:pPr>
      <w:r w:rsidRPr="00A37ACA">
        <w:rPr>
          <w:rFonts w:hint="cs"/>
          <w:sz w:val="28"/>
          <w:szCs w:val="28"/>
          <w:rtl/>
        </w:rPr>
        <w:t>ح</w:t>
      </w:r>
      <w:r w:rsidRPr="00A37ACA">
        <w:rPr>
          <w:sz w:val="28"/>
          <w:szCs w:val="28"/>
          <w:rtl/>
        </w:rPr>
        <w:t xml:space="preserve"> </w:t>
      </w:r>
      <w:r w:rsidRPr="00A37ACA">
        <w:rPr>
          <w:rFonts w:hint="cs"/>
          <w:sz w:val="28"/>
          <w:szCs w:val="28"/>
          <w:rtl/>
        </w:rPr>
        <w:t>(</w:t>
      </w:r>
      <w:r w:rsidRPr="00A37ACA">
        <w:rPr>
          <w:sz w:val="28"/>
          <w:szCs w:val="28"/>
          <w:rtl/>
        </w:rPr>
        <w:t>11367</w:t>
      </w:r>
      <w:r w:rsidRPr="00A37ACA">
        <w:rPr>
          <w:rFonts w:hint="cs"/>
          <w:sz w:val="28"/>
          <w:szCs w:val="28"/>
          <w:rtl/>
        </w:rPr>
        <w:t xml:space="preserve">) </w:t>
      </w:r>
      <w:r w:rsidRPr="00A37ACA">
        <w:rPr>
          <w:sz w:val="28"/>
          <w:szCs w:val="28"/>
          <w:rtl/>
        </w:rPr>
        <w:t xml:space="preserve">عن ابن جريج، عن ابن </w:t>
      </w:r>
      <w:proofErr w:type="spellStart"/>
      <w:r w:rsidRPr="00A37ACA">
        <w:rPr>
          <w:sz w:val="28"/>
          <w:szCs w:val="28"/>
          <w:rtl/>
        </w:rPr>
        <w:t>طاوس</w:t>
      </w:r>
      <w:proofErr w:type="spellEnd"/>
      <w:r w:rsidRPr="00A37ACA">
        <w:rPr>
          <w:sz w:val="28"/>
          <w:szCs w:val="28"/>
          <w:rtl/>
        </w:rPr>
        <w:t>، عن أبيه قال: «إن أراد الطلاق فهو طلاق، وإن لم يرد الطلاق فهي يمين»</w:t>
      </w:r>
      <w:r w:rsidRPr="00A37ACA">
        <w:rPr>
          <w:rFonts w:hint="cs"/>
          <w:sz w:val="28"/>
          <w:szCs w:val="28"/>
          <w:rtl/>
        </w:rPr>
        <w:t xml:space="preserve"> ورواته ثقات.</w:t>
      </w:r>
    </w:p>
    <w:p w14:paraId="57DAD27D" w14:textId="7142FDE4" w:rsidR="00496F0F" w:rsidRPr="00A37ACA" w:rsidRDefault="00496F0F" w:rsidP="00A37ACA">
      <w:pPr>
        <w:pStyle w:val="a3"/>
        <w:jc w:val="both"/>
        <w:rPr>
          <w:sz w:val="28"/>
          <w:szCs w:val="28"/>
        </w:rPr>
      </w:pPr>
      <w:r w:rsidRPr="00A37ACA">
        <w:rPr>
          <w:sz w:val="28"/>
          <w:szCs w:val="28"/>
          <w:rtl/>
        </w:rPr>
        <w:t xml:space="preserve">ابن </w:t>
      </w:r>
      <w:proofErr w:type="spellStart"/>
      <w:r w:rsidRPr="00A37ACA">
        <w:rPr>
          <w:sz w:val="28"/>
          <w:szCs w:val="28"/>
          <w:rtl/>
        </w:rPr>
        <w:t>طاوس</w:t>
      </w:r>
      <w:proofErr w:type="spellEnd"/>
      <w:r w:rsidRPr="00A37ACA">
        <w:rPr>
          <w:rFonts w:hint="cs"/>
          <w:sz w:val="28"/>
          <w:szCs w:val="28"/>
          <w:rtl/>
        </w:rPr>
        <w:t xml:space="preserve"> هو عبد الله.</w:t>
      </w:r>
    </w:p>
  </w:footnote>
  <w:footnote w:id="177">
    <w:p w14:paraId="00C9E685" w14:textId="1CF7D67E"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رواه </w:t>
      </w:r>
      <w:r w:rsidRPr="00A37ACA">
        <w:rPr>
          <w:sz w:val="28"/>
          <w:szCs w:val="28"/>
          <w:rtl/>
        </w:rPr>
        <w:t>ابن أبي شيبة (5/ 72)</w:t>
      </w:r>
      <w:r w:rsidRPr="00A37ACA">
        <w:rPr>
          <w:rFonts w:hint="cs"/>
          <w:sz w:val="28"/>
          <w:szCs w:val="28"/>
          <w:rtl/>
        </w:rPr>
        <w:t xml:space="preserve"> </w:t>
      </w:r>
      <w:r w:rsidRPr="00A37ACA">
        <w:rPr>
          <w:sz w:val="28"/>
          <w:szCs w:val="28"/>
          <w:rtl/>
        </w:rPr>
        <w:t xml:space="preserve">حدثنا شريك، عن مخول، عن أبي </w:t>
      </w:r>
      <w:proofErr w:type="gramStart"/>
      <w:r w:rsidRPr="00A37ACA">
        <w:rPr>
          <w:sz w:val="28"/>
          <w:szCs w:val="28"/>
          <w:rtl/>
        </w:rPr>
        <w:t>جعفر ؛</w:t>
      </w:r>
      <w:proofErr w:type="gramEnd"/>
      <w:r w:rsidRPr="00A37ACA">
        <w:rPr>
          <w:sz w:val="28"/>
          <w:szCs w:val="28"/>
          <w:rtl/>
        </w:rPr>
        <w:t xml:space="preserve"> مثله</w:t>
      </w:r>
      <w:r w:rsidRPr="00A37ACA">
        <w:rPr>
          <w:rFonts w:hint="cs"/>
          <w:sz w:val="28"/>
          <w:szCs w:val="28"/>
          <w:rtl/>
        </w:rPr>
        <w:t xml:space="preserve"> [</w:t>
      </w:r>
      <w:r w:rsidRPr="00A37ACA">
        <w:rPr>
          <w:sz w:val="28"/>
          <w:szCs w:val="28"/>
          <w:rtl/>
        </w:rPr>
        <w:t>الحرام إن نوى طلاقا</w:t>
      </w:r>
      <w:r w:rsidRPr="00A37ACA">
        <w:rPr>
          <w:rFonts w:hint="cs"/>
          <w:sz w:val="28"/>
          <w:szCs w:val="28"/>
          <w:rtl/>
        </w:rPr>
        <w:t>ً</w:t>
      </w:r>
      <w:r w:rsidRPr="00A37ACA">
        <w:rPr>
          <w:sz w:val="28"/>
          <w:szCs w:val="28"/>
          <w:rtl/>
        </w:rPr>
        <w:t xml:space="preserve"> فهي واحدة، وهو أملك برجعتها، وإن لم ينو طلاقا، فهي يمين يكفرها</w:t>
      </w:r>
      <w:r w:rsidRPr="00A37ACA">
        <w:rPr>
          <w:rFonts w:hint="cs"/>
          <w:sz w:val="28"/>
          <w:szCs w:val="28"/>
          <w:rtl/>
        </w:rPr>
        <w:t>]</w:t>
      </w:r>
      <w:r w:rsidRPr="00A37ACA">
        <w:rPr>
          <w:sz w:val="28"/>
          <w:szCs w:val="28"/>
          <w:rtl/>
        </w:rPr>
        <w:t>.</w:t>
      </w:r>
      <w:r w:rsidRPr="00A37ACA">
        <w:rPr>
          <w:rFonts w:hint="cs"/>
          <w:sz w:val="28"/>
          <w:szCs w:val="28"/>
          <w:rtl/>
        </w:rPr>
        <w:t xml:space="preserve"> وإسناده حسن.</w:t>
      </w:r>
    </w:p>
    <w:p w14:paraId="5C9D3F60" w14:textId="7B5F787E" w:rsidR="00496F0F" w:rsidRPr="00A37ACA" w:rsidRDefault="00496F0F" w:rsidP="00A37ACA">
      <w:pPr>
        <w:autoSpaceDE w:val="0"/>
        <w:autoSpaceDN w:val="0"/>
        <w:adjustRightInd w:val="0"/>
        <w:jc w:val="both"/>
        <w:rPr>
          <w:rFonts w:eastAsiaTheme="minorHAnsi"/>
          <w:sz w:val="28"/>
          <w:szCs w:val="28"/>
          <w:rtl/>
        </w:rPr>
      </w:pPr>
      <w:r w:rsidRPr="00A37ACA">
        <w:rPr>
          <w:rFonts w:eastAsiaTheme="minorHAnsi"/>
          <w:sz w:val="28"/>
          <w:szCs w:val="28"/>
          <w:rtl/>
        </w:rPr>
        <w:t xml:space="preserve">شريك بن عبد الله صدوق </w:t>
      </w:r>
      <w:proofErr w:type="spellStart"/>
      <w:r w:rsidRPr="00A37ACA">
        <w:rPr>
          <w:rFonts w:eastAsiaTheme="minorHAnsi"/>
          <w:sz w:val="28"/>
          <w:szCs w:val="28"/>
          <w:rtl/>
        </w:rPr>
        <w:t>يخطىء</w:t>
      </w:r>
      <w:proofErr w:type="spellEnd"/>
      <w:r w:rsidRPr="00A37ACA">
        <w:rPr>
          <w:rFonts w:eastAsiaTheme="minorHAnsi"/>
          <w:sz w:val="28"/>
          <w:szCs w:val="28"/>
          <w:rtl/>
        </w:rPr>
        <w:t xml:space="preserve"> كثيرا</w:t>
      </w:r>
      <w:r w:rsidRPr="00A37ACA">
        <w:rPr>
          <w:rFonts w:eastAsiaTheme="minorHAnsi" w:hint="cs"/>
          <w:sz w:val="28"/>
          <w:szCs w:val="28"/>
          <w:rtl/>
        </w:rPr>
        <w:t xml:space="preserve">ً. </w:t>
      </w:r>
      <w:r w:rsidRPr="00A37ACA">
        <w:rPr>
          <w:rFonts w:hint="cs"/>
          <w:sz w:val="28"/>
          <w:szCs w:val="28"/>
          <w:rtl/>
        </w:rPr>
        <w:t>و</w:t>
      </w:r>
      <w:r w:rsidRPr="00A37ACA">
        <w:rPr>
          <w:rFonts w:eastAsiaTheme="minorHAnsi"/>
          <w:sz w:val="28"/>
          <w:szCs w:val="28"/>
          <w:rtl/>
        </w:rPr>
        <w:t xml:space="preserve">مخول </w:t>
      </w:r>
      <w:r w:rsidRPr="00A37ACA">
        <w:rPr>
          <w:rFonts w:hint="cs"/>
          <w:sz w:val="28"/>
          <w:szCs w:val="28"/>
          <w:rtl/>
        </w:rPr>
        <w:t>هو ا</w:t>
      </w:r>
      <w:r w:rsidRPr="00A37ACA">
        <w:rPr>
          <w:rFonts w:eastAsiaTheme="minorHAnsi"/>
          <w:sz w:val="28"/>
          <w:szCs w:val="28"/>
          <w:rtl/>
        </w:rPr>
        <w:t>بن راشد النهد</w:t>
      </w:r>
      <w:r w:rsidRPr="00A37ACA">
        <w:rPr>
          <w:rFonts w:hint="cs"/>
          <w:sz w:val="28"/>
          <w:szCs w:val="28"/>
          <w:rtl/>
        </w:rPr>
        <w:t>ي</w:t>
      </w:r>
      <w:r w:rsidRPr="00A37ACA">
        <w:rPr>
          <w:rFonts w:eastAsiaTheme="minorHAnsi" w:hint="cs"/>
          <w:sz w:val="28"/>
          <w:szCs w:val="28"/>
          <w:rtl/>
        </w:rPr>
        <w:t>.</w:t>
      </w:r>
    </w:p>
    <w:p w14:paraId="17953586" w14:textId="780CB464" w:rsidR="00496F0F" w:rsidRPr="00A37ACA" w:rsidRDefault="00496F0F" w:rsidP="00A37ACA">
      <w:pPr>
        <w:pStyle w:val="a3"/>
        <w:jc w:val="both"/>
        <w:rPr>
          <w:sz w:val="28"/>
          <w:szCs w:val="28"/>
          <w:rtl/>
        </w:rPr>
      </w:pPr>
      <w:r w:rsidRPr="00A37ACA">
        <w:rPr>
          <w:rFonts w:hint="cs"/>
          <w:sz w:val="28"/>
          <w:szCs w:val="28"/>
          <w:rtl/>
        </w:rPr>
        <w:t xml:space="preserve">ورواه </w:t>
      </w:r>
      <w:r w:rsidRPr="00A37ACA">
        <w:rPr>
          <w:sz w:val="28"/>
          <w:szCs w:val="28"/>
          <w:rtl/>
        </w:rPr>
        <w:t>ابن أبي شيبة</w:t>
      </w:r>
      <w:r w:rsidRPr="00A37ACA">
        <w:rPr>
          <w:rFonts w:hint="cs"/>
          <w:sz w:val="28"/>
          <w:szCs w:val="28"/>
          <w:rtl/>
        </w:rPr>
        <w:t xml:space="preserve"> </w:t>
      </w:r>
      <w:r w:rsidRPr="00A37ACA">
        <w:rPr>
          <w:sz w:val="28"/>
          <w:szCs w:val="28"/>
          <w:rtl/>
        </w:rPr>
        <w:t>(5/ 74)</w:t>
      </w:r>
      <w:r w:rsidRPr="00A37ACA">
        <w:rPr>
          <w:rFonts w:hint="cs"/>
          <w:sz w:val="28"/>
          <w:szCs w:val="28"/>
          <w:rtl/>
        </w:rPr>
        <w:t xml:space="preserve"> </w:t>
      </w:r>
      <w:r w:rsidRPr="00A37ACA">
        <w:rPr>
          <w:sz w:val="28"/>
          <w:szCs w:val="28"/>
          <w:rtl/>
        </w:rPr>
        <w:t>حدثنا حفص بن غياث عن حجاج، عن أبي جعفر، قال: «الحرام يمين»</w:t>
      </w:r>
      <w:r w:rsidRPr="00A37ACA">
        <w:rPr>
          <w:rFonts w:hint="cs"/>
          <w:sz w:val="28"/>
          <w:szCs w:val="28"/>
          <w:rtl/>
        </w:rPr>
        <w:t xml:space="preserve"> وإسناده ضعيف.</w:t>
      </w:r>
    </w:p>
    <w:p w14:paraId="523306FB" w14:textId="093542E1" w:rsidR="00496F0F" w:rsidRPr="00A37ACA" w:rsidRDefault="00496F0F" w:rsidP="00A37ACA">
      <w:pPr>
        <w:autoSpaceDE w:val="0"/>
        <w:autoSpaceDN w:val="0"/>
        <w:adjustRightInd w:val="0"/>
        <w:jc w:val="both"/>
        <w:rPr>
          <w:rFonts w:eastAsiaTheme="minorHAnsi"/>
          <w:sz w:val="28"/>
          <w:szCs w:val="28"/>
          <w:rtl/>
        </w:rPr>
      </w:pPr>
      <w:r w:rsidRPr="00A37ACA">
        <w:rPr>
          <w:rFonts w:eastAsiaTheme="minorHAnsi" w:hint="cs"/>
          <w:sz w:val="28"/>
          <w:szCs w:val="28"/>
          <w:rtl/>
        </w:rPr>
        <w:t>قال</w:t>
      </w:r>
      <w:r w:rsidRPr="00A37ACA">
        <w:rPr>
          <w:rFonts w:eastAsiaTheme="minorHAnsi"/>
          <w:sz w:val="28"/>
          <w:szCs w:val="28"/>
          <w:rtl/>
        </w:rPr>
        <w:t xml:space="preserve"> ابن حجر: حجاج بن أرطاة صدوق كثير الخطأ والتدليس.</w:t>
      </w:r>
    </w:p>
    <w:p w14:paraId="0A9FB8F5" w14:textId="1D78D12C" w:rsidR="00496F0F" w:rsidRPr="00A37ACA" w:rsidRDefault="00496F0F" w:rsidP="00A37ACA">
      <w:pPr>
        <w:pStyle w:val="a3"/>
        <w:jc w:val="both"/>
        <w:rPr>
          <w:sz w:val="28"/>
          <w:szCs w:val="28"/>
        </w:rPr>
      </w:pPr>
      <w:r w:rsidRPr="00A37ACA">
        <w:rPr>
          <w:rFonts w:hint="cs"/>
          <w:sz w:val="28"/>
          <w:szCs w:val="28"/>
          <w:rtl/>
        </w:rPr>
        <w:t xml:space="preserve">وأبو جعفر هو </w:t>
      </w:r>
      <w:r w:rsidRPr="00A37ACA">
        <w:rPr>
          <w:sz w:val="28"/>
          <w:szCs w:val="28"/>
          <w:rtl/>
        </w:rPr>
        <w:t>محمد بن عل</w:t>
      </w:r>
      <w:r w:rsidRPr="00A37ACA">
        <w:rPr>
          <w:rFonts w:hint="cs"/>
          <w:sz w:val="28"/>
          <w:szCs w:val="28"/>
          <w:rtl/>
        </w:rPr>
        <w:t>ي</w:t>
      </w:r>
      <w:r w:rsidRPr="00A37ACA">
        <w:rPr>
          <w:sz w:val="28"/>
          <w:szCs w:val="28"/>
          <w:rtl/>
        </w:rPr>
        <w:t xml:space="preserve"> بن الحسين بن عل</w:t>
      </w:r>
      <w:r w:rsidRPr="00A37ACA">
        <w:rPr>
          <w:rFonts w:hint="cs"/>
          <w:sz w:val="28"/>
          <w:szCs w:val="28"/>
          <w:rtl/>
        </w:rPr>
        <w:t>ي</w:t>
      </w:r>
      <w:r w:rsidRPr="00A37ACA">
        <w:rPr>
          <w:sz w:val="28"/>
          <w:szCs w:val="28"/>
          <w:rtl/>
        </w:rPr>
        <w:t xml:space="preserve"> بن أب</w:t>
      </w:r>
      <w:r w:rsidRPr="00A37ACA">
        <w:rPr>
          <w:rFonts w:hint="cs"/>
          <w:sz w:val="28"/>
          <w:szCs w:val="28"/>
          <w:rtl/>
        </w:rPr>
        <w:t>ي</w:t>
      </w:r>
      <w:r w:rsidRPr="00A37ACA">
        <w:rPr>
          <w:sz w:val="28"/>
          <w:szCs w:val="28"/>
          <w:rtl/>
        </w:rPr>
        <w:t xml:space="preserve"> طالب </w:t>
      </w:r>
      <w:r w:rsidRPr="00A37ACA">
        <w:rPr>
          <w:rFonts w:hint="cs"/>
          <w:sz w:val="28"/>
          <w:szCs w:val="28"/>
          <w:rtl/>
        </w:rPr>
        <w:t>رضي الله عنهم.</w:t>
      </w:r>
    </w:p>
  </w:footnote>
  <w:footnote w:id="178">
    <w:p w14:paraId="2C874674" w14:textId="2B614981"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قال ابن حزم في </w:t>
      </w:r>
      <w:r w:rsidRPr="00A37ACA">
        <w:rPr>
          <w:sz w:val="28"/>
          <w:szCs w:val="28"/>
          <w:rtl/>
        </w:rPr>
        <w:t xml:space="preserve">المحلى </w:t>
      </w:r>
      <w:r w:rsidRPr="00A37ACA">
        <w:rPr>
          <w:rFonts w:hint="cs"/>
          <w:sz w:val="28"/>
          <w:szCs w:val="28"/>
          <w:rtl/>
        </w:rPr>
        <w:t xml:space="preserve">(10/ 125): </w:t>
      </w:r>
      <w:r w:rsidRPr="00A37ACA">
        <w:rPr>
          <w:sz w:val="28"/>
          <w:szCs w:val="28"/>
          <w:rtl/>
        </w:rPr>
        <w:t>قول ثالث روي عن ابن مسعود</w:t>
      </w:r>
      <w:r w:rsidRPr="00A37ACA">
        <w:rPr>
          <w:rFonts w:hint="cs"/>
          <w:sz w:val="28"/>
          <w:szCs w:val="28"/>
          <w:rtl/>
        </w:rPr>
        <w:t xml:space="preserve"> رضي الله عنه</w:t>
      </w:r>
      <w:r w:rsidRPr="00A37ACA">
        <w:rPr>
          <w:sz w:val="28"/>
          <w:szCs w:val="28"/>
          <w:rtl/>
        </w:rPr>
        <w:t xml:space="preserve"> إن كان نوى في التحريم الطلاق وإلا فهو يمين وهو قول الحسن، </w:t>
      </w:r>
      <w:proofErr w:type="spellStart"/>
      <w:r w:rsidRPr="00A37ACA">
        <w:rPr>
          <w:sz w:val="28"/>
          <w:szCs w:val="28"/>
          <w:rtl/>
        </w:rPr>
        <w:t>وطاوس</w:t>
      </w:r>
      <w:proofErr w:type="spellEnd"/>
      <w:r w:rsidRPr="00A37ACA">
        <w:rPr>
          <w:sz w:val="28"/>
          <w:szCs w:val="28"/>
          <w:rtl/>
        </w:rPr>
        <w:t>، والشافعي، والزهري.</w:t>
      </w:r>
    </w:p>
    <w:p w14:paraId="5CA69380" w14:textId="149241F9" w:rsidR="00496F0F" w:rsidRPr="00A37ACA" w:rsidRDefault="00496F0F" w:rsidP="00A37ACA">
      <w:pPr>
        <w:pStyle w:val="a3"/>
        <w:jc w:val="both"/>
        <w:rPr>
          <w:sz w:val="28"/>
          <w:szCs w:val="28"/>
        </w:rPr>
      </w:pPr>
      <w:r w:rsidRPr="00A37ACA">
        <w:rPr>
          <w:rFonts w:hint="cs"/>
          <w:sz w:val="28"/>
          <w:szCs w:val="28"/>
          <w:rtl/>
        </w:rPr>
        <w:t xml:space="preserve">قال أبو عبد الرحمن: الذي وقفت عليه عن الحسن البصري مسنداً أنَّها ثلاث بالنية وإلا فيمين. وعن الزهري </w:t>
      </w:r>
      <w:r w:rsidRPr="00A37ACA">
        <w:rPr>
          <w:sz w:val="28"/>
          <w:szCs w:val="28"/>
          <w:rtl/>
        </w:rPr>
        <w:t>ما نوى، ولا يكون أقل من واحدة</w:t>
      </w:r>
      <w:r w:rsidRPr="00A37ACA">
        <w:rPr>
          <w:rFonts w:hint="cs"/>
          <w:sz w:val="28"/>
          <w:szCs w:val="28"/>
          <w:rtl/>
        </w:rPr>
        <w:t>. وتقدم.</w:t>
      </w:r>
    </w:p>
  </w:footnote>
  <w:footnote w:id="179">
    <w:p w14:paraId="7D757AA6" w14:textId="09C7D52E"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قال الل</w:t>
      </w:r>
      <w:r w:rsidRPr="00A37ACA">
        <w:rPr>
          <w:sz w:val="28"/>
          <w:szCs w:val="28"/>
          <w:rtl/>
        </w:rPr>
        <w:t xml:space="preserve">خمي </w:t>
      </w:r>
      <w:r w:rsidRPr="00A37ACA">
        <w:rPr>
          <w:rFonts w:hint="cs"/>
          <w:sz w:val="28"/>
          <w:szCs w:val="28"/>
          <w:rtl/>
        </w:rPr>
        <w:t xml:space="preserve">في التبصرة </w:t>
      </w:r>
      <w:r w:rsidRPr="00A37ACA">
        <w:rPr>
          <w:sz w:val="28"/>
          <w:szCs w:val="28"/>
          <w:rtl/>
        </w:rPr>
        <w:t>(6/ 2737)</w:t>
      </w:r>
      <w:r w:rsidRPr="00A37ACA">
        <w:rPr>
          <w:rFonts w:hint="cs"/>
          <w:sz w:val="28"/>
          <w:szCs w:val="28"/>
          <w:rtl/>
        </w:rPr>
        <w:t xml:space="preserve">: </w:t>
      </w:r>
      <w:r w:rsidRPr="00A37ACA">
        <w:rPr>
          <w:sz w:val="28"/>
          <w:szCs w:val="28"/>
          <w:rtl/>
        </w:rPr>
        <w:t xml:space="preserve">قال يحيى بن عمر في المنتخبة: تطلق عليه فإن تزوجها بعد لم يقربها حتى يكفر كفارة الظهار. وهذا جواب من أشكل عليه الأمر هل يكون ظهارًا أو طلاقًا فأمره </w:t>
      </w:r>
      <w:proofErr w:type="spellStart"/>
      <w:r w:rsidRPr="00A37ACA">
        <w:rPr>
          <w:sz w:val="28"/>
          <w:szCs w:val="28"/>
          <w:rtl/>
        </w:rPr>
        <w:t>بالأحوط</w:t>
      </w:r>
      <w:proofErr w:type="spellEnd"/>
      <w:r w:rsidRPr="00A37ACA">
        <w:rPr>
          <w:sz w:val="28"/>
          <w:szCs w:val="28"/>
          <w:rtl/>
        </w:rPr>
        <w:t xml:space="preserve"> وأن يمتثل الوجهين</w:t>
      </w:r>
      <w:r w:rsidRPr="00A37ACA">
        <w:rPr>
          <w:rFonts w:hint="cs"/>
          <w:sz w:val="28"/>
          <w:szCs w:val="28"/>
          <w:rtl/>
        </w:rPr>
        <w:t>.</w:t>
      </w:r>
    </w:p>
    <w:p w14:paraId="1EEF3AC0" w14:textId="7A795D26" w:rsidR="00496F0F" w:rsidRPr="00A37ACA" w:rsidRDefault="00496F0F" w:rsidP="00A37ACA">
      <w:pPr>
        <w:pStyle w:val="a3"/>
        <w:jc w:val="both"/>
        <w:rPr>
          <w:sz w:val="28"/>
          <w:szCs w:val="28"/>
        </w:rPr>
      </w:pPr>
      <w:r w:rsidRPr="00A37ACA">
        <w:rPr>
          <w:rFonts w:hint="cs"/>
          <w:sz w:val="28"/>
          <w:szCs w:val="28"/>
          <w:rtl/>
        </w:rPr>
        <w:t xml:space="preserve">وانظر: </w:t>
      </w:r>
      <w:r w:rsidRPr="00A37ACA">
        <w:rPr>
          <w:sz w:val="28"/>
          <w:szCs w:val="28"/>
          <w:rtl/>
        </w:rPr>
        <w:t>أحكام القرآن لابن العربي (4/ 297)</w:t>
      </w:r>
      <w:r w:rsidRPr="00A37ACA">
        <w:rPr>
          <w:rFonts w:hint="cs"/>
          <w:sz w:val="28"/>
          <w:szCs w:val="28"/>
          <w:rtl/>
        </w:rPr>
        <w:t xml:space="preserve"> والبيان والتحصيل (4/ 60) و</w:t>
      </w:r>
      <w:r w:rsidRPr="00A37ACA">
        <w:rPr>
          <w:sz w:val="28"/>
          <w:szCs w:val="28"/>
          <w:rtl/>
        </w:rPr>
        <w:t>تحرير المقال في تحريم الحلال</w:t>
      </w:r>
      <w:r w:rsidRPr="00A37ACA">
        <w:rPr>
          <w:rFonts w:hint="cs"/>
          <w:sz w:val="28"/>
          <w:szCs w:val="28"/>
          <w:rtl/>
        </w:rPr>
        <w:t xml:space="preserve"> ـــ </w:t>
      </w:r>
      <w:r w:rsidRPr="00A37ACA">
        <w:rPr>
          <w:sz w:val="28"/>
          <w:szCs w:val="28"/>
          <w:rtl/>
        </w:rPr>
        <w:t>مجموع رسائل الحافظ العلائي (ص: 186)</w:t>
      </w:r>
      <w:r w:rsidRPr="00A37ACA">
        <w:rPr>
          <w:rFonts w:hint="cs"/>
          <w:sz w:val="28"/>
          <w:szCs w:val="28"/>
          <w:rtl/>
        </w:rPr>
        <w:t xml:space="preserve"> ـــ.</w:t>
      </w:r>
    </w:p>
  </w:footnote>
  <w:footnote w:id="180">
    <w:p w14:paraId="5AADA8BF" w14:textId="5E3C61C7"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أحكام القرآن لابن العربي (4/ 297)</w:t>
      </w:r>
      <w:r w:rsidRPr="00A37ACA">
        <w:rPr>
          <w:rFonts w:hint="cs"/>
          <w:sz w:val="28"/>
          <w:szCs w:val="28"/>
          <w:rtl/>
        </w:rPr>
        <w:t>.</w:t>
      </w:r>
    </w:p>
  </w:footnote>
  <w:footnote w:id="181">
    <w:p w14:paraId="532F8EC9" w14:textId="426F88DF"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قال في </w:t>
      </w:r>
      <w:r w:rsidRPr="00A37ACA">
        <w:rPr>
          <w:sz w:val="28"/>
          <w:szCs w:val="28"/>
          <w:rtl/>
        </w:rPr>
        <w:t>الشرح الممتع (13/ 79)</w:t>
      </w:r>
      <w:r w:rsidRPr="00A37ACA">
        <w:rPr>
          <w:rFonts w:hint="cs"/>
          <w:sz w:val="28"/>
          <w:szCs w:val="28"/>
          <w:rtl/>
        </w:rPr>
        <w:t xml:space="preserve">: </w:t>
      </w:r>
      <w:r w:rsidRPr="00A37ACA">
        <w:rPr>
          <w:sz w:val="28"/>
          <w:szCs w:val="28"/>
          <w:rtl/>
        </w:rPr>
        <w:t xml:space="preserve">إذا قال لزوجته: أنت </w:t>
      </w:r>
      <w:proofErr w:type="gramStart"/>
      <w:r w:rsidRPr="00A37ACA">
        <w:rPr>
          <w:sz w:val="28"/>
          <w:szCs w:val="28"/>
          <w:rtl/>
        </w:rPr>
        <w:t>علي</w:t>
      </w:r>
      <w:proofErr w:type="gramEnd"/>
      <w:r w:rsidRPr="00A37ACA">
        <w:rPr>
          <w:sz w:val="28"/>
          <w:szCs w:val="28"/>
          <w:rtl/>
        </w:rPr>
        <w:t xml:space="preserve"> حرام، ونوى به الخبر دون الإنشاء، فإن</w:t>
      </w:r>
      <w:r w:rsidRPr="00A37ACA">
        <w:rPr>
          <w:rFonts w:hint="cs"/>
          <w:sz w:val="28"/>
          <w:szCs w:val="28"/>
          <w:rtl/>
        </w:rPr>
        <w:t>َّ</w:t>
      </w:r>
      <w:r w:rsidRPr="00A37ACA">
        <w:rPr>
          <w:sz w:val="28"/>
          <w:szCs w:val="28"/>
          <w:rtl/>
        </w:rPr>
        <w:t>نا نقول له: كذبت، وليس بشيء؛ لأن</w:t>
      </w:r>
      <w:r w:rsidRPr="00A37ACA">
        <w:rPr>
          <w:rFonts w:hint="cs"/>
          <w:sz w:val="28"/>
          <w:szCs w:val="28"/>
          <w:rtl/>
        </w:rPr>
        <w:t>َّ</w:t>
      </w:r>
      <w:r w:rsidRPr="00A37ACA">
        <w:rPr>
          <w:sz w:val="28"/>
          <w:szCs w:val="28"/>
          <w:rtl/>
        </w:rPr>
        <w:t>ها حلال</w:t>
      </w:r>
      <w:r w:rsidRPr="00A37ACA">
        <w:rPr>
          <w:rFonts w:hint="cs"/>
          <w:sz w:val="28"/>
          <w:szCs w:val="28"/>
          <w:rtl/>
        </w:rPr>
        <w:t xml:space="preserve">... </w:t>
      </w:r>
      <w:r w:rsidRPr="00A37ACA">
        <w:rPr>
          <w:sz w:val="28"/>
          <w:szCs w:val="28"/>
          <w:rtl/>
        </w:rPr>
        <w:t>وإذا نوى الإنشاء، أي: تحريمها، فهذا إن نوى به الطلاق فهو طلاق؛</w:t>
      </w:r>
      <w:r w:rsidRPr="00A37ACA">
        <w:rPr>
          <w:rFonts w:hint="cs"/>
          <w:sz w:val="28"/>
          <w:szCs w:val="28"/>
          <w:rtl/>
        </w:rPr>
        <w:t xml:space="preserve"> </w:t>
      </w:r>
      <w:r w:rsidRPr="00A37ACA">
        <w:rPr>
          <w:sz w:val="28"/>
          <w:szCs w:val="28"/>
          <w:rtl/>
        </w:rPr>
        <w:t>لأن</w:t>
      </w:r>
      <w:r w:rsidRPr="00A37ACA">
        <w:rPr>
          <w:rFonts w:hint="cs"/>
          <w:sz w:val="28"/>
          <w:szCs w:val="28"/>
          <w:rtl/>
        </w:rPr>
        <w:t>َّ</w:t>
      </w:r>
      <w:r w:rsidRPr="00A37ACA">
        <w:rPr>
          <w:sz w:val="28"/>
          <w:szCs w:val="28"/>
          <w:rtl/>
        </w:rPr>
        <w:t>ه قابل لأن يكون طلاقا</w:t>
      </w:r>
      <w:r w:rsidRPr="00A37ACA">
        <w:rPr>
          <w:rFonts w:hint="cs"/>
          <w:sz w:val="28"/>
          <w:szCs w:val="28"/>
          <w:rtl/>
        </w:rPr>
        <w:t>ً</w:t>
      </w:r>
      <w:r w:rsidRPr="00A37ACA">
        <w:rPr>
          <w:sz w:val="28"/>
          <w:szCs w:val="28"/>
          <w:rtl/>
        </w:rPr>
        <w:t>، وإن نوى به الظهار فهو ظهار، وإن نوى به اليمين فهو يمين</w:t>
      </w:r>
      <w:r w:rsidRPr="00A37ACA">
        <w:rPr>
          <w:rFonts w:hint="cs"/>
          <w:sz w:val="28"/>
          <w:szCs w:val="28"/>
          <w:rtl/>
        </w:rPr>
        <w:t>.</w:t>
      </w:r>
    </w:p>
    <w:p w14:paraId="6285A855" w14:textId="77777777" w:rsidR="00496F0F" w:rsidRPr="00A37ACA" w:rsidRDefault="00496F0F" w:rsidP="00A37ACA">
      <w:pPr>
        <w:pStyle w:val="a3"/>
        <w:jc w:val="both"/>
        <w:rPr>
          <w:sz w:val="28"/>
          <w:szCs w:val="28"/>
        </w:rPr>
      </w:pPr>
      <w:r w:rsidRPr="00A37ACA">
        <w:rPr>
          <w:rFonts w:hint="cs"/>
          <w:sz w:val="28"/>
          <w:szCs w:val="28"/>
          <w:rtl/>
        </w:rPr>
        <w:t>.</w:t>
      </w:r>
    </w:p>
  </w:footnote>
  <w:footnote w:id="182">
    <w:p w14:paraId="3C97B3A0" w14:textId="46486F3E"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قال </w:t>
      </w:r>
      <w:proofErr w:type="spellStart"/>
      <w:r w:rsidRPr="00A37ACA">
        <w:rPr>
          <w:sz w:val="28"/>
          <w:szCs w:val="28"/>
          <w:rtl/>
        </w:rPr>
        <w:t>المرغيناني</w:t>
      </w:r>
      <w:proofErr w:type="spellEnd"/>
      <w:r w:rsidRPr="00A37ACA">
        <w:rPr>
          <w:rFonts w:hint="cs"/>
          <w:sz w:val="28"/>
          <w:szCs w:val="28"/>
          <w:rtl/>
        </w:rPr>
        <w:t xml:space="preserve"> في </w:t>
      </w:r>
      <w:r w:rsidRPr="00A37ACA">
        <w:rPr>
          <w:sz w:val="28"/>
          <w:szCs w:val="28"/>
          <w:rtl/>
        </w:rPr>
        <w:t>بداية المبتدي</w:t>
      </w:r>
      <w:r w:rsidRPr="00A37ACA">
        <w:rPr>
          <w:rFonts w:hint="cs"/>
          <w:sz w:val="28"/>
          <w:szCs w:val="28"/>
          <w:rtl/>
        </w:rPr>
        <w:t xml:space="preserve"> وشرحها الهداية</w:t>
      </w:r>
      <w:r w:rsidRPr="00A37ACA">
        <w:rPr>
          <w:sz w:val="28"/>
          <w:szCs w:val="28"/>
          <w:rtl/>
        </w:rPr>
        <w:t xml:space="preserve"> (2/ 2</w:t>
      </w:r>
      <w:r w:rsidRPr="00A37ACA">
        <w:rPr>
          <w:rFonts w:hint="cs"/>
          <w:sz w:val="28"/>
          <w:szCs w:val="28"/>
          <w:rtl/>
        </w:rPr>
        <w:t>92</w:t>
      </w:r>
      <w:r w:rsidRPr="00A37ACA">
        <w:rPr>
          <w:sz w:val="28"/>
          <w:szCs w:val="28"/>
          <w:rtl/>
        </w:rPr>
        <w:t>)</w:t>
      </w:r>
      <w:r w:rsidRPr="00A37ACA">
        <w:rPr>
          <w:rFonts w:hint="cs"/>
          <w:sz w:val="28"/>
          <w:szCs w:val="28"/>
          <w:rtl/>
        </w:rPr>
        <w:t>: (</w:t>
      </w:r>
      <w:r w:rsidRPr="00A37ACA">
        <w:rPr>
          <w:sz w:val="28"/>
          <w:szCs w:val="28"/>
          <w:rtl/>
        </w:rPr>
        <w:t>وإذا قال لامرأته أنت علي حرام سئل عن نيته فإن قال:</w:t>
      </w:r>
      <w:r w:rsidRPr="00A37ACA">
        <w:rPr>
          <w:rFonts w:hint="cs"/>
          <w:sz w:val="28"/>
          <w:szCs w:val="28"/>
          <w:rtl/>
        </w:rPr>
        <w:t xml:space="preserve"> </w:t>
      </w:r>
      <w:r w:rsidRPr="00A37ACA">
        <w:rPr>
          <w:sz w:val="28"/>
          <w:szCs w:val="28"/>
          <w:rtl/>
        </w:rPr>
        <w:t>أردت الكذب فهو كما قال</w:t>
      </w:r>
      <w:r w:rsidRPr="00A37ACA">
        <w:rPr>
          <w:rFonts w:hint="cs"/>
          <w:sz w:val="28"/>
          <w:szCs w:val="28"/>
          <w:rtl/>
        </w:rPr>
        <w:t>)</w:t>
      </w:r>
      <w:r w:rsidRPr="00A37ACA">
        <w:rPr>
          <w:sz w:val="28"/>
          <w:szCs w:val="28"/>
          <w:rtl/>
        </w:rPr>
        <w:t xml:space="preserve"> لأن</w:t>
      </w:r>
      <w:r w:rsidRPr="00A37ACA">
        <w:rPr>
          <w:rFonts w:hint="cs"/>
          <w:sz w:val="28"/>
          <w:szCs w:val="28"/>
          <w:rtl/>
        </w:rPr>
        <w:t>َّ</w:t>
      </w:r>
      <w:r w:rsidRPr="00A37ACA">
        <w:rPr>
          <w:sz w:val="28"/>
          <w:szCs w:val="28"/>
          <w:rtl/>
        </w:rPr>
        <w:t>ه نوى حقيقة كلامه وقيل:</w:t>
      </w:r>
      <w:r w:rsidRPr="00A37ACA">
        <w:rPr>
          <w:rFonts w:hint="cs"/>
          <w:sz w:val="28"/>
          <w:szCs w:val="28"/>
          <w:rtl/>
        </w:rPr>
        <w:t xml:space="preserve"> </w:t>
      </w:r>
      <w:r w:rsidRPr="00A37ACA">
        <w:rPr>
          <w:sz w:val="28"/>
          <w:szCs w:val="28"/>
          <w:rtl/>
        </w:rPr>
        <w:t>لا يصدق في القضاء لأن</w:t>
      </w:r>
      <w:r w:rsidRPr="00A37ACA">
        <w:rPr>
          <w:rFonts w:hint="cs"/>
          <w:sz w:val="28"/>
          <w:szCs w:val="28"/>
          <w:rtl/>
        </w:rPr>
        <w:t>َّ</w:t>
      </w:r>
      <w:r w:rsidRPr="00A37ACA">
        <w:rPr>
          <w:sz w:val="28"/>
          <w:szCs w:val="28"/>
          <w:rtl/>
        </w:rPr>
        <w:t>ه يمين ظاهرا</w:t>
      </w:r>
      <w:r w:rsidRPr="00A37ACA">
        <w:rPr>
          <w:rFonts w:hint="cs"/>
          <w:sz w:val="28"/>
          <w:szCs w:val="28"/>
          <w:rtl/>
        </w:rPr>
        <w:t>ً</w:t>
      </w:r>
      <w:r w:rsidRPr="00A37ACA">
        <w:rPr>
          <w:sz w:val="28"/>
          <w:szCs w:val="28"/>
          <w:rtl/>
        </w:rPr>
        <w:t xml:space="preserve"> </w:t>
      </w:r>
      <w:r w:rsidRPr="00A37ACA">
        <w:rPr>
          <w:rFonts w:hint="cs"/>
          <w:sz w:val="28"/>
          <w:szCs w:val="28"/>
          <w:rtl/>
        </w:rPr>
        <w:t>(</w:t>
      </w:r>
      <w:r w:rsidRPr="00A37ACA">
        <w:rPr>
          <w:sz w:val="28"/>
          <w:szCs w:val="28"/>
          <w:rtl/>
        </w:rPr>
        <w:t>وإن قال:</w:t>
      </w:r>
      <w:r w:rsidRPr="00A37ACA">
        <w:rPr>
          <w:rFonts w:hint="cs"/>
          <w:sz w:val="28"/>
          <w:szCs w:val="28"/>
          <w:rtl/>
        </w:rPr>
        <w:t xml:space="preserve"> </w:t>
      </w:r>
      <w:r w:rsidRPr="00A37ACA">
        <w:rPr>
          <w:sz w:val="28"/>
          <w:szCs w:val="28"/>
          <w:rtl/>
        </w:rPr>
        <w:t>أردت الطلاق فهي تطليقة بائنة إلا أن ينوي الثلاث</w:t>
      </w:r>
      <w:r w:rsidRPr="00A37ACA">
        <w:rPr>
          <w:rFonts w:hint="cs"/>
          <w:sz w:val="28"/>
          <w:szCs w:val="28"/>
          <w:rtl/>
        </w:rPr>
        <w:t>)</w:t>
      </w:r>
      <w:r w:rsidRPr="00A37ACA">
        <w:rPr>
          <w:sz w:val="28"/>
          <w:szCs w:val="28"/>
          <w:rtl/>
        </w:rPr>
        <w:t>.</w:t>
      </w:r>
      <w:r w:rsidRPr="00A37ACA">
        <w:rPr>
          <w:rFonts w:hint="cs"/>
          <w:sz w:val="28"/>
          <w:szCs w:val="28"/>
          <w:rtl/>
        </w:rPr>
        <w:t>..</w:t>
      </w:r>
      <w:r w:rsidRPr="00A37ACA">
        <w:rPr>
          <w:sz w:val="28"/>
          <w:szCs w:val="28"/>
          <w:rtl/>
        </w:rPr>
        <w:t xml:space="preserve"> </w:t>
      </w:r>
      <w:r w:rsidRPr="00A37ACA">
        <w:rPr>
          <w:rFonts w:hint="cs"/>
          <w:sz w:val="28"/>
          <w:szCs w:val="28"/>
          <w:rtl/>
        </w:rPr>
        <w:t>(</w:t>
      </w:r>
      <w:r w:rsidRPr="00A37ACA">
        <w:rPr>
          <w:sz w:val="28"/>
          <w:szCs w:val="28"/>
          <w:rtl/>
        </w:rPr>
        <w:t>وإن قال</w:t>
      </w:r>
      <w:r w:rsidRPr="00A37ACA">
        <w:rPr>
          <w:rFonts w:hint="cs"/>
          <w:sz w:val="28"/>
          <w:szCs w:val="28"/>
          <w:rtl/>
        </w:rPr>
        <w:t>:</w:t>
      </w:r>
      <w:r w:rsidRPr="00A37ACA">
        <w:rPr>
          <w:sz w:val="28"/>
          <w:szCs w:val="28"/>
          <w:rtl/>
        </w:rPr>
        <w:t xml:space="preserve"> أردت الظهار فهو ظهار</w:t>
      </w:r>
      <w:r w:rsidRPr="00A37ACA">
        <w:rPr>
          <w:rFonts w:hint="cs"/>
          <w:sz w:val="28"/>
          <w:szCs w:val="28"/>
          <w:rtl/>
        </w:rPr>
        <w:t>)</w:t>
      </w:r>
      <w:r w:rsidRPr="00A37ACA">
        <w:rPr>
          <w:sz w:val="28"/>
          <w:szCs w:val="28"/>
          <w:rtl/>
        </w:rPr>
        <w:t xml:space="preserve"> وهذا عند أبي حنيفة وأبي يوسف رحمهما الله وقال محمد رحمه الله:</w:t>
      </w:r>
      <w:r w:rsidRPr="00A37ACA">
        <w:rPr>
          <w:rFonts w:hint="cs"/>
          <w:sz w:val="28"/>
          <w:szCs w:val="28"/>
          <w:rtl/>
        </w:rPr>
        <w:t xml:space="preserve"> </w:t>
      </w:r>
      <w:r w:rsidRPr="00A37ACA">
        <w:rPr>
          <w:sz w:val="28"/>
          <w:szCs w:val="28"/>
          <w:rtl/>
        </w:rPr>
        <w:t>ليس بظهار لانعدام التشبيه بالمحرمة وهو الركن فيه ولهما أن</w:t>
      </w:r>
      <w:r w:rsidRPr="00A37ACA">
        <w:rPr>
          <w:rFonts w:hint="cs"/>
          <w:sz w:val="28"/>
          <w:szCs w:val="28"/>
          <w:rtl/>
        </w:rPr>
        <w:t>َّ</w:t>
      </w:r>
      <w:r w:rsidRPr="00A37ACA">
        <w:rPr>
          <w:sz w:val="28"/>
          <w:szCs w:val="28"/>
          <w:rtl/>
        </w:rPr>
        <w:t xml:space="preserve">ه أطلق الحرمة وفي الظهار نوع حرمة المطلق يحتمل المقيد </w:t>
      </w:r>
      <w:r w:rsidRPr="00A37ACA">
        <w:rPr>
          <w:rFonts w:hint="cs"/>
          <w:sz w:val="28"/>
          <w:szCs w:val="28"/>
          <w:rtl/>
        </w:rPr>
        <w:t>(</w:t>
      </w:r>
      <w:r w:rsidRPr="00A37ACA">
        <w:rPr>
          <w:sz w:val="28"/>
          <w:szCs w:val="28"/>
          <w:rtl/>
        </w:rPr>
        <w:t>وإن قال:</w:t>
      </w:r>
      <w:r w:rsidRPr="00A37ACA">
        <w:rPr>
          <w:rFonts w:hint="cs"/>
          <w:sz w:val="28"/>
          <w:szCs w:val="28"/>
          <w:rtl/>
        </w:rPr>
        <w:t xml:space="preserve"> </w:t>
      </w:r>
      <w:r w:rsidRPr="00A37ACA">
        <w:rPr>
          <w:sz w:val="28"/>
          <w:szCs w:val="28"/>
          <w:rtl/>
        </w:rPr>
        <w:t>أردت التحريم أو لم أرد به شيئا</w:t>
      </w:r>
      <w:r w:rsidRPr="00A37ACA">
        <w:rPr>
          <w:rFonts w:hint="cs"/>
          <w:sz w:val="28"/>
          <w:szCs w:val="28"/>
          <w:rtl/>
        </w:rPr>
        <w:t>ً</w:t>
      </w:r>
      <w:r w:rsidRPr="00A37ACA">
        <w:rPr>
          <w:sz w:val="28"/>
          <w:szCs w:val="28"/>
          <w:rtl/>
        </w:rPr>
        <w:t xml:space="preserve"> فهو يمين يصير به موليا</w:t>
      </w:r>
      <w:r w:rsidRPr="00A37ACA">
        <w:rPr>
          <w:rFonts w:hint="cs"/>
          <w:sz w:val="28"/>
          <w:szCs w:val="28"/>
          <w:rtl/>
        </w:rPr>
        <w:t>ً)</w:t>
      </w:r>
      <w:r w:rsidRPr="00A37ACA">
        <w:rPr>
          <w:sz w:val="28"/>
          <w:szCs w:val="28"/>
          <w:rtl/>
        </w:rPr>
        <w:t xml:space="preserve"> لأن</w:t>
      </w:r>
      <w:r w:rsidRPr="00A37ACA">
        <w:rPr>
          <w:rFonts w:hint="cs"/>
          <w:sz w:val="28"/>
          <w:szCs w:val="28"/>
          <w:rtl/>
        </w:rPr>
        <w:t>َّ</w:t>
      </w:r>
      <w:r w:rsidRPr="00A37ACA">
        <w:rPr>
          <w:sz w:val="28"/>
          <w:szCs w:val="28"/>
          <w:rtl/>
        </w:rPr>
        <w:t xml:space="preserve"> الأصل في تحريم الحلال إن</w:t>
      </w:r>
      <w:r w:rsidRPr="00A37ACA">
        <w:rPr>
          <w:rFonts w:hint="cs"/>
          <w:sz w:val="28"/>
          <w:szCs w:val="28"/>
          <w:rtl/>
        </w:rPr>
        <w:t>َّ</w:t>
      </w:r>
      <w:r w:rsidRPr="00A37ACA">
        <w:rPr>
          <w:sz w:val="28"/>
          <w:szCs w:val="28"/>
          <w:rtl/>
        </w:rPr>
        <w:t>ما هو يمين عندنا.</w:t>
      </w:r>
    </w:p>
    <w:p w14:paraId="22D2C670" w14:textId="361EF325" w:rsidR="00496F0F" w:rsidRPr="00A37ACA" w:rsidRDefault="00496F0F" w:rsidP="00A37ACA">
      <w:pPr>
        <w:pStyle w:val="a3"/>
        <w:jc w:val="both"/>
        <w:rPr>
          <w:sz w:val="28"/>
          <w:szCs w:val="28"/>
        </w:rPr>
      </w:pPr>
      <w:r w:rsidRPr="00A37ACA">
        <w:rPr>
          <w:rFonts w:hint="cs"/>
          <w:sz w:val="28"/>
          <w:szCs w:val="28"/>
          <w:rtl/>
        </w:rPr>
        <w:t>وانظر: مختصر الطحاوي (ص: 366) و</w:t>
      </w:r>
      <w:r w:rsidRPr="00A37ACA">
        <w:rPr>
          <w:sz w:val="28"/>
          <w:szCs w:val="28"/>
          <w:rtl/>
        </w:rPr>
        <w:t>أحكام القرآن للجصاص (</w:t>
      </w:r>
      <w:r w:rsidRPr="00A37ACA">
        <w:rPr>
          <w:rFonts w:hint="cs"/>
          <w:sz w:val="28"/>
          <w:szCs w:val="28"/>
          <w:rtl/>
        </w:rPr>
        <w:t>3</w:t>
      </w:r>
      <w:r w:rsidRPr="00A37ACA">
        <w:rPr>
          <w:sz w:val="28"/>
          <w:szCs w:val="28"/>
          <w:rtl/>
        </w:rPr>
        <w:t xml:space="preserve">/ </w:t>
      </w:r>
      <w:r w:rsidRPr="00A37ACA">
        <w:rPr>
          <w:rFonts w:hint="cs"/>
          <w:sz w:val="28"/>
          <w:szCs w:val="28"/>
          <w:rtl/>
        </w:rPr>
        <w:t>695</w:t>
      </w:r>
      <w:r w:rsidRPr="00A37ACA">
        <w:rPr>
          <w:sz w:val="28"/>
          <w:szCs w:val="28"/>
          <w:rtl/>
        </w:rPr>
        <w:t>)</w:t>
      </w:r>
      <w:r w:rsidRPr="00A37ACA">
        <w:rPr>
          <w:rFonts w:hint="cs"/>
          <w:sz w:val="28"/>
          <w:szCs w:val="28"/>
          <w:rtl/>
        </w:rPr>
        <w:t xml:space="preserve"> والبناية (5/ 285) والجوهرة النيرة (2/ 213).</w:t>
      </w:r>
    </w:p>
  </w:footnote>
  <w:footnote w:id="183">
    <w:p w14:paraId="0B136AD7" w14:textId="51EDC704"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 xml:space="preserve">سنن </w:t>
      </w:r>
      <w:r w:rsidRPr="00A37ACA">
        <w:rPr>
          <w:rFonts w:hint="cs"/>
          <w:sz w:val="28"/>
          <w:szCs w:val="28"/>
          <w:rtl/>
        </w:rPr>
        <w:t>ا</w:t>
      </w:r>
      <w:r w:rsidRPr="00A37ACA">
        <w:rPr>
          <w:sz w:val="28"/>
          <w:szCs w:val="28"/>
          <w:rtl/>
        </w:rPr>
        <w:t>لبيهقي (7/ 352)</w:t>
      </w:r>
      <w:r w:rsidRPr="00A37ACA">
        <w:rPr>
          <w:rFonts w:hint="cs"/>
          <w:sz w:val="28"/>
          <w:szCs w:val="28"/>
          <w:rtl/>
        </w:rPr>
        <w:t>.</w:t>
      </w:r>
    </w:p>
  </w:footnote>
  <w:footnote w:id="184">
    <w:p w14:paraId="02F67DC5" w14:textId="46CB935E"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 xml:space="preserve">المغني (8/ </w:t>
      </w:r>
      <w:r w:rsidRPr="00A37ACA">
        <w:rPr>
          <w:rFonts w:hint="cs"/>
          <w:sz w:val="28"/>
          <w:szCs w:val="28"/>
          <w:rtl/>
        </w:rPr>
        <w:t>305</w:t>
      </w:r>
      <w:r w:rsidRPr="00A37ACA">
        <w:rPr>
          <w:sz w:val="28"/>
          <w:szCs w:val="28"/>
          <w:rtl/>
        </w:rPr>
        <w:t>)</w:t>
      </w:r>
      <w:r w:rsidRPr="00A37ACA">
        <w:rPr>
          <w:rFonts w:hint="cs"/>
          <w:sz w:val="28"/>
          <w:szCs w:val="28"/>
          <w:rtl/>
        </w:rPr>
        <w:t>.</w:t>
      </w:r>
    </w:p>
  </w:footnote>
  <w:footnote w:id="185">
    <w:p w14:paraId="4543A2DE" w14:textId="00184D81"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w:t>
      </w:r>
      <w:r w:rsidRPr="00A37ACA">
        <w:rPr>
          <w:sz w:val="28"/>
          <w:szCs w:val="28"/>
          <w:rtl/>
        </w:rPr>
        <w:t xml:space="preserve"> الإشراف على مذاهب العلماء (5/ 201)</w:t>
      </w:r>
      <w:r w:rsidRPr="00A37ACA">
        <w:rPr>
          <w:rFonts w:hint="cs"/>
          <w:sz w:val="28"/>
          <w:szCs w:val="28"/>
          <w:rtl/>
        </w:rPr>
        <w:t>.</w:t>
      </w:r>
    </w:p>
  </w:footnote>
  <w:footnote w:id="186">
    <w:p w14:paraId="4ECBF03F" w14:textId="2B285752"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أحكام القرآن للجصاص (</w:t>
      </w:r>
      <w:r w:rsidRPr="00A37ACA">
        <w:rPr>
          <w:rFonts w:hint="cs"/>
          <w:sz w:val="28"/>
          <w:szCs w:val="28"/>
          <w:rtl/>
        </w:rPr>
        <w:t>3</w:t>
      </w:r>
      <w:r w:rsidRPr="00A37ACA">
        <w:rPr>
          <w:sz w:val="28"/>
          <w:szCs w:val="28"/>
          <w:rtl/>
        </w:rPr>
        <w:t xml:space="preserve">/ </w:t>
      </w:r>
      <w:r w:rsidRPr="00A37ACA">
        <w:rPr>
          <w:rFonts w:hint="cs"/>
          <w:sz w:val="28"/>
          <w:szCs w:val="28"/>
          <w:rtl/>
        </w:rPr>
        <w:t>695</w:t>
      </w:r>
      <w:r w:rsidRPr="00A37ACA">
        <w:rPr>
          <w:sz w:val="28"/>
          <w:szCs w:val="28"/>
          <w:rtl/>
        </w:rPr>
        <w:t>)</w:t>
      </w:r>
      <w:r w:rsidRPr="00A37ACA">
        <w:rPr>
          <w:rFonts w:hint="cs"/>
          <w:sz w:val="28"/>
          <w:szCs w:val="28"/>
          <w:rtl/>
        </w:rPr>
        <w:t>.</w:t>
      </w:r>
    </w:p>
  </w:footnote>
  <w:footnote w:id="187">
    <w:p w14:paraId="00CC8A51" w14:textId="3D583219" w:rsidR="00496F0F" w:rsidRPr="00A37ACA" w:rsidRDefault="00496F0F" w:rsidP="00A37ACA">
      <w:pPr>
        <w:pStyle w:val="a3"/>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غاية المقتصدين شرح منهج السالكين (3/ 219).</w:t>
      </w:r>
    </w:p>
  </w:footnote>
  <w:footnote w:id="188">
    <w:p w14:paraId="41E2E858" w14:textId="7C9761E7"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الحاوي (10/ 182)</w:t>
      </w:r>
      <w:r w:rsidRPr="00A37ACA">
        <w:rPr>
          <w:rFonts w:hint="cs"/>
          <w:sz w:val="28"/>
          <w:szCs w:val="28"/>
          <w:rtl/>
        </w:rPr>
        <w:t xml:space="preserve"> و</w:t>
      </w:r>
      <w:r w:rsidRPr="00A37ACA">
        <w:rPr>
          <w:sz w:val="28"/>
          <w:szCs w:val="28"/>
          <w:rtl/>
        </w:rPr>
        <w:t>روضة الطالبين (8/ 2</w:t>
      </w:r>
      <w:r w:rsidRPr="00A37ACA">
        <w:rPr>
          <w:rFonts w:hint="cs"/>
          <w:sz w:val="28"/>
          <w:szCs w:val="28"/>
          <w:rtl/>
        </w:rPr>
        <w:t>8</w:t>
      </w:r>
      <w:r w:rsidRPr="00A37ACA">
        <w:rPr>
          <w:sz w:val="28"/>
          <w:szCs w:val="28"/>
          <w:rtl/>
        </w:rPr>
        <w:t>)</w:t>
      </w:r>
      <w:r w:rsidRPr="00A37ACA">
        <w:rPr>
          <w:rFonts w:hint="cs"/>
          <w:sz w:val="28"/>
          <w:szCs w:val="28"/>
          <w:rtl/>
        </w:rPr>
        <w:t>.</w:t>
      </w:r>
    </w:p>
  </w:footnote>
  <w:footnote w:id="189">
    <w:p w14:paraId="38F8442C" w14:textId="7FE5960B"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روضة الطالبين (8/ 29)</w:t>
      </w:r>
      <w:r w:rsidRPr="00A37ACA">
        <w:rPr>
          <w:rFonts w:hint="cs"/>
          <w:sz w:val="28"/>
          <w:szCs w:val="28"/>
          <w:rtl/>
        </w:rPr>
        <w:t>.</w:t>
      </w:r>
    </w:p>
  </w:footnote>
  <w:footnote w:id="190">
    <w:p w14:paraId="275C26E0" w14:textId="6E1D4C1A"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تحرير المقال في تحريم الحلال</w:t>
      </w:r>
      <w:r w:rsidRPr="00A37ACA">
        <w:rPr>
          <w:rFonts w:hint="cs"/>
          <w:sz w:val="28"/>
          <w:szCs w:val="28"/>
          <w:rtl/>
        </w:rPr>
        <w:t xml:space="preserve"> ـــ </w:t>
      </w:r>
      <w:r w:rsidRPr="00A37ACA">
        <w:rPr>
          <w:sz w:val="28"/>
          <w:szCs w:val="28"/>
          <w:rtl/>
        </w:rPr>
        <w:t>مجموع رسائل الحافظ العلائي (ص: 190)</w:t>
      </w:r>
      <w:r w:rsidRPr="00A37ACA">
        <w:rPr>
          <w:rFonts w:hint="cs"/>
          <w:sz w:val="28"/>
          <w:szCs w:val="28"/>
          <w:rtl/>
        </w:rPr>
        <w:t xml:space="preserve"> ـــ.</w:t>
      </w:r>
    </w:p>
  </w:footnote>
  <w:footnote w:id="191">
    <w:p w14:paraId="154C1F84" w14:textId="38DFD79B" w:rsidR="00496F0F" w:rsidRPr="00A37ACA" w:rsidRDefault="00496F0F" w:rsidP="00A37ACA">
      <w:pPr>
        <w:pStyle w:val="a3"/>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w:t>
      </w:r>
      <w:r w:rsidRPr="00A37ACA">
        <w:rPr>
          <w:sz w:val="28"/>
          <w:szCs w:val="28"/>
          <w:rtl/>
        </w:rPr>
        <w:t xml:space="preserve">قال الماوردي </w:t>
      </w:r>
      <w:r w:rsidRPr="00A37ACA">
        <w:rPr>
          <w:rFonts w:hint="cs"/>
          <w:sz w:val="28"/>
          <w:szCs w:val="28"/>
          <w:rtl/>
        </w:rPr>
        <w:t xml:space="preserve">في </w:t>
      </w:r>
      <w:r w:rsidRPr="00A37ACA">
        <w:rPr>
          <w:sz w:val="28"/>
          <w:szCs w:val="28"/>
          <w:rtl/>
        </w:rPr>
        <w:t>الحاوي (10/ 182)</w:t>
      </w:r>
      <w:r w:rsidRPr="00A37ACA">
        <w:rPr>
          <w:rFonts w:hint="cs"/>
          <w:sz w:val="28"/>
          <w:szCs w:val="28"/>
          <w:rtl/>
        </w:rPr>
        <w:t xml:space="preserve">: </w:t>
      </w:r>
      <w:r w:rsidRPr="00A37ACA">
        <w:rPr>
          <w:sz w:val="28"/>
          <w:szCs w:val="28"/>
          <w:rtl/>
        </w:rPr>
        <w:t xml:space="preserve">إذا قال الرجل لزوجته: أنت </w:t>
      </w:r>
      <w:proofErr w:type="gramStart"/>
      <w:r w:rsidRPr="00A37ACA">
        <w:rPr>
          <w:sz w:val="28"/>
          <w:szCs w:val="28"/>
          <w:rtl/>
        </w:rPr>
        <w:t>علي</w:t>
      </w:r>
      <w:proofErr w:type="gramEnd"/>
      <w:r w:rsidRPr="00A37ACA">
        <w:rPr>
          <w:sz w:val="28"/>
          <w:szCs w:val="28"/>
          <w:rtl/>
        </w:rPr>
        <w:t xml:space="preserve"> حرام، فإن أراد به الطلاق، كان طلاقا</w:t>
      </w:r>
      <w:r w:rsidRPr="00A37ACA">
        <w:rPr>
          <w:rFonts w:hint="cs"/>
          <w:sz w:val="28"/>
          <w:szCs w:val="28"/>
          <w:rtl/>
        </w:rPr>
        <w:t>ً</w:t>
      </w:r>
      <w:r w:rsidRPr="00A37ACA">
        <w:rPr>
          <w:sz w:val="28"/>
          <w:szCs w:val="28"/>
          <w:rtl/>
        </w:rPr>
        <w:t xml:space="preserve"> يقع من عدده ما نواه، من واحدة أو اثنتين أو ثلاث، وإن لم ينو عددا</w:t>
      </w:r>
      <w:r w:rsidRPr="00A37ACA">
        <w:rPr>
          <w:rFonts w:hint="cs"/>
          <w:sz w:val="28"/>
          <w:szCs w:val="28"/>
          <w:rtl/>
        </w:rPr>
        <w:t>ً</w:t>
      </w:r>
      <w:r w:rsidRPr="00A37ACA">
        <w:rPr>
          <w:sz w:val="28"/>
          <w:szCs w:val="28"/>
          <w:rtl/>
        </w:rPr>
        <w:t>، كانت واحدة رجعية، وإن أراد به الظهار كان ظهارا</w:t>
      </w:r>
      <w:r w:rsidRPr="00A37ACA">
        <w:rPr>
          <w:rFonts w:hint="cs"/>
          <w:sz w:val="28"/>
          <w:szCs w:val="28"/>
          <w:rtl/>
        </w:rPr>
        <w:t>ً</w:t>
      </w:r>
      <w:r w:rsidRPr="00A37ACA">
        <w:rPr>
          <w:sz w:val="28"/>
          <w:szCs w:val="28"/>
          <w:rtl/>
        </w:rPr>
        <w:t>، وإن أراد به الإيلاء</w:t>
      </w:r>
      <w:r w:rsidRPr="00A37ACA">
        <w:rPr>
          <w:rFonts w:hint="cs"/>
          <w:sz w:val="28"/>
          <w:szCs w:val="28"/>
          <w:rtl/>
        </w:rPr>
        <w:t xml:space="preserve"> </w:t>
      </w:r>
      <w:r w:rsidRPr="00A37ACA">
        <w:rPr>
          <w:sz w:val="28"/>
          <w:szCs w:val="28"/>
          <w:rtl/>
        </w:rPr>
        <w:t>لم يكن إيلاء</w:t>
      </w:r>
      <w:r w:rsidRPr="00A37ACA">
        <w:rPr>
          <w:rFonts w:hint="cs"/>
          <w:sz w:val="28"/>
          <w:szCs w:val="28"/>
          <w:rtl/>
        </w:rPr>
        <w:t>ً</w:t>
      </w:r>
      <w:r w:rsidRPr="00A37ACA">
        <w:rPr>
          <w:sz w:val="28"/>
          <w:szCs w:val="28"/>
          <w:rtl/>
        </w:rPr>
        <w:t>، لأن</w:t>
      </w:r>
      <w:r w:rsidRPr="00A37ACA">
        <w:rPr>
          <w:rFonts w:hint="cs"/>
          <w:sz w:val="28"/>
          <w:szCs w:val="28"/>
          <w:rtl/>
        </w:rPr>
        <w:t>َّ</w:t>
      </w:r>
      <w:r w:rsidRPr="00A37ACA">
        <w:rPr>
          <w:sz w:val="28"/>
          <w:szCs w:val="28"/>
          <w:rtl/>
        </w:rPr>
        <w:t xml:space="preserve"> الإيلاء يمين، لا ينعقد بالكناية وإن أراد به تحريم وطئها لم يحرم، ولزمه كفارة يمين، وإن لم يكن له إرادة لم يتعلق به طلاق ولا ظهار ولا تحريم، وهل تجب به كفارة يمين أم لا؟ على قولين ذكرهما في الإملاء</w:t>
      </w:r>
      <w:r w:rsidRPr="00A37ACA">
        <w:rPr>
          <w:rFonts w:hint="cs"/>
          <w:sz w:val="28"/>
          <w:szCs w:val="28"/>
          <w:rtl/>
        </w:rPr>
        <w:t>.</w:t>
      </w:r>
    </w:p>
    <w:p w14:paraId="2461D103" w14:textId="27A2D4A7" w:rsidR="00496F0F" w:rsidRPr="00A37ACA" w:rsidRDefault="00496F0F" w:rsidP="00A37ACA">
      <w:pPr>
        <w:pStyle w:val="a3"/>
        <w:jc w:val="both"/>
        <w:rPr>
          <w:sz w:val="28"/>
          <w:szCs w:val="28"/>
          <w:u w:val="single"/>
          <w:rtl/>
        </w:rPr>
      </w:pPr>
      <w:r w:rsidRPr="00A37ACA">
        <w:rPr>
          <w:rFonts w:hint="cs"/>
          <w:sz w:val="28"/>
          <w:szCs w:val="28"/>
          <w:rtl/>
        </w:rPr>
        <w:t xml:space="preserve">وقال النووي في </w:t>
      </w:r>
      <w:r w:rsidRPr="00A37ACA">
        <w:rPr>
          <w:sz w:val="28"/>
          <w:szCs w:val="28"/>
          <w:rtl/>
        </w:rPr>
        <w:t>روضة الطالبين (8/ 28</w:t>
      </w:r>
      <w:r w:rsidRPr="00A37ACA">
        <w:rPr>
          <w:rFonts w:hint="cs"/>
          <w:sz w:val="28"/>
          <w:szCs w:val="28"/>
          <w:rtl/>
        </w:rPr>
        <w:t xml:space="preserve"> ـــ 29</w:t>
      </w:r>
      <w:r w:rsidRPr="00A37ACA">
        <w:rPr>
          <w:sz w:val="28"/>
          <w:szCs w:val="28"/>
          <w:rtl/>
        </w:rPr>
        <w:t>)</w:t>
      </w:r>
      <w:r w:rsidRPr="00A37ACA">
        <w:rPr>
          <w:rFonts w:hint="cs"/>
          <w:sz w:val="28"/>
          <w:szCs w:val="28"/>
          <w:rtl/>
        </w:rPr>
        <w:t xml:space="preserve">: </w:t>
      </w:r>
      <w:r w:rsidRPr="00A37ACA">
        <w:rPr>
          <w:sz w:val="28"/>
          <w:szCs w:val="28"/>
          <w:rtl/>
        </w:rPr>
        <w:t>وإن نوى تحريم عينها أو فرجها أو وطئها، لم تحرم عليه، ويلزمه كفارة يمين، كما لو قال:</w:t>
      </w:r>
      <w:r w:rsidRPr="00A37ACA">
        <w:rPr>
          <w:rFonts w:hint="cs"/>
          <w:sz w:val="28"/>
          <w:szCs w:val="28"/>
          <w:rtl/>
        </w:rPr>
        <w:t xml:space="preserve"> </w:t>
      </w:r>
      <w:r w:rsidRPr="00A37ACA">
        <w:rPr>
          <w:sz w:val="28"/>
          <w:szCs w:val="28"/>
          <w:rtl/>
        </w:rPr>
        <w:t>ذلك لأمته. وفي وقت وجوب الكفارة وجهان، أحدهما: لا يجب إلا عند الوطء، ويكون هذا اللفظ مع نية التحريم، كاليمين على ترك الوطء، وعلى هذا الوجه يكون م</w:t>
      </w:r>
      <w:r w:rsidRPr="00A37ACA">
        <w:rPr>
          <w:rFonts w:hint="cs"/>
          <w:sz w:val="28"/>
          <w:szCs w:val="28"/>
          <w:rtl/>
        </w:rPr>
        <w:t>و</w:t>
      </w:r>
      <w:r w:rsidRPr="00A37ACA">
        <w:rPr>
          <w:sz w:val="28"/>
          <w:szCs w:val="28"/>
          <w:rtl/>
        </w:rPr>
        <w:t>ليا</w:t>
      </w:r>
      <w:r w:rsidRPr="00A37ACA">
        <w:rPr>
          <w:rFonts w:hint="cs"/>
          <w:sz w:val="28"/>
          <w:szCs w:val="28"/>
          <w:rtl/>
        </w:rPr>
        <w:t>ً</w:t>
      </w:r>
      <w:r w:rsidRPr="00A37ACA">
        <w:rPr>
          <w:sz w:val="28"/>
          <w:szCs w:val="28"/>
          <w:rtl/>
        </w:rPr>
        <w:t xml:space="preserve"> بقوله: أنت </w:t>
      </w:r>
      <w:proofErr w:type="gramStart"/>
      <w:r w:rsidRPr="00A37ACA">
        <w:rPr>
          <w:sz w:val="28"/>
          <w:szCs w:val="28"/>
          <w:rtl/>
        </w:rPr>
        <w:t>علي</w:t>
      </w:r>
      <w:proofErr w:type="gramEnd"/>
      <w:r w:rsidRPr="00A37ACA">
        <w:rPr>
          <w:sz w:val="28"/>
          <w:szCs w:val="28"/>
          <w:rtl/>
        </w:rPr>
        <w:t xml:space="preserve"> حرام لوجوب الكفارة بالوطء كقوله: والله لا </w:t>
      </w:r>
      <w:proofErr w:type="spellStart"/>
      <w:r w:rsidRPr="00A37ACA">
        <w:rPr>
          <w:sz w:val="28"/>
          <w:szCs w:val="28"/>
          <w:rtl/>
        </w:rPr>
        <w:t>أطؤك</w:t>
      </w:r>
      <w:proofErr w:type="spellEnd"/>
      <w:r w:rsidRPr="00A37ACA">
        <w:rPr>
          <w:sz w:val="28"/>
          <w:szCs w:val="28"/>
          <w:rtl/>
        </w:rPr>
        <w:t>. والثاني وهو الصحيح: أن</w:t>
      </w:r>
      <w:r w:rsidRPr="00A37ACA">
        <w:rPr>
          <w:rFonts w:hint="cs"/>
          <w:sz w:val="28"/>
          <w:szCs w:val="28"/>
          <w:rtl/>
        </w:rPr>
        <w:t>َّ</w:t>
      </w:r>
      <w:r w:rsidRPr="00A37ACA">
        <w:rPr>
          <w:sz w:val="28"/>
          <w:szCs w:val="28"/>
          <w:rtl/>
        </w:rPr>
        <w:t xml:space="preserve"> الكفارة تجب في الحال وإن لم يطأ، وهي ككفارة اليمين وليست كفارة يمين، لأن</w:t>
      </w:r>
      <w:r w:rsidRPr="00A37ACA">
        <w:rPr>
          <w:rFonts w:hint="cs"/>
          <w:sz w:val="28"/>
          <w:szCs w:val="28"/>
          <w:rtl/>
        </w:rPr>
        <w:t>َّ</w:t>
      </w:r>
      <w:r w:rsidRPr="00A37ACA">
        <w:rPr>
          <w:sz w:val="28"/>
          <w:szCs w:val="28"/>
          <w:rtl/>
        </w:rPr>
        <w:t xml:space="preserve"> اليمين لا تنعقد إلا بأسماء الله تعالى وصفاته</w:t>
      </w:r>
      <w:r w:rsidRPr="00A37ACA">
        <w:rPr>
          <w:rFonts w:hint="cs"/>
          <w:sz w:val="28"/>
          <w:szCs w:val="28"/>
          <w:rtl/>
        </w:rPr>
        <w:t xml:space="preserve">... </w:t>
      </w:r>
      <w:r w:rsidRPr="00A37ACA">
        <w:rPr>
          <w:sz w:val="28"/>
          <w:szCs w:val="28"/>
          <w:rtl/>
        </w:rPr>
        <w:t xml:space="preserve">وهذا التفصيل مستمر فيمن قال: أنت </w:t>
      </w:r>
      <w:proofErr w:type="gramStart"/>
      <w:r w:rsidRPr="00A37ACA">
        <w:rPr>
          <w:sz w:val="28"/>
          <w:szCs w:val="28"/>
          <w:rtl/>
        </w:rPr>
        <w:t>علي</w:t>
      </w:r>
      <w:proofErr w:type="gramEnd"/>
      <w:r w:rsidRPr="00A37ACA">
        <w:rPr>
          <w:sz w:val="28"/>
          <w:szCs w:val="28"/>
          <w:rtl/>
        </w:rPr>
        <w:t xml:space="preserve"> حرام في بلاد لم يشتهر فيها لفظ الحرام في الطلاق، وفيمن قاله في بلاد اشتهر فيها للطلاق إذا قلنا: إن</w:t>
      </w:r>
      <w:r w:rsidRPr="00A37ACA">
        <w:rPr>
          <w:rFonts w:hint="cs"/>
          <w:sz w:val="28"/>
          <w:szCs w:val="28"/>
          <w:rtl/>
        </w:rPr>
        <w:t>َّ</w:t>
      </w:r>
      <w:r w:rsidRPr="00A37ACA">
        <w:rPr>
          <w:sz w:val="28"/>
          <w:szCs w:val="28"/>
          <w:rtl/>
        </w:rPr>
        <w:t xml:space="preserve"> الشيوع والاشتهار لا يجعله صريحا</w:t>
      </w:r>
      <w:r w:rsidRPr="00A37ACA">
        <w:rPr>
          <w:rFonts w:hint="cs"/>
          <w:sz w:val="28"/>
          <w:szCs w:val="28"/>
          <w:rtl/>
        </w:rPr>
        <w:t>ً</w:t>
      </w:r>
      <w:r w:rsidRPr="00A37ACA">
        <w:rPr>
          <w:sz w:val="28"/>
          <w:szCs w:val="28"/>
          <w:rtl/>
        </w:rPr>
        <w:t>، فأم</w:t>
      </w:r>
      <w:r w:rsidRPr="00A37ACA">
        <w:rPr>
          <w:rFonts w:hint="cs"/>
          <w:sz w:val="28"/>
          <w:szCs w:val="28"/>
          <w:rtl/>
        </w:rPr>
        <w:t>َّ</w:t>
      </w:r>
      <w:r w:rsidRPr="00A37ACA">
        <w:rPr>
          <w:sz w:val="28"/>
          <w:szCs w:val="28"/>
          <w:rtl/>
        </w:rPr>
        <w:t>ا إذا قلنا: إن</w:t>
      </w:r>
      <w:r w:rsidRPr="00A37ACA">
        <w:rPr>
          <w:rFonts w:hint="cs"/>
          <w:sz w:val="28"/>
          <w:szCs w:val="28"/>
          <w:rtl/>
        </w:rPr>
        <w:t>َّ</w:t>
      </w:r>
      <w:r w:rsidRPr="00A37ACA">
        <w:rPr>
          <w:sz w:val="28"/>
          <w:szCs w:val="28"/>
          <w:rtl/>
        </w:rPr>
        <w:t>ه يصير به صريحا</w:t>
      </w:r>
      <w:r w:rsidRPr="00A37ACA">
        <w:rPr>
          <w:rFonts w:hint="cs"/>
          <w:sz w:val="28"/>
          <w:szCs w:val="28"/>
          <w:rtl/>
        </w:rPr>
        <w:t>ً</w:t>
      </w:r>
      <w:r w:rsidRPr="00A37ACA">
        <w:rPr>
          <w:sz w:val="28"/>
          <w:szCs w:val="28"/>
          <w:rtl/>
        </w:rPr>
        <w:t xml:space="preserve"> فمقتضى ما في</w:t>
      </w:r>
      <w:r w:rsidRPr="00A37ACA">
        <w:rPr>
          <w:rFonts w:hint="cs"/>
          <w:sz w:val="28"/>
          <w:szCs w:val="28"/>
          <w:rtl/>
        </w:rPr>
        <w:t xml:space="preserve"> </w:t>
      </w:r>
      <w:r w:rsidRPr="00A37ACA">
        <w:rPr>
          <w:sz w:val="28"/>
          <w:szCs w:val="28"/>
          <w:rtl/>
        </w:rPr>
        <w:t>التهذيب، أن</w:t>
      </w:r>
      <w:r w:rsidRPr="00A37ACA">
        <w:rPr>
          <w:rFonts w:hint="cs"/>
          <w:sz w:val="28"/>
          <w:szCs w:val="28"/>
          <w:rtl/>
        </w:rPr>
        <w:t>َّ</w:t>
      </w:r>
      <w:r w:rsidRPr="00A37ACA">
        <w:rPr>
          <w:sz w:val="28"/>
          <w:szCs w:val="28"/>
          <w:rtl/>
        </w:rPr>
        <w:t>ه يتعين للطلاق ولا تفصيل</w:t>
      </w:r>
      <w:r w:rsidRPr="00A37ACA">
        <w:rPr>
          <w:rFonts w:hint="cs"/>
          <w:sz w:val="28"/>
          <w:szCs w:val="28"/>
          <w:rtl/>
        </w:rPr>
        <w:t>.</w:t>
      </w:r>
    </w:p>
    <w:p w14:paraId="579C338F" w14:textId="15BC00B7" w:rsidR="00496F0F" w:rsidRPr="00A37ACA" w:rsidRDefault="00496F0F" w:rsidP="00A37ACA">
      <w:pPr>
        <w:pStyle w:val="a3"/>
        <w:jc w:val="both"/>
        <w:rPr>
          <w:sz w:val="28"/>
          <w:szCs w:val="28"/>
        </w:rPr>
      </w:pPr>
      <w:r w:rsidRPr="00A37ACA">
        <w:rPr>
          <w:rFonts w:hint="cs"/>
          <w:sz w:val="28"/>
          <w:szCs w:val="28"/>
          <w:rtl/>
        </w:rPr>
        <w:t xml:space="preserve">وانظر: </w:t>
      </w:r>
      <w:r w:rsidRPr="00A37ACA">
        <w:rPr>
          <w:sz w:val="28"/>
          <w:szCs w:val="28"/>
          <w:rtl/>
        </w:rPr>
        <w:t>الأم (5/ 262)</w:t>
      </w:r>
      <w:r w:rsidRPr="00A37ACA">
        <w:rPr>
          <w:rFonts w:hint="cs"/>
          <w:sz w:val="28"/>
          <w:szCs w:val="28"/>
          <w:rtl/>
        </w:rPr>
        <w:t xml:space="preserve"> و</w:t>
      </w:r>
      <w:r w:rsidRPr="00A37ACA">
        <w:rPr>
          <w:sz w:val="28"/>
          <w:szCs w:val="28"/>
          <w:rtl/>
        </w:rPr>
        <w:t>نهاية المطلب (14/ 98)</w:t>
      </w:r>
      <w:r w:rsidRPr="00A37ACA">
        <w:rPr>
          <w:rFonts w:hint="cs"/>
          <w:sz w:val="28"/>
          <w:szCs w:val="28"/>
          <w:rtl/>
        </w:rPr>
        <w:t xml:space="preserve"> و</w:t>
      </w:r>
      <w:r w:rsidRPr="00A37ACA">
        <w:rPr>
          <w:sz w:val="28"/>
          <w:szCs w:val="28"/>
          <w:rtl/>
        </w:rPr>
        <w:t>العزيز (8/ 518)</w:t>
      </w:r>
      <w:r w:rsidRPr="00A37ACA">
        <w:rPr>
          <w:rFonts w:hint="cs"/>
          <w:sz w:val="28"/>
          <w:szCs w:val="28"/>
          <w:rtl/>
        </w:rPr>
        <w:t xml:space="preserve"> و</w:t>
      </w:r>
      <w:r w:rsidRPr="00A37ACA">
        <w:rPr>
          <w:sz w:val="28"/>
          <w:szCs w:val="28"/>
          <w:rtl/>
        </w:rPr>
        <w:t>تحرير الفتاوى (2/ 710)</w:t>
      </w:r>
      <w:r w:rsidRPr="00A37ACA">
        <w:rPr>
          <w:rFonts w:hint="cs"/>
          <w:sz w:val="28"/>
          <w:szCs w:val="28"/>
          <w:rtl/>
        </w:rPr>
        <w:t>.</w:t>
      </w:r>
    </w:p>
  </w:footnote>
  <w:footnote w:id="192">
    <w:p w14:paraId="1E72DC21" w14:textId="4C5C3042" w:rsidR="00496F0F" w:rsidRPr="00A37ACA" w:rsidRDefault="00496F0F" w:rsidP="00A37ACA">
      <w:pPr>
        <w:jc w:val="both"/>
        <w:rPr>
          <w:sz w:val="28"/>
          <w:szCs w:val="28"/>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انظر: </w:t>
      </w:r>
      <w:r w:rsidRPr="00A37ACA">
        <w:rPr>
          <w:sz w:val="28"/>
          <w:szCs w:val="28"/>
          <w:rtl/>
        </w:rPr>
        <w:t>الحاوي (10/ 182)</w:t>
      </w:r>
      <w:r w:rsidRPr="00A37ACA">
        <w:rPr>
          <w:rFonts w:hint="cs"/>
          <w:sz w:val="28"/>
          <w:szCs w:val="28"/>
          <w:rtl/>
        </w:rPr>
        <w:t xml:space="preserve"> و</w:t>
      </w:r>
      <w:r w:rsidRPr="00A37ACA">
        <w:rPr>
          <w:sz w:val="28"/>
          <w:szCs w:val="28"/>
          <w:rtl/>
        </w:rPr>
        <w:t>روضة الطالبين (8/ 2</w:t>
      </w:r>
      <w:r w:rsidRPr="00A37ACA">
        <w:rPr>
          <w:rFonts w:hint="cs"/>
          <w:sz w:val="28"/>
          <w:szCs w:val="28"/>
          <w:rtl/>
        </w:rPr>
        <w:t>8</w:t>
      </w:r>
      <w:r w:rsidRPr="00A37ACA">
        <w:rPr>
          <w:sz w:val="28"/>
          <w:szCs w:val="28"/>
          <w:rtl/>
        </w:rPr>
        <w:t>)</w:t>
      </w:r>
      <w:r w:rsidRPr="00A37ACA">
        <w:rPr>
          <w:rFonts w:hint="cs"/>
          <w:sz w:val="28"/>
          <w:szCs w:val="28"/>
          <w:rtl/>
        </w:rPr>
        <w:t>.</w:t>
      </w:r>
    </w:p>
  </w:footnote>
  <w:footnote w:id="193">
    <w:p w14:paraId="37739609" w14:textId="278AAE60" w:rsidR="00496F0F" w:rsidRPr="00A37ACA" w:rsidRDefault="00496F0F" w:rsidP="00A37ACA">
      <w:pPr>
        <w:jc w:val="both"/>
        <w:rPr>
          <w:sz w:val="28"/>
          <w:szCs w:val="28"/>
          <w:rtl/>
        </w:rPr>
      </w:pPr>
      <w:r w:rsidRPr="00A37ACA">
        <w:rPr>
          <w:rStyle w:val="a4"/>
          <w:sz w:val="28"/>
          <w:szCs w:val="28"/>
          <w:rtl/>
        </w:rPr>
        <w:t>(</w:t>
      </w:r>
      <w:r w:rsidRPr="00A37ACA">
        <w:rPr>
          <w:rStyle w:val="a4"/>
          <w:sz w:val="28"/>
          <w:szCs w:val="28"/>
          <w:rtl/>
        </w:rPr>
        <w:footnoteRef/>
      </w:r>
      <w:r w:rsidRPr="00A37ACA">
        <w:rPr>
          <w:rStyle w:val="a4"/>
          <w:sz w:val="28"/>
          <w:szCs w:val="28"/>
          <w:rtl/>
        </w:rPr>
        <w:t>)</w:t>
      </w:r>
      <w:r w:rsidRPr="00A37ACA">
        <w:rPr>
          <w:sz w:val="28"/>
          <w:szCs w:val="28"/>
          <w:rtl/>
        </w:rPr>
        <w:t xml:space="preserve"> </w:t>
      </w:r>
      <w:r w:rsidRPr="00A37ACA">
        <w:rPr>
          <w:rFonts w:hint="cs"/>
          <w:sz w:val="28"/>
          <w:szCs w:val="28"/>
          <w:rtl/>
        </w:rPr>
        <w:t xml:space="preserve"> قال ابن المنذر في الأوسط (9/ 194): إن أراد الطلاق لزمه ما أراد من عدد الطلاق وإن أراد الطلاق ولم يكن له نية في عدد الطلاق فهي واحدة يملك الرجعة وإن أراد الظهار فكفارة ظهار لأنَّها تشبه كنايات الطلاق والكناية عن الظهار وإن لم يرد طلاقاً ولا ظهاراً فليس بشيء والأخبار الدالة على أنَّ الذي كان النبي صلى الله عليه وسلم حرم على نفسه شربه من عسل وحلف مع ذلك فإنَّما لزمته الكفارة ليمينه لا لتحريمه ما أحل الله له.  </w:t>
      </w:r>
    </w:p>
    <w:p w14:paraId="684FAC03" w14:textId="3A8ADEFD" w:rsidR="00496F0F" w:rsidRPr="00A37ACA" w:rsidRDefault="00496F0F" w:rsidP="00A37ACA">
      <w:pPr>
        <w:jc w:val="both"/>
        <w:rPr>
          <w:sz w:val="28"/>
          <w:szCs w:val="28"/>
        </w:rPr>
      </w:pPr>
      <w:r w:rsidRPr="00A37ACA">
        <w:rPr>
          <w:rFonts w:hint="cs"/>
          <w:sz w:val="28"/>
          <w:szCs w:val="28"/>
          <w:rtl/>
        </w:rPr>
        <w:t>قال أبو عبد الرحمن: تقدم الكلام على الأحاديث.</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97F17"/>
    <w:rsid w:val="0000444C"/>
    <w:rsid w:val="00006A5E"/>
    <w:rsid w:val="00007F13"/>
    <w:rsid w:val="000121FA"/>
    <w:rsid w:val="00016976"/>
    <w:rsid w:val="00022688"/>
    <w:rsid w:val="00027F3E"/>
    <w:rsid w:val="00030008"/>
    <w:rsid w:val="000304E8"/>
    <w:rsid w:val="00037505"/>
    <w:rsid w:val="00053595"/>
    <w:rsid w:val="000645BA"/>
    <w:rsid w:val="00065902"/>
    <w:rsid w:val="00096131"/>
    <w:rsid w:val="00097AD2"/>
    <w:rsid w:val="000A103C"/>
    <w:rsid w:val="000A355B"/>
    <w:rsid w:val="000A5B3A"/>
    <w:rsid w:val="000B0B7F"/>
    <w:rsid w:val="000B31C9"/>
    <w:rsid w:val="000C4ABA"/>
    <w:rsid w:val="000D28DF"/>
    <w:rsid w:val="000E6B83"/>
    <w:rsid w:val="000E6C3F"/>
    <w:rsid w:val="000F7FA4"/>
    <w:rsid w:val="0010780A"/>
    <w:rsid w:val="00107E1E"/>
    <w:rsid w:val="00110445"/>
    <w:rsid w:val="00112C6C"/>
    <w:rsid w:val="00122A1C"/>
    <w:rsid w:val="00133AB2"/>
    <w:rsid w:val="00140B2B"/>
    <w:rsid w:val="001446BA"/>
    <w:rsid w:val="00145228"/>
    <w:rsid w:val="00155E16"/>
    <w:rsid w:val="00156A2B"/>
    <w:rsid w:val="00171AB3"/>
    <w:rsid w:val="001757AD"/>
    <w:rsid w:val="0017698F"/>
    <w:rsid w:val="00180AC8"/>
    <w:rsid w:val="00192E11"/>
    <w:rsid w:val="00194E84"/>
    <w:rsid w:val="00197C32"/>
    <w:rsid w:val="001B0E52"/>
    <w:rsid w:val="001B3504"/>
    <w:rsid w:val="001B4039"/>
    <w:rsid w:val="001B5986"/>
    <w:rsid w:val="001C47CA"/>
    <w:rsid w:val="001C7180"/>
    <w:rsid w:val="001D575D"/>
    <w:rsid w:val="001E54B8"/>
    <w:rsid w:val="001E5BED"/>
    <w:rsid w:val="001F1A98"/>
    <w:rsid w:val="001F690D"/>
    <w:rsid w:val="00202F16"/>
    <w:rsid w:val="00213406"/>
    <w:rsid w:val="0021604D"/>
    <w:rsid w:val="00217D29"/>
    <w:rsid w:val="00223B1F"/>
    <w:rsid w:val="00231101"/>
    <w:rsid w:val="00232D66"/>
    <w:rsid w:val="0023758F"/>
    <w:rsid w:val="00261DDC"/>
    <w:rsid w:val="0027207B"/>
    <w:rsid w:val="00284DB6"/>
    <w:rsid w:val="0028533C"/>
    <w:rsid w:val="00286457"/>
    <w:rsid w:val="002864D0"/>
    <w:rsid w:val="00296F27"/>
    <w:rsid w:val="002971B5"/>
    <w:rsid w:val="00297F17"/>
    <w:rsid w:val="002A2A7A"/>
    <w:rsid w:val="002A31F5"/>
    <w:rsid w:val="002B2FE4"/>
    <w:rsid w:val="002B42F6"/>
    <w:rsid w:val="002D58A4"/>
    <w:rsid w:val="002E27B8"/>
    <w:rsid w:val="002E6B1A"/>
    <w:rsid w:val="002F14A3"/>
    <w:rsid w:val="00310AD7"/>
    <w:rsid w:val="00310C3C"/>
    <w:rsid w:val="0031245F"/>
    <w:rsid w:val="003136B7"/>
    <w:rsid w:val="00316A70"/>
    <w:rsid w:val="003226FB"/>
    <w:rsid w:val="00322D6F"/>
    <w:rsid w:val="003238D3"/>
    <w:rsid w:val="003333CE"/>
    <w:rsid w:val="00360D77"/>
    <w:rsid w:val="00373066"/>
    <w:rsid w:val="00374F3C"/>
    <w:rsid w:val="003760B3"/>
    <w:rsid w:val="00382C18"/>
    <w:rsid w:val="0038593A"/>
    <w:rsid w:val="00386FB8"/>
    <w:rsid w:val="003968D2"/>
    <w:rsid w:val="003A065D"/>
    <w:rsid w:val="003B0B4D"/>
    <w:rsid w:val="003C263A"/>
    <w:rsid w:val="003C6859"/>
    <w:rsid w:val="003C781A"/>
    <w:rsid w:val="003E1C48"/>
    <w:rsid w:val="003E1C92"/>
    <w:rsid w:val="003E4D2B"/>
    <w:rsid w:val="003E7D80"/>
    <w:rsid w:val="003F42AD"/>
    <w:rsid w:val="00400255"/>
    <w:rsid w:val="00430F5D"/>
    <w:rsid w:val="0043178C"/>
    <w:rsid w:val="00431B0D"/>
    <w:rsid w:val="0043325A"/>
    <w:rsid w:val="00443DDD"/>
    <w:rsid w:val="004446E1"/>
    <w:rsid w:val="0044525E"/>
    <w:rsid w:val="00452843"/>
    <w:rsid w:val="0045390F"/>
    <w:rsid w:val="00461077"/>
    <w:rsid w:val="004622A4"/>
    <w:rsid w:val="004738A1"/>
    <w:rsid w:val="00476B40"/>
    <w:rsid w:val="004777DF"/>
    <w:rsid w:val="00482C29"/>
    <w:rsid w:val="00493ADB"/>
    <w:rsid w:val="00496F0F"/>
    <w:rsid w:val="004A0F6E"/>
    <w:rsid w:val="004A677C"/>
    <w:rsid w:val="004C5AD4"/>
    <w:rsid w:val="004C7B07"/>
    <w:rsid w:val="004D2ADA"/>
    <w:rsid w:val="004D4D42"/>
    <w:rsid w:val="004E03AD"/>
    <w:rsid w:val="004E17F0"/>
    <w:rsid w:val="004F02CE"/>
    <w:rsid w:val="004F47C7"/>
    <w:rsid w:val="004F651E"/>
    <w:rsid w:val="00503FF3"/>
    <w:rsid w:val="005041D2"/>
    <w:rsid w:val="00511BDF"/>
    <w:rsid w:val="00514BEA"/>
    <w:rsid w:val="00516288"/>
    <w:rsid w:val="00516AD8"/>
    <w:rsid w:val="0053693A"/>
    <w:rsid w:val="00546CA2"/>
    <w:rsid w:val="005475E8"/>
    <w:rsid w:val="00554522"/>
    <w:rsid w:val="00562292"/>
    <w:rsid w:val="00566A12"/>
    <w:rsid w:val="005967C9"/>
    <w:rsid w:val="005A3753"/>
    <w:rsid w:val="005C5884"/>
    <w:rsid w:val="005D287B"/>
    <w:rsid w:val="005E51DB"/>
    <w:rsid w:val="005E7B12"/>
    <w:rsid w:val="005F1E05"/>
    <w:rsid w:val="005F3AA8"/>
    <w:rsid w:val="00600074"/>
    <w:rsid w:val="00613DD2"/>
    <w:rsid w:val="00620746"/>
    <w:rsid w:val="00626C9C"/>
    <w:rsid w:val="006365AB"/>
    <w:rsid w:val="006510CD"/>
    <w:rsid w:val="00665F45"/>
    <w:rsid w:val="0067209F"/>
    <w:rsid w:val="00673C34"/>
    <w:rsid w:val="00691AF6"/>
    <w:rsid w:val="00694E5B"/>
    <w:rsid w:val="00695220"/>
    <w:rsid w:val="006957EC"/>
    <w:rsid w:val="006A25C8"/>
    <w:rsid w:val="006A64C9"/>
    <w:rsid w:val="006B060D"/>
    <w:rsid w:val="006D14CE"/>
    <w:rsid w:val="006E1438"/>
    <w:rsid w:val="006E19FA"/>
    <w:rsid w:val="007006AF"/>
    <w:rsid w:val="0071013B"/>
    <w:rsid w:val="00717CA4"/>
    <w:rsid w:val="007226FB"/>
    <w:rsid w:val="00732354"/>
    <w:rsid w:val="00742FCB"/>
    <w:rsid w:val="00743525"/>
    <w:rsid w:val="00744C28"/>
    <w:rsid w:val="00747DF9"/>
    <w:rsid w:val="007504FA"/>
    <w:rsid w:val="00756B07"/>
    <w:rsid w:val="00766842"/>
    <w:rsid w:val="007862C5"/>
    <w:rsid w:val="007A788D"/>
    <w:rsid w:val="007B19FD"/>
    <w:rsid w:val="007B236A"/>
    <w:rsid w:val="007B3379"/>
    <w:rsid w:val="007B62F5"/>
    <w:rsid w:val="007B7DD8"/>
    <w:rsid w:val="007D4241"/>
    <w:rsid w:val="007E0530"/>
    <w:rsid w:val="007E1CDC"/>
    <w:rsid w:val="0080125D"/>
    <w:rsid w:val="00804CE8"/>
    <w:rsid w:val="0081730E"/>
    <w:rsid w:val="008450D9"/>
    <w:rsid w:val="00855112"/>
    <w:rsid w:val="0086243F"/>
    <w:rsid w:val="00864AB8"/>
    <w:rsid w:val="00870B5C"/>
    <w:rsid w:val="00870F7C"/>
    <w:rsid w:val="0089599F"/>
    <w:rsid w:val="008A3576"/>
    <w:rsid w:val="008A47F7"/>
    <w:rsid w:val="008A782E"/>
    <w:rsid w:val="008C2F72"/>
    <w:rsid w:val="008E1581"/>
    <w:rsid w:val="008E19FC"/>
    <w:rsid w:val="008F11B4"/>
    <w:rsid w:val="008F153E"/>
    <w:rsid w:val="0090395D"/>
    <w:rsid w:val="009062ED"/>
    <w:rsid w:val="00916108"/>
    <w:rsid w:val="009242F9"/>
    <w:rsid w:val="00933A63"/>
    <w:rsid w:val="00934665"/>
    <w:rsid w:val="0093762B"/>
    <w:rsid w:val="00945389"/>
    <w:rsid w:val="0095579A"/>
    <w:rsid w:val="009575B7"/>
    <w:rsid w:val="00964F28"/>
    <w:rsid w:val="00970457"/>
    <w:rsid w:val="00970774"/>
    <w:rsid w:val="00993E3C"/>
    <w:rsid w:val="009A0F16"/>
    <w:rsid w:val="009A5608"/>
    <w:rsid w:val="009B41BF"/>
    <w:rsid w:val="009B776F"/>
    <w:rsid w:val="009D0399"/>
    <w:rsid w:val="009D3CAC"/>
    <w:rsid w:val="009E029A"/>
    <w:rsid w:val="009E3ED9"/>
    <w:rsid w:val="009E5F30"/>
    <w:rsid w:val="009F036C"/>
    <w:rsid w:val="009F0EA3"/>
    <w:rsid w:val="009F3B9A"/>
    <w:rsid w:val="00A0029F"/>
    <w:rsid w:val="00A04296"/>
    <w:rsid w:val="00A06100"/>
    <w:rsid w:val="00A07B9F"/>
    <w:rsid w:val="00A10E8C"/>
    <w:rsid w:val="00A23752"/>
    <w:rsid w:val="00A2477D"/>
    <w:rsid w:val="00A3025C"/>
    <w:rsid w:val="00A33BD0"/>
    <w:rsid w:val="00A37ACA"/>
    <w:rsid w:val="00A43C57"/>
    <w:rsid w:val="00A57F4E"/>
    <w:rsid w:val="00A611D0"/>
    <w:rsid w:val="00A66695"/>
    <w:rsid w:val="00A77C07"/>
    <w:rsid w:val="00A853C2"/>
    <w:rsid w:val="00A8757E"/>
    <w:rsid w:val="00A97D13"/>
    <w:rsid w:val="00A97E21"/>
    <w:rsid w:val="00AA3691"/>
    <w:rsid w:val="00AC4F43"/>
    <w:rsid w:val="00AC7B56"/>
    <w:rsid w:val="00B00D87"/>
    <w:rsid w:val="00B06FA7"/>
    <w:rsid w:val="00B13156"/>
    <w:rsid w:val="00B17EAC"/>
    <w:rsid w:val="00B21407"/>
    <w:rsid w:val="00B21A34"/>
    <w:rsid w:val="00B229A5"/>
    <w:rsid w:val="00B22A10"/>
    <w:rsid w:val="00B37BF7"/>
    <w:rsid w:val="00B50EA6"/>
    <w:rsid w:val="00B54D39"/>
    <w:rsid w:val="00B56A1D"/>
    <w:rsid w:val="00B64BF8"/>
    <w:rsid w:val="00B7489E"/>
    <w:rsid w:val="00B75C24"/>
    <w:rsid w:val="00B77D2A"/>
    <w:rsid w:val="00B821C8"/>
    <w:rsid w:val="00BA3712"/>
    <w:rsid w:val="00BA38C1"/>
    <w:rsid w:val="00BB1099"/>
    <w:rsid w:val="00BB30AE"/>
    <w:rsid w:val="00BC1CC1"/>
    <w:rsid w:val="00BC51A8"/>
    <w:rsid w:val="00BC7641"/>
    <w:rsid w:val="00BE0644"/>
    <w:rsid w:val="00BE1906"/>
    <w:rsid w:val="00BE747E"/>
    <w:rsid w:val="00C14872"/>
    <w:rsid w:val="00C239F6"/>
    <w:rsid w:val="00C2690C"/>
    <w:rsid w:val="00C3044A"/>
    <w:rsid w:val="00C343FB"/>
    <w:rsid w:val="00C35FF5"/>
    <w:rsid w:val="00C36ED2"/>
    <w:rsid w:val="00C410F8"/>
    <w:rsid w:val="00C44221"/>
    <w:rsid w:val="00C556CE"/>
    <w:rsid w:val="00C60810"/>
    <w:rsid w:val="00C6412E"/>
    <w:rsid w:val="00C669FB"/>
    <w:rsid w:val="00C83EDB"/>
    <w:rsid w:val="00C8474E"/>
    <w:rsid w:val="00C85AD6"/>
    <w:rsid w:val="00CA1197"/>
    <w:rsid w:val="00CA48E6"/>
    <w:rsid w:val="00CA6FC5"/>
    <w:rsid w:val="00CB2E7E"/>
    <w:rsid w:val="00CB37D4"/>
    <w:rsid w:val="00CB3E00"/>
    <w:rsid w:val="00CC0992"/>
    <w:rsid w:val="00CD0413"/>
    <w:rsid w:val="00CD757D"/>
    <w:rsid w:val="00D05364"/>
    <w:rsid w:val="00D058AD"/>
    <w:rsid w:val="00D069C3"/>
    <w:rsid w:val="00D074A5"/>
    <w:rsid w:val="00D13ADB"/>
    <w:rsid w:val="00D373C7"/>
    <w:rsid w:val="00D574FC"/>
    <w:rsid w:val="00D60335"/>
    <w:rsid w:val="00D611A1"/>
    <w:rsid w:val="00D87871"/>
    <w:rsid w:val="00D91FD2"/>
    <w:rsid w:val="00D92035"/>
    <w:rsid w:val="00D97221"/>
    <w:rsid w:val="00DA1FE9"/>
    <w:rsid w:val="00DA2B18"/>
    <w:rsid w:val="00DB3277"/>
    <w:rsid w:val="00DD16FE"/>
    <w:rsid w:val="00DD43AC"/>
    <w:rsid w:val="00DD720D"/>
    <w:rsid w:val="00DD7EB9"/>
    <w:rsid w:val="00DE15C2"/>
    <w:rsid w:val="00DF2214"/>
    <w:rsid w:val="00DF7394"/>
    <w:rsid w:val="00DF7A6F"/>
    <w:rsid w:val="00E02222"/>
    <w:rsid w:val="00E0374C"/>
    <w:rsid w:val="00E05C00"/>
    <w:rsid w:val="00E13CA6"/>
    <w:rsid w:val="00E206E7"/>
    <w:rsid w:val="00E2144B"/>
    <w:rsid w:val="00E236D5"/>
    <w:rsid w:val="00E4052D"/>
    <w:rsid w:val="00E4246F"/>
    <w:rsid w:val="00E448D9"/>
    <w:rsid w:val="00E47432"/>
    <w:rsid w:val="00E509B2"/>
    <w:rsid w:val="00E5175B"/>
    <w:rsid w:val="00E5710C"/>
    <w:rsid w:val="00E64A1C"/>
    <w:rsid w:val="00E762A7"/>
    <w:rsid w:val="00E80B6F"/>
    <w:rsid w:val="00E91E2D"/>
    <w:rsid w:val="00E93E60"/>
    <w:rsid w:val="00EA2585"/>
    <w:rsid w:val="00EA4C62"/>
    <w:rsid w:val="00EA50F5"/>
    <w:rsid w:val="00EB3102"/>
    <w:rsid w:val="00ED1168"/>
    <w:rsid w:val="00ED694E"/>
    <w:rsid w:val="00EF6CEC"/>
    <w:rsid w:val="00F007A3"/>
    <w:rsid w:val="00F16966"/>
    <w:rsid w:val="00F216BB"/>
    <w:rsid w:val="00F26CC4"/>
    <w:rsid w:val="00F42C6E"/>
    <w:rsid w:val="00F456A6"/>
    <w:rsid w:val="00F51473"/>
    <w:rsid w:val="00F74C3A"/>
    <w:rsid w:val="00F75305"/>
    <w:rsid w:val="00F80ADD"/>
    <w:rsid w:val="00F85AC9"/>
    <w:rsid w:val="00FA12E9"/>
    <w:rsid w:val="00FA6626"/>
    <w:rsid w:val="00FB271B"/>
    <w:rsid w:val="00FB39EB"/>
    <w:rsid w:val="00FB4C3D"/>
    <w:rsid w:val="00FC3610"/>
    <w:rsid w:val="00FC5F35"/>
    <w:rsid w:val="00FD4A48"/>
    <w:rsid w:val="00FD68CE"/>
    <w:rsid w:val="00FE01FE"/>
    <w:rsid w:val="00FF5C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BE8435D"/>
  <w15:docId w15:val="{B6DE6E01-4FD6-4023-9EAE-242D5D6D8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09B2"/>
    <w:pPr>
      <w:bidi/>
      <w:spacing w:after="0" w:line="240" w:lineRule="auto"/>
    </w:pPr>
    <w:rPr>
      <w:rFonts w:eastAsia="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97F17"/>
    <w:pPr>
      <w:bidi/>
      <w:spacing w:after="0" w:line="240" w:lineRule="auto"/>
    </w:pPr>
  </w:style>
  <w:style w:type="character" w:styleId="a4">
    <w:name w:val="footnote reference"/>
    <w:basedOn w:val="a0"/>
    <w:rsid w:val="00E509B2"/>
    <w:rPr>
      <w:vertAlign w:val="superscript"/>
    </w:rPr>
  </w:style>
  <w:style w:type="paragraph" w:styleId="a5">
    <w:name w:val="footnote text"/>
    <w:aliases w:val="Footnote Text"/>
    <w:basedOn w:val="a"/>
    <w:link w:val="Char"/>
    <w:rsid w:val="003C781A"/>
    <w:pPr>
      <w:widowControl w:val="0"/>
      <w:ind w:left="454" w:hanging="454"/>
      <w:jc w:val="both"/>
    </w:pPr>
    <w:rPr>
      <w:rFonts w:ascii="Times New Roman" w:hAnsi="Times New Roman"/>
      <w:color w:val="000000"/>
      <w:sz w:val="28"/>
      <w:szCs w:val="28"/>
      <w:lang w:eastAsia="ar-SA"/>
    </w:rPr>
  </w:style>
  <w:style w:type="character" w:customStyle="1" w:styleId="Char">
    <w:name w:val="نص حاشية سفلية Char"/>
    <w:aliases w:val="Footnote Text Char"/>
    <w:basedOn w:val="a0"/>
    <w:link w:val="a5"/>
    <w:rsid w:val="003C781A"/>
    <w:rPr>
      <w:rFonts w:ascii="Times New Roman" w:eastAsia="Times New Roman" w:hAnsi="Times New Roman"/>
      <w:color w:val="000000"/>
      <w:sz w:val="28"/>
      <w:szCs w:val="28"/>
      <w:lang w:eastAsia="ar-SA"/>
    </w:rPr>
  </w:style>
  <w:style w:type="paragraph" w:styleId="a6">
    <w:name w:val="Body Text"/>
    <w:basedOn w:val="a"/>
    <w:link w:val="Char0"/>
    <w:rsid w:val="00016976"/>
    <w:pPr>
      <w:jc w:val="lowKashida"/>
    </w:pPr>
    <w:rPr>
      <w:rFonts w:ascii="Times New Roman" w:hAnsi="Times New Roman"/>
      <w:b/>
      <w:bCs/>
      <w:color w:val="0000FF"/>
      <w:sz w:val="36"/>
    </w:rPr>
  </w:style>
  <w:style w:type="character" w:customStyle="1" w:styleId="Char0">
    <w:name w:val="نص أساسي Char"/>
    <w:basedOn w:val="a0"/>
    <w:link w:val="a6"/>
    <w:rsid w:val="00016976"/>
    <w:rPr>
      <w:rFonts w:ascii="Times New Roman" w:eastAsia="Times New Roman" w:hAnsi="Times New Roman"/>
      <w:b/>
      <w:bCs/>
      <w:color w:val="0000FF"/>
      <w:sz w:val="36"/>
    </w:rPr>
  </w:style>
  <w:style w:type="paragraph" w:styleId="a7">
    <w:name w:val="header"/>
    <w:basedOn w:val="a"/>
    <w:link w:val="Char1"/>
    <w:uiPriority w:val="99"/>
    <w:unhideWhenUsed/>
    <w:rsid w:val="0071013B"/>
    <w:pPr>
      <w:tabs>
        <w:tab w:val="center" w:pos="4153"/>
        <w:tab w:val="right" w:pos="8306"/>
      </w:tabs>
    </w:pPr>
  </w:style>
  <w:style w:type="character" w:customStyle="1" w:styleId="Char1">
    <w:name w:val="رأس الصفحة Char"/>
    <w:basedOn w:val="a0"/>
    <w:link w:val="a7"/>
    <w:uiPriority w:val="99"/>
    <w:rsid w:val="0071013B"/>
    <w:rPr>
      <w:rFonts w:eastAsia="Times New Roman"/>
    </w:rPr>
  </w:style>
  <w:style w:type="paragraph" w:styleId="a8">
    <w:name w:val="footer"/>
    <w:basedOn w:val="a"/>
    <w:link w:val="Char2"/>
    <w:unhideWhenUsed/>
    <w:rsid w:val="0071013B"/>
    <w:pPr>
      <w:tabs>
        <w:tab w:val="center" w:pos="4153"/>
        <w:tab w:val="right" w:pos="8306"/>
      </w:tabs>
    </w:pPr>
  </w:style>
  <w:style w:type="character" w:customStyle="1" w:styleId="Char2">
    <w:name w:val="تذييل الصفحة Char"/>
    <w:basedOn w:val="a0"/>
    <w:link w:val="a8"/>
    <w:uiPriority w:val="99"/>
    <w:rsid w:val="0071013B"/>
    <w:rPr>
      <w:rFonts w:eastAsia="Times New Roman"/>
    </w:rPr>
  </w:style>
  <w:style w:type="character" w:styleId="Hyperlink">
    <w:name w:val="Hyperlink"/>
    <w:uiPriority w:val="99"/>
    <w:rsid w:val="0071013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619121">
      <w:bodyDiv w:val="1"/>
      <w:marLeft w:val="0"/>
      <w:marRight w:val="0"/>
      <w:marTop w:val="0"/>
      <w:marBottom w:val="0"/>
      <w:divBdr>
        <w:top w:val="none" w:sz="0" w:space="0" w:color="auto"/>
        <w:left w:val="none" w:sz="0" w:space="0" w:color="auto"/>
        <w:bottom w:val="none" w:sz="0" w:space="0" w:color="auto"/>
        <w:right w:val="none" w:sz="0" w:space="0" w:color="auto"/>
      </w:divBdr>
    </w:div>
    <w:div w:id="267737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2051</TotalTime>
  <Pages>65</Pages>
  <Words>6603</Words>
  <Characters>37638</Characters>
  <Application>Microsoft Office Word</Application>
  <DocSecurity>0</DocSecurity>
  <Lines>313</Lines>
  <Paragraphs>88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44153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ABO HABYBA</cp:lastModifiedBy>
  <cp:revision>38</cp:revision>
  <dcterms:created xsi:type="dcterms:W3CDTF">2020-03-26T04:17:00Z</dcterms:created>
  <dcterms:modified xsi:type="dcterms:W3CDTF">2020-04-21T12:59:00Z</dcterms:modified>
</cp:coreProperties>
</file>